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602" w:rsidRDefault="00655602" w:rsidP="0065560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Table:</w:t>
      </w:r>
    </w:p>
    <w:p w:rsidR="00655602" w:rsidRDefault="00655602" w:rsidP="00655602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 xml:space="preserve">Table </w:t>
      </w:r>
      <w:r>
        <w:rPr>
          <w:sz w:val="24"/>
        </w:rPr>
        <w:t>S</w:t>
      </w:r>
      <w:r>
        <w:rPr>
          <w:rFonts w:hint="eastAsia"/>
          <w:sz w:val="24"/>
        </w:rPr>
        <w:t>1. Demographic characteristics and sample information of subjects</w:t>
      </w:r>
    </w:p>
    <w:tbl>
      <w:tblPr>
        <w:tblStyle w:val="TableGrid"/>
        <w:tblW w:w="8530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1350"/>
        <w:gridCol w:w="1784"/>
        <w:gridCol w:w="1252"/>
        <w:gridCol w:w="1180"/>
        <w:gridCol w:w="1120"/>
      </w:tblGrid>
      <w:tr w:rsidR="00655602" w:rsidTr="006258C3">
        <w:trPr>
          <w:jc w:val="center"/>
        </w:trPr>
        <w:tc>
          <w:tcPr>
            <w:tcW w:w="18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Age group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Number of subjects</w:t>
            </w:r>
          </w:p>
        </w:tc>
        <w:tc>
          <w:tcPr>
            <w:tcW w:w="17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Age</w:t>
            </w:r>
          </w:p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5"/>
              </w:rPr>
              <w:t>(mean</w:t>
            </w:r>
            <w:r>
              <w:rPr>
                <w:rFonts w:hint="eastAsia"/>
                <w:sz w:val="18"/>
                <w:szCs w:val="15"/>
              </w:rPr>
              <w:t>±</w:t>
            </w:r>
            <w:r>
              <w:rPr>
                <w:sz w:val="18"/>
                <w:szCs w:val="15"/>
              </w:rPr>
              <w:t>SD</w:t>
            </w:r>
            <w:r>
              <w:rPr>
                <w:rFonts w:hint="eastAsia"/>
                <w:sz w:val="18"/>
                <w:szCs w:val="15"/>
              </w:rPr>
              <w:t>, years)</w:t>
            </w:r>
          </w:p>
        </w:tc>
        <w:tc>
          <w:tcPr>
            <w:tcW w:w="125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Male/</w:t>
            </w:r>
          </w:p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Female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bacterial samples</w:t>
            </w:r>
          </w:p>
        </w:tc>
        <w:tc>
          <w:tcPr>
            <w:tcW w:w="11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fungal samples</w:t>
            </w:r>
          </w:p>
        </w:tc>
      </w:tr>
      <w:tr w:rsidR="00655602" w:rsidTr="006258C3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rFonts w:hint="eastAsia"/>
                <w:sz w:val="24"/>
              </w:rPr>
              <w:t>hildhood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10.2</w:t>
            </w:r>
            <w:r>
              <w:rPr>
                <w:rFonts w:hint="eastAsia"/>
                <w:sz w:val="24"/>
              </w:rPr>
              <w:t>±</w:t>
            </w:r>
            <w:r>
              <w:rPr>
                <w:rFonts w:hint="eastAsia"/>
                <w:sz w:val="24"/>
              </w:rPr>
              <w:t>0.8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10/10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655602" w:rsidTr="006258C3">
        <w:trPr>
          <w:jc w:val="center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  <w:r>
              <w:rPr>
                <w:rFonts w:hint="eastAsia"/>
                <w:sz w:val="24"/>
              </w:rPr>
              <w:t>oung adulthood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29.7</w:t>
            </w:r>
            <w:r>
              <w:rPr>
                <w:rFonts w:hint="eastAsia"/>
                <w:sz w:val="24"/>
              </w:rPr>
              <w:t>±</w:t>
            </w:r>
            <w:r>
              <w:rPr>
                <w:rFonts w:hint="eastAsia"/>
                <w:sz w:val="24"/>
              </w:rPr>
              <w:t>1.1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10/10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655602" w:rsidTr="006258C3">
        <w:trPr>
          <w:jc w:val="center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Middle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50.4</w:t>
            </w:r>
            <w:r>
              <w:rPr>
                <w:rFonts w:hint="eastAsia"/>
                <w:sz w:val="24"/>
              </w:rPr>
              <w:t>±</w:t>
            </w:r>
            <w:r>
              <w:rPr>
                <w:rFonts w:hint="eastAsia"/>
                <w:sz w:val="24"/>
              </w:rPr>
              <w:t>0.9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10/10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655602" w:rsidTr="006258C3">
        <w:trPr>
          <w:jc w:val="center"/>
        </w:trPr>
        <w:tc>
          <w:tcPr>
            <w:tcW w:w="18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Elderly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69.6</w:t>
            </w:r>
            <w:r>
              <w:rPr>
                <w:rFonts w:hint="eastAsia"/>
                <w:sz w:val="24"/>
              </w:rPr>
              <w:t>±</w:t>
            </w:r>
            <w:r>
              <w:rPr>
                <w:rFonts w:hint="eastAsia"/>
                <w:sz w:val="24"/>
              </w:rPr>
              <w:t>1.2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10/10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55602" w:rsidRDefault="00655602" w:rsidP="006258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</w:tbl>
    <w:p w:rsidR="00834BA2" w:rsidRPr="00655602" w:rsidRDefault="00655602">
      <w:pPr>
        <w:rPr>
          <w:b/>
          <w:bCs/>
          <w:sz w:val="24"/>
          <w:szCs w:val="24"/>
        </w:rPr>
      </w:pPr>
      <w:bookmarkStart w:id="0" w:name="_GoBack"/>
      <w:bookmarkEnd w:id="0"/>
    </w:p>
    <w:sectPr w:rsidR="00834BA2" w:rsidRPr="00655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602"/>
    <w:rsid w:val="00655602"/>
    <w:rsid w:val="00AF7126"/>
    <w:rsid w:val="00E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D6347"/>
  <w15:chartTrackingRefBased/>
  <w15:docId w15:val="{CC23DE37-EAC0-448A-8615-83AEA699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60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560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Marie Ferras</dc:creator>
  <cp:keywords/>
  <dc:description/>
  <cp:lastModifiedBy>Kaye Marie Ferras</cp:lastModifiedBy>
  <cp:revision>1</cp:revision>
  <dcterms:created xsi:type="dcterms:W3CDTF">2026-06-27T03:14:00Z</dcterms:created>
  <dcterms:modified xsi:type="dcterms:W3CDTF">2026-06-27T03:15:00Z</dcterms:modified>
</cp:coreProperties>
</file>