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A5BCD" w14:textId="2E529F74" w:rsidR="00405DAA" w:rsidRDefault="00C61392" w:rsidP="005D569F">
      <w:pPr>
        <w:ind w:leftChars="-406" w:left="-3" w:hangingChars="405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Additiona</w:t>
      </w:r>
      <w:r>
        <w:rPr>
          <w:rFonts w:ascii="Times New Roman" w:hAnsi="Times New Roman" w:cs="Times New Roman"/>
          <w:b/>
          <w:bCs/>
        </w:rPr>
        <w:t>l file 13.</w:t>
      </w:r>
      <w:r w:rsidR="000328DE">
        <w:rPr>
          <w:rFonts w:ascii="Times New Roman" w:hAnsi="Times New Roman" w:cs="Times New Roman"/>
          <w:b/>
          <w:bCs/>
        </w:rPr>
        <w:t xml:space="preserve"> </w:t>
      </w:r>
      <w:r w:rsidR="00A71B13" w:rsidRPr="00A71B13">
        <w:rPr>
          <w:rFonts w:ascii="Times New Roman" w:hAnsi="Times New Roman" w:cs="Times New Roman"/>
        </w:rPr>
        <w:t xml:space="preserve">Animal </w:t>
      </w:r>
      <w:r w:rsidR="00403443">
        <w:rPr>
          <w:rFonts w:ascii="Times New Roman" w:hAnsi="Times New Roman" w:cs="Times New Roman"/>
        </w:rPr>
        <w:t>distribution.</w:t>
      </w:r>
    </w:p>
    <w:tbl>
      <w:tblPr>
        <w:tblStyle w:val="a7"/>
        <w:tblW w:w="10060" w:type="dxa"/>
        <w:jc w:val="center"/>
        <w:tblLook w:val="04A0" w:firstRow="1" w:lastRow="0" w:firstColumn="1" w:lastColumn="0" w:noHBand="0" w:noVBand="1"/>
      </w:tblPr>
      <w:tblGrid>
        <w:gridCol w:w="1365"/>
        <w:gridCol w:w="1182"/>
        <w:gridCol w:w="1134"/>
        <w:gridCol w:w="1417"/>
        <w:gridCol w:w="1418"/>
        <w:gridCol w:w="1701"/>
        <w:gridCol w:w="1843"/>
      </w:tblGrid>
      <w:tr w:rsidR="00DD6246" w:rsidRPr="000E6F1D" w14:paraId="21EF00A4" w14:textId="51338ACC" w:rsidTr="001A2E7E">
        <w:trPr>
          <w:jc w:val="center"/>
        </w:trPr>
        <w:tc>
          <w:tcPr>
            <w:tcW w:w="1365" w:type="dxa"/>
            <w:vAlign w:val="center"/>
          </w:tcPr>
          <w:p w14:paraId="34CF751B" w14:textId="356096DE" w:rsidR="00DD6246" w:rsidRPr="00BB3111" w:rsidRDefault="00DD6246" w:rsidP="00DD624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B3111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Group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</w:t>
            </w:r>
          </w:p>
        </w:tc>
        <w:tc>
          <w:tcPr>
            <w:tcW w:w="1182" w:type="dxa"/>
            <w:vAlign w:val="center"/>
          </w:tcPr>
          <w:p w14:paraId="5B20D38E" w14:textId="77777777" w:rsidR="00DD6246" w:rsidRDefault="00DD6246" w:rsidP="00DD624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Body weight; </w:t>
            </w:r>
          </w:p>
          <w:p w14:paraId="15CC6AFF" w14:textId="6BBD6035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mNSS Score</w:t>
            </w:r>
            <w:r w:rsidRPr="00D57CF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;</w:t>
            </w:r>
          </w:p>
        </w:tc>
        <w:tc>
          <w:tcPr>
            <w:tcW w:w="1134" w:type="dxa"/>
            <w:vAlign w:val="center"/>
          </w:tcPr>
          <w:p w14:paraId="5E317879" w14:textId="2BB499A7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D57CFE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T</w:t>
            </w:r>
            <w:r w:rsidRPr="00D57CF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TC staining</w:t>
            </w:r>
          </w:p>
        </w:tc>
        <w:tc>
          <w:tcPr>
            <w:tcW w:w="1417" w:type="dxa"/>
            <w:vAlign w:val="center"/>
          </w:tcPr>
          <w:p w14:paraId="2AE7B0DF" w14:textId="03CA3B4B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ELISA of NSE, IL-6, IL-1</w:t>
            </w: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β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, TNF-</w:t>
            </w: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α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and IL-10</w:t>
            </w:r>
          </w:p>
        </w:tc>
        <w:tc>
          <w:tcPr>
            <w:tcW w:w="1418" w:type="dxa"/>
            <w:vAlign w:val="center"/>
          </w:tcPr>
          <w:p w14:paraId="1579189B" w14:textId="11165222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0E6F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Frozen section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staining of GFAP and IBA-1</w:t>
            </w:r>
          </w:p>
        </w:tc>
        <w:tc>
          <w:tcPr>
            <w:tcW w:w="1701" w:type="dxa"/>
            <w:vAlign w:val="center"/>
          </w:tcPr>
          <w:p w14:paraId="598BFB1B" w14:textId="3BCB5D62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D57CFE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W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estern blot</w:t>
            </w:r>
            <w:r w:rsidRPr="00D57CF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of 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GFAP, </w:t>
            </w: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IBA-1,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Caspase-3, Bcl-2, Bax and</w:t>
            </w:r>
            <w:r w:rsidRPr="00D57CF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D57CFE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β</w:t>
            </w:r>
            <w:r w:rsidRPr="00D57CF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-actin</w:t>
            </w:r>
          </w:p>
        </w:tc>
        <w:tc>
          <w:tcPr>
            <w:tcW w:w="1843" w:type="dxa"/>
            <w:vAlign w:val="center"/>
          </w:tcPr>
          <w:p w14:paraId="41608B40" w14:textId="37F929E0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0E6F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Paraffin section 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staining of Nissl bodies, HE and TUNEL</w:t>
            </w:r>
          </w:p>
        </w:tc>
      </w:tr>
      <w:tr w:rsidR="00DD6246" w:rsidRPr="0083363C" w14:paraId="75B3FE15" w14:textId="2FCAF99B" w:rsidTr="001A2E7E">
        <w:trPr>
          <w:jc w:val="center"/>
        </w:trPr>
        <w:tc>
          <w:tcPr>
            <w:tcW w:w="1365" w:type="dxa"/>
            <w:vAlign w:val="center"/>
          </w:tcPr>
          <w:p w14:paraId="1815C4E1" w14:textId="77777777" w:rsidR="00DD6246" w:rsidRDefault="00DD6246" w:rsidP="00DD624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B3111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Control + Sham</w:t>
            </w:r>
          </w:p>
          <w:p w14:paraId="4087AC80" w14:textId="32F67AC6" w:rsidR="00DD6246" w:rsidRPr="0083363C" w:rsidRDefault="00DD6246" w:rsidP="00DD624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(n = 27)</w:t>
            </w:r>
          </w:p>
        </w:tc>
        <w:tc>
          <w:tcPr>
            <w:tcW w:w="1182" w:type="dxa"/>
            <w:vAlign w:val="center"/>
          </w:tcPr>
          <w:p w14:paraId="1993C133" w14:textId="585437CB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134" w:type="dxa"/>
            <w:vAlign w:val="center"/>
          </w:tcPr>
          <w:p w14:paraId="5467717B" w14:textId="4A77610D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57CFE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1417" w:type="dxa"/>
            <w:vAlign w:val="center"/>
          </w:tcPr>
          <w:p w14:paraId="1F795F1E" w14:textId="4E505CAE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1418" w:type="dxa"/>
            <w:vAlign w:val="center"/>
          </w:tcPr>
          <w:p w14:paraId="0E42B6CD" w14:textId="788A85DF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1701" w:type="dxa"/>
            <w:vAlign w:val="center"/>
          </w:tcPr>
          <w:p w14:paraId="620A4D1C" w14:textId="139880B4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Pr="000E6F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18D6839B" w14:textId="5602CAD1" w:rsidR="00DD6246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Pr="000E6F1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DD6246" w:rsidRPr="0083363C" w14:paraId="2EF530AC" w14:textId="7883920B" w:rsidTr="001A2E7E">
        <w:trPr>
          <w:jc w:val="center"/>
        </w:trPr>
        <w:tc>
          <w:tcPr>
            <w:tcW w:w="1365" w:type="dxa"/>
            <w:vAlign w:val="center"/>
          </w:tcPr>
          <w:p w14:paraId="725B96C0" w14:textId="77777777" w:rsidR="00DD6246" w:rsidRDefault="00DD6246" w:rsidP="00DD624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B3111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Control + tDCS</w:t>
            </w:r>
          </w:p>
          <w:p w14:paraId="529A03D4" w14:textId="4990E225" w:rsidR="00DD6246" w:rsidRPr="0083363C" w:rsidRDefault="00DD6246" w:rsidP="00DD624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(n = 27)</w:t>
            </w:r>
          </w:p>
        </w:tc>
        <w:tc>
          <w:tcPr>
            <w:tcW w:w="1182" w:type="dxa"/>
            <w:vAlign w:val="center"/>
          </w:tcPr>
          <w:p w14:paraId="5B76E211" w14:textId="790C870B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134" w:type="dxa"/>
            <w:vAlign w:val="center"/>
          </w:tcPr>
          <w:p w14:paraId="7ACB803C" w14:textId="60D31134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57CFE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1417" w:type="dxa"/>
            <w:vAlign w:val="center"/>
          </w:tcPr>
          <w:p w14:paraId="6C038ABC" w14:textId="32AD5B92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</w:p>
        </w:tc>
        <w:tc>
          <w:tcPr>
            <w:tcW w:w="1418" w:type="dxa"/>
            <w:vAlign w:val="center"/>
          </w:tcPr>
          <w:p w14:paraId="5EEE41C3" w14:textId="0220A33B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1701" w:type="dxa"/>
            <w:vAlign w:val="center"/>
          </w:tcPr>
          <w:p w14:paraId="003552EC" w14:textId="42605F1B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1843" w:type="dxa"/>
            <w:vAlign w:val="center"/>
          </w:tcPr>
          <w:p w14:paraId="6A86ADCC" w14:textId="59FA1293" w:rsidR="00DD6246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</w:tr>
      <w:tr w:rsidR="00DD6246" w:rsidRPr="0083363C" w14:paraId="68AE9281" w14:textId="4BC66A6A" w:rsidTr="001A2E7E">
        <w:tblPrEx>
          <w:jc w:val="left"/>
        </w:tblPrEx>
        <w:tc>
          <w:tcPr>
            <w:tcW w:w="1365" w:type="dxa"/>
          </w:tcPr>
          <w:p w14:paraId="096B4E20" w14:textId="77777777" w:rsidR="00DD6246" w:rsidRDefault="00DD6246" w:rsidP="00DD624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B3111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M</w:t>
            </w:r>
            <w:r w:rsidRPr="00BB3111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CAO + Sham</w:t>
            </w:r>
          </w:p>
          <w:p w14:paraId="604167BB" w14:textId="697D3F24" w:rsidR="00DD6246" w:rsidRPr="0083363C" w:rsidRDefault="00DD6246" w:rsidP="00DD624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(n = 27)</w:t>
            </w:r>
          </w:p>
        </w:tc>
        <w:tc>
          <w:tcPr>
            <w:tcW w:w="1182" w:type="dxa"/>
            <w:vAlign w:val="center"/>
          </w:tcPr>
          <w:p w14:paraId="48354826" w14:textId="207498BA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134" w:type="dxa"/>
            <w:vAlign w:val="center"/>
          </w:tcPr>
          <w:p w14:paraId="3F1DC421" w14:textId="1C47DDCC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57CFE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1417" w:type="dxa"/>
            <w:vAlign w:val="center"/>
          </w:tcPr>
          <w:p w14:paraId="73F9F629" w14:textId="45AE7CB5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</w:p>
        </w:tc>
        <w:tc>
          <w:tcPr>
            <w:tcW w:w="1418" w:type="dxa"/>
            <w:vAlign w:val="center"/>
          </w:tcPr>
          <w:p w14:paraId="57656A5F" w14:textId="07C5FEAE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1701" w:type="dxa"/>
            <w:vAlign w:val="center"/>
          </w:tcPr>
          <w:p w14:paraId="5150911F" w14:textId="1734188F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1843" w:type="dxa"/>
            <w:vAlign w:val="center"/>
          </w:tcPr>
          <w:p w14:paraId="15ED2F4A" w14:textId="69A7761B" w:rsidR="00DD6246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</w:tr>
      <w:tr w:rsidR="00DD6246" w:rsidRPr="0083363C" w14:paraId="6CB4BA24" w14:textId="473BE800" w:rsidTr="001A2E7E">
        <w:tblPrEx>
          <w:jc w:val="left"/>
        </w:tblPrEx>
        <w:tc>
          <w:tcPr>
            <w:tcW w:w="1365" w:type="dxa"/>
          </w:tcPr>
          <w:p w14:paraId="18EE34DF" w14:textId="77777777" w:rsidR="00DD6246" w:rsidRDefault="00DD6246" w:rsidP="00DD624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B3111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M</w:t>
            </w:r>
            <w:r w:rsidRPr="00BB3111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CAO + tDCS</w:t>
            </w:r>
          </w:p>
          <w:p w14:paraId="33D47747" w14:textId="009F9607" w:rsidR="00DD6246" w:rsidRPr="0083363C" w:rsidRDefault="00DD6246" w:rsidP="00DD624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(n = 28)</w:t>
            </w:r>
          </w:p>
        </w:tc>
        <w:tc>
          <w:tcPr>
            <w:tcW w:w="1182" w:type="dxa"/>
            <w:vAlign w:val="center"/>
          </w:tcPr>
          <w:p w14:paraId="78F09C75" w14:textId="780AC9E3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134" w:type="dxa"/>
            <w:vAlign w:val="center"/>
          </w:tcPr>
          <w:p w14:paraId="41AF2126" w14:textId="0C148FCA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57CFE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1417" w:type="dxa"/>
            <w:vAlign w:val="center"/>
          </w:tcPr>
          <w:p w14:paraId="76979754" w14:textId="75B9CC67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1418" w:type="dxa"/>
            <w:vAlign w:val="center"/>
          </w:tcPr>
          <w:p w14:paraId="30955A44" w14:textId="053F0F39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1701" w:type="dxa"/>
            <w:vAlign w:val="center"/>
          </w:tcPr>
          <w:p w14:paraId="0B82BBF3" w14:textId="1BEB6913" w:rsidR="00DD6246" w:rsidRPr="00D57CFE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1843" w:type="dxa"/>
            <w:vAlign w:val="center"/>
          </w:tcPr>
          <w:p w14:paraId="604011BA" w14:textId="586AC871" w:rsidR="00DD6246" w:rsidRDefault="00DD6246" w:rsidP="00DD6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</w:tr>
    </w:tbl>
    <w:p w14:paraId="696946D9" w14:textId="6274F4F0" w:rsidR="00405DAA" w:rsidRPr="00D57CFE" w:rsidRDefault="00405DAA" w:rsidP="00D57CFE">
      <w:pPr>
        <w:ind w:firstLineChars="236" w:firstLine="496"/>
        <w:rPr>
          <w:rFonts w:ascii="Times New Roman" w:hAnsi="Times New Roman" w:cs="Times New Roman"/>
        </w:rPr>
      </w:pPr>
    </w:p>
    <w:sectPr w:rsidR="00405DAA" w:rsidRPr="00D57C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BC3C1" w14:textId="77777777" w:rsidR="008660CE" w:rsidRDefault="008660CE" w:rsidP="006252E7">
      <w:r>
        <w:separator/>
      </w:r>
    </w:p>
  </w:endnote>
  <w:endnote w:type="continuationSeparator" w:id="0">
    <w:p w14:paraId="4D68A6AF" w14:textId="77777777" w:rsidR="008660CE" w:rsidRDefault="008660CE" w:rsidP="00625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4E497D" w14:textId="77777777" w:rsidR="008660CE" w:rsidRDefault="008660CE" w:rsidP="006252E7">
      <w:r>
        <w:separator/>
      </w:r>
    </w:p>
  </w:footnote>
  <w:footnote w:type="continuationSeparator" w:id="0">
    <w:p w14:paraId="7C88AC40" w14:textId="77777777" w:rsidR="008660CE" w:rsidRDefault="008660CE" w:rsidP="006252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1C6"/>
    <w:rsid w:val="000328DE"/>
    <w:rsid w:val="000D0EED"/>
    <w:rsid w:val="000D5046"/>
    <w:rsid w:val="000E6F1D"/>
    <w:rsid w:val="001725FC"/>
    <w:rsid w:val="001862F4"/>
    <w:rsid w:val="001A2E7E"/>
    <w:rsid w:val="001A31C6"/>
    <w:rsid w:val="001D044D"/>
    <w:rsid w:val="00236F0C"/>
    <w:rsid w:val="002F16D8"/>
    <w:rsid w:val="003A6B2E"/>
    <w:rsid w:val="004012FA"/>
    <w:rsid w:val="00403443"/>
    <w:rsid w:val="00405DAA"/>
    <w:rsid w:val="004530EC"/>
    <w:rsid w:val="005C3501"/>
    <w:rsid w:val="005D569F"/>
    <w:rsid w:val="006252E7"/>
    <w:rsid w:val="0063513D"/>
    <w:rsid w:val="00636C79"/>
    <w:rsid w:val="00750F5C"/>
    <w:rsid w:val="00766C65"/>
    <w:rsid w:val="007C60C0"/>
    <w:rsid w:val="0083363C"/>
    <w:rsid w:val="00844C3D"/>
    <w:rsid w:val="00860FFF"/>
    <w:rsid w:val="00863CB5"/>
    <w:rsid w:val="008660CE"/>
    <w:rsid w:val="008859D7"/>
    <w:rsid w:val="008A1F20"/>
    <w:rsid w:val="008D34F1"/>
    <w:rsid w:val="009148F7"/>
    <w:rsid w:val="00915FDF"/>
    <w:rsid w:val="0092123F"/>
    <w:rsid w:val="009E6DAB"/>
    <w:rsid w:val="009F1492"/>
    <w:rsid w:val="00A04C41"/>
    <w:rsid w:val="00A074C9"/>
    <w:rsid w:val="00A439B9"/>
    <w:rsid w:val="00A71B13"/>
    <w:rsid w:val="00A834EF"/>
    <w:rsid w:val="00B65945"/>
    <w:rsid w:val="00BB3111"/>
    <w:rsid w:val="00BE56E4"/>
    <w:rsid w:val="00C61392"/>
    <w:rsid w:val="00C71C03"/>
    <w:rsid w:val="00CC3240"/>
    <w:rsid w:val="00CF6FF5"/>
    <w:rsid w:val="00D17538"/>
    <w:rsid w:val="00D57CFE"/>
    <w:rsid w:val="00DC1ADA"/>
    <w:rsid w:val="00DD6246"/>
    <w:rsid w:val="00DE19F5"/>
    <w:rsid w:val="00E17E4B"/>
    <w:rsid w:val="00E3129B"/>
    <w:rsid w:val="00EC4D98"/>
    <w:rsid w:val="00EF0166"/>
    <w:rsid w:val="00F15D9A"/>
    <w:rsid w:val="00F25106"/>
    <w:rsid w:val="00F7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8A829A"/>
  <w15:chartTrackingRefBased/>
  <w15:docId w15:val="{EB60FE8F-DDF5-4F7D-A363-1F40DCE9D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2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52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52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52E7"/>
    <w:rPr>
      <w:sz w:val="18"/>
      <w:szCs w:val="18"/>
    </w:rPr>
  </w:style>
  <w:style w:type="table" w:styleId="a7">
    <w:name w:val="Table Grid"/>
    <w:basedOn w:val="a1"/>
    <w:uiPriority w:val="39"/>
    <w:rsid w:val="00625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8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克英</dc:creator>
  <cp:keywords/>
  <dc:description/>
  <cp:lastModifiedBy>张 克英</cp:lastModifiedBy>
  <cp:revision>34</cp:revision>
  <dcterms:created xsi:type="dcterms:W3CDTF">2019-11-04T10:31:00Z</dcterms:created>
  <dcterms:modified xsi:type="dcterms:W3CDTF">2020-04-22T11:41:00Z</dcterms:modified>
</cp:coreProperties>
</file>