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"/>
        <w:gridCol w:w="1481"/>
        <w:gridCol w:w="1347"/>
        <w:gridCol w:w="908"/>
        <w:gridCol w:w="716"/>
        <w:gridCol w:w="970"/>
        <w:gridCol w:w="1055"/>
        <w:gridCol w:w="919"/>
        <w:gridCol w:w="1136"/>
        <w:gridCol w:w="957"/>
        <w:gridCol w:w="527"/>
        <w:gridCol w:w="2548"/>
        <w:gridCol w:w="2412"/>
        <w:gridCol w:w="989"/>
        <w:gridCol w:w="989"/>
      </w:tblGrid>
      <w:tr w:rsidR="00515905" w:rsidRPr="00945766" w:rsidTr="00FC56A8">
        <w:trPr>
          <w:gridAfter w:val="1"/>
          <w:trHeight w:val="255"/>
        </w:trPr>
        <w:tc>
          <w:tcPr>
            <w:tcW w:w="149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</w:pPr>
            <w:r w:rsidRPr="0051590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Additional file 3: List of nucleotide diversity (</w:t>
            </w:r>
            <w:r w:rsidRPr="00515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π</w:t>
            </w:r>
            <w:r w:rsidRPr="0051590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 xml:space="preserve">), Tajima’ D, </w:t>
            </w:r>
            <w:proofErr w:type="spellStart"/>
            <w:r w:rsidRPr="0051590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dN</w:t>
            </w:r>
            <w:proofErr w:type="spellEnd"/>
            <w:r w:rsidRPr="0051590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/</w:t>
            </w:r>
            <w:proofErr w:type="spellStart"/>
            <w:r w:rsidRPr="0051590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>dS</w:t>
            </w:r>
            <w:proofErr w:type="spellEnd"/>
            <w:r w:rsidRPr="00515905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fr-FR"/>
              </w:rPr>
              <w:t xml:space="preserve"> and for each candidate, according to genetic groups: whole collection, SP, SLC and SL groups. 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7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Fragment_ID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Taxa_group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Ingroup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Sites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NetSites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>Pi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 xml:space="preserve">Pi </w:t>
            </w: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pw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color w:val="000000"/>
              </w:rPr>
            </w:pPr>
            <w:r>
              <w:rPr>
                <w:rFonts w:ascii="Calibri" w:hAnsi="Calibri" w:cs="Arial"/>
                <w:b/>
                <w:bCs/>
                <w:color w:val="000000"/>
              </w:rPr>
              <w:t xml:space="preserve">Pi </w:t>
            </w: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column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TajimaD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</w:rPr>
              <w:t>SigD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Arial"/>
                <w:b/>
                <w:bCs/>
              </w:rPr>
              <w:t>d</w:t>
            </w:r>
            <w:r>
              <w:rPr>
                <w:rFonts w:ascii="Calibri" w:hAnsi="Calibri" w:cs="Arial"/>
                <w:b/>
                <w:bCs/>
                <w:vertAlign w:val="subscript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Arial"/>
                <w:b/>
                <w:bCs/>
              </w:rPr>
              <w:t>d</w:t>
            </w:r>
            <w:r>
              <w:rPr>
                <w:rFonts w:ascii="Calibri" w:hAnsi="Calibri" w:cs="Arial"/>
                <w:b/>
                <w:bCs/>
                <w:vertAlign w:val="subscript"/>
              </w:rPr>
              <w:t>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Arial"/>
                <w:b/>
                <w:bCs/>
              </w:rPr>
              <w:t>d</w:t>
            </w:r>
            <w:r>
              <w:rPr>
                <w:rFonts w:ascii="Calibri" w:hAnsi="Calibri" w:cs="Arial"/>
                <w:b/>
                <w:bCs/>
                <w:vertAlign w:val="subscript"/>
              </w:rPr>
              <w:t>N</w:t>
            </w:r>
            <w:proofErr w:type="spellEnd"/>
            <w:r>
              <w:rPr>
                <w:rFonts w:ascii="Calibri" w:hAnsi="Calibri" w:cs="Arial"/>
                <w:b/>
                <w:bCs/>
              </w:rPr>
              <w:t>/</w:t>
            </w:r>
            <w:proofErr w:type="spellStart"/>
            <w:r>
              <w:rPr>
                <w:rFonts w:ascii="Calibri" w:hAnsi="Calibri" w:cs="Arial"/>
                <w:b/>
                <w:bCs/>
              </w:rPr>
              <w:t>d</w:t>
            </w:r>
            <w:r>
              <w:rPr>
                <w:rFonts w:ascii="Calibri" w:hAnsi="Calibri" w:cs="Arial"/>
                <w:b/>
                <w:bCs/>
                <w:vertAlign w:val="subscript"/>
              </w:rPr>
              <w:t>S</w:t>
            </w:r>
            <w:proofErr w:type="spellEnd"/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-2.5665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0.00768775510204082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0.0511938775510204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0.155072923210435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-1.6681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-0.8568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0.017814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-0.3618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CNA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-1.6203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0.0286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0.335664335664336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-0.8666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-2.796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0.018381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-0.6475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-1.3893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-0.3894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0.008937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-0.3673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-2.7654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-1.2807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0.014693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-0.6953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-1.7529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0.009867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-0.8105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-1.0371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-0.8294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-2.1518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-1.5258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-1.6234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STM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-1.7832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-0.8405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-1.5545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0.0235743772241993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0.0314330960854092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0.752987678900461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-1.2075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-1.2884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0.010979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-1.0371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-2.6407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-2.0191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0.016455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-0.3891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ULT1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-1.222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-0.7214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-2.1851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-0.8093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-0.7691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0.009745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-0.8724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-1.0371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-0.4036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-1.3893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-0.6737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0.015926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-0.7708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-1.7349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-1.3153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-1.5081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CLV2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-1.0371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-1.1285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945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-2.4932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-1.9462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0.026103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-0.7646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-2.5158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0.0228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0.201754385964912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-2.4553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-2.0425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-0.8448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0.010961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-0.4655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FW2.2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0.0135588028169014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0.0238697183098592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0.807441613880768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-2.2053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-1.5532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0.028111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-1.3893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-0.7773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-0.7545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-1.6816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-0.5514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0.008888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-0.8043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RBL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-2.2146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0.00636736842105263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0.454812030075188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-2.1309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-1.9031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0.011036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-0.4595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-0.8342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0.009933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-0.6635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-1.2472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-0.5411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BAM1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-2.5555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0.00135714285714286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0.0178978835978836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0.0774017442749437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0.015765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-0.7077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TD380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-1.5288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0.0211136842105263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0.0351010526315789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0.601595898432633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-1.2905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0.013036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-0.1197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-1.8975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0.479495268138801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-1.4904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-0.5387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-2.6515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0.014194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-0.8734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-1.9126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-0.4934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-1.7057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#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C56A8" w:rsidTr="00FC56A8">
        <w:tblPrEx>
          <w:tblCellMar>
            <w:left w:w="0" w:type="dxa"/>
            <w:right w:w="0" w:type="dxa"/>
          </w:tblCellMar>
        </w:tblPrEx>
        <w:trPr>
          <w:gridBefore w:val="1"/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0.014452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0.02032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-0.7554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56A8" w:rsidRDefault="00FC56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n.a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515905" w:rsidRDefault="00FC56A8">
      <w:r>
        <w:t xml:space="preserve"> </w:t>
      </w:r>
      <w:r w:rsidR="00515905">
        <w:br w:type="page"/>
      </w:r>
    </w:p>
    <w:p w:rsidR="00515905" w:rsidRDefault="00515905"/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2"/>
      </w:tblGrid>
      <w:tr w:rsidR="00515905" w:rsidRPr="00515905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fr-FR"/>
              </w:rPr>
              <w:t xml:space="preserve">Additional file 6: List of Arabidopsis </w:t>
            </w:r>
            <w:proofErr w:type="gramStart"/>
            <w:r w:rsidRPr="00515905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fr-FR"/>
              </w:rPr>
              <w:t>candidate  proteins</w:t>
            </w:r>
            <w:proofErr w:type="gramEnd"/>
            <w:r w:rsidRPr="00515905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fr-FR"/>
              </w:rPr>
              <w:t xml:space="preserve"> (TAIR 10). </w:t>
            </w:r>
            <w:proofErr w:type="spellStart"/>
            <w:r w:rsidRPr="00515905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fr-FR"/>
              </w:rPr>
              <w:t>TBLASTn</w:t>
            </w:r>
            <w:proofErr w:type="spellEnd"/>
            <w:r w:rsidRPr="00515905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fr-FR"/>
              </w:rPr>
              <w:t xml:space="preserve"> on tomato genome sequence (v2.40) output </w:t>
            </w:r>
          </w:p>
        </w:tc>
      </w:tr>
      <w:tr w:rsidR="00515905" w:rsidRPr="00515905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Query: AT5G19280.1 | Symbols: KAPP, RAG1 | KAPP (KINASE ASSOCIATED PROTEIN PHOSPHATASE);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phosphoprotein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phosphatase/ protein kinase binding / protein serine/threonine phosphatase | chr5:6488450-6493182 FORWARD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Solyc01g079720.2.1 genomic_reference:SL2.40ch01 gene_region:71336146-71351250 transcript_region:SL2.40ch01:71336146..71351250- go_terms:GO:0004721,GO:0019901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functional_description:"Kinase-associated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protein phosphatase 1 (AHRD V1 **** A6N8J3_SOLPE);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IPR015655 Protein phosphatase 2C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362 2023 2285 +2 // Query : 27 580 581 0 // S=623 E=1e-178 I=313/565 (55%)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=418/565 (73%)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AT2G45190.1 | Symbols: AFO, FIL, YAB1 | AFO (ABNORMAL FLORAL ORGANS); protein binding / transcription factor/ transcription regulator | chr2:18628450-18630552 REVERSE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Solyc01g091010.2.1 genomic_reference:SL2.40ch01 gene_region:76475369-76478983 transcript_region:SL2.40ch01:76475369..76478983- go_terms:GO:0005515,GO:0003700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functional_description:"YABBY-like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transcription factor CRABS CLAW-like protein (AHRD V1 **-* Q6SRZ7_ANTMA);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IPR006780 YABBY protein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252 836 1077 +3 // Query : 22 229 229 0 // S=250 E=5e-67 I=137/210 (65%)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=160/210 (76%)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AT2G34710.1 | Symbols: PHB, ATHB14, ATHB-14, PHB-1D | PHB (PHABULOSA); DNA binding / transcription factor | chr2:14639548-14643993 REVERSE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Solyc02g024070.2.1 genomic_reference:SL2.40ch02 gene_region:15627267-15633567 transcript_region:SL2.40ch02:15627267..15633567+ go_terms:GO:0005515,GO:0003677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functional_description:"Class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III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homeodomain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-leucine zipper (AHRD V1 ***- Q1WD30_GINBI);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IPR013978 MEKHLA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282 2783 2974 +3 // Query : 21 852 852 0 // S=1340 E=0.0 I=657/839 (78%)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=728/839 (86%)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Query: AT4G18960.1 | Symbols: AG | AG (AGAMOUS); DNA binding / transcription factor | </w:t>
            </w: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lastRenderedPageBreak/>
              <w:t>chr4:10383917-10388272 FORWARD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lastRenderedPageBreak/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Solyc02g071730.2.1 genomic_reference:SL2.40ch02 gene_region:35671866-35677320 transcript_region:SL2.40ch02:35671866..35677320- go_terms:GO:0005515,GO:0003700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functional_description:"MADS-box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transcription factor AGAMOUS (AHRD V1 **-* Q8GTY3_HELAN);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IPR002100 Transcription factor, MADS-box IPR002487 Transcription factor, K-box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126 863 993 +3 // Query : 3 252 252 0 // S=329 E=1e-90 I=170/254 (66%)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=197/254 (77%)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AT2G17950.1 | Symbols: WUS, PGA6, WUS1 | WUS (WUSCHEL); DNA binding / protein binding / transcription factor/ transcription regulator | chr2:7809100-7810671 REVERSE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Solyc02g083950.2.1 genomic_reference:SL2.40ch02 gene_region:41768119-41769544 transcript_region:SL2.40ch02:41768119..41769544- go_terms:GO:0006355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functional_description:"WUSCHEL-related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homeobox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-containing protein 4 (AHRD V1 *-*- C0LAL8_9MAGN);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IPR001356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Homeobox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92 307 1006 +2 // Query : 30 101 292 0 // S=132 E=2e-31 I=56/72 (77%)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=69/72 (95%)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Query: AT1G48410.1 | Symbols: AGO1 | AGO1 (ARGONAUTE 1);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endoribonuclease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/ miRNA binding / protein binding / siRNA binding | chr1:17886285-17891892 REVERSE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Solyc06g072300.2.1 genomic_reference:SL2.40ch06 gene_region:40960724-40969540 transcript_region:SL2.40ch06:40960724..40969540- go_terms:GO:0019899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functional_description:"ARGONAUTE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1 (AHRD V1 ***- D6RUV9_TOBAC);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IPR003165 Stem cell self-renewal protein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Piwi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2106 4931 5143 +3 // Query : 115 1048 1048 0 // S=1578 E=0.0 I=766/943 (81%)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=824/943 (87%)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Query: AT1G15750.1 | Symbols: WSIP1, TPL | TPL (TOPLESS); protein binding / protein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homodimerization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/ transcription repressor | chr1:5415086-5420359 REVERSE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Solyc03g117360.2.1 genomic_reference:SL2.40ch03 gene_region:60573693-60584026 transcript_region:SL2.40ch03:60573693..60584026+ go_terms:GO:0042803,GO:0016564 functional_description:"WD-40 repeat protein-like (Fragment) (AHRD V1 *--- Q1HIU4_9ROSI);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IPR017986 WD40 repeat, region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lastRenderedPageBreak/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1 3390 3774 +1 // Query : 1 1131 1131 0 // S=1865 E=0.0 I=898/1134 (79%)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=975/1134 (85%)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AT1G52150.1 | Symbols: ATHB-15, ATHB15, CNA, ICU4 | ATHB-15; DNA binding / transcription factor | chr1:19409913-19413961 REVERSE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Solyc03g120910.2.1 genomic_reference:SL2.40ch03 gene_region:63195847-63202781 transcript_region:SL2.40ch03:63195847..63202781+ go_terms:GO:0003700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functional_description:"Class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III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homeodomain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-leucine zipper (AHRD V1 ***- Q1WD30_GINBI);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IPR013978 MEKHLA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308 2809 2982 +2 // Query : 4 836 836 0 // S=1466 E=0.0 I=707/838 (84%)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=764/838 (91%)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AT1G55580.1 | Symbols: LAS, SCL18 | LAS (Lateral Suppressor); transcription factor | chr1:20764106-20765443 FORWARD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Solyc07g066250.1.1 evidence_code:10F0H1E0IEG genomic_reference:SL2.40ch07 gene_region:64958148-64959434 transcript_region:SL2.40ch07:64958148..64959434+ go_terms:GO:0003700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functional_description:"GRAS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family transcription factor (Fragment) (AHRD V1 **-* B1Q3B1_BRACM);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IPR005202 GRAS transcription factor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145 1284 1287 +1 // Query : 41 445 445 0 // S=382 E=1e-106 I=205/405 (50%)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=258/405 (63%)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AT1G62360.1 | Symbols: STM, BUM1, SHL, WAM1, BUM, WAM | STM (SHOOT MERISTEMLESS); transcription factor | chr1:23058796-23061722 REVERSE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Solyc02g081120.2.1 genomic_reference:SL2.40ch02 gene_region:39767063-39773953 transcript_region:SL2.40ch02:39767063..39773953+ go_terms:GO:0005515 functional_description:"Knotted-1-like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homeobox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protein H1 (AHRD V1 ***- Q8GUS6_TOBAC);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IPR005541 KNOX2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646 1410 1613 +1 // Query : 126 381 382 0 // S=370 E=1e-103 I=195/258 (75%)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=206/258 (79%)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AT1G65380.1 | Symbols: CLV2, AtRLP10 | CLV2 (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clavata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2); protein binding / receptor signaling protein | chr1:24286943-24289105 FORWARD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Solyc04g056640.1.1 evidence_code:10F0H1E1IEG genomic_reference:SL2.40ch04 </w:t>
            </w: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lastRenderedPageBreak/>
              <w:t xml:space="preserve">gene_region:53775339-53777579 transcript_region:SL2.40ch04:53775339..53777579+ go_terms:GO:0004675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functional_description:"LRR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receptor-like serine/threonine-protein kinase, RLP"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lastRenderedPageBreak/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163 2226 2241 +1 // Query : 33 719 720 0 // S=707 E=0.0 I=385/695 (55%)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=485/695 (69%)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AT4G37750.1 | Symbols: ANT, DRG, CKC, CKC1 | ANT (AINTEGUMENTA); DNA binding / transcription factor | chr4:17739782-17742189 FORWARD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Solyc02g092050.2.1 genomic_reference:SL2.40ch02 gene_region:47836352-47839882 transcript_region:SL2.40ch02:47836352..47839882- go_terms:GO:0003677 functional_description:"AP2-like ethylene-responsive transcription factor At1g16060 (AHRD V1 *-*- AP2L1_ARATH);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IPR001471 Pathogenesis-related transcriptional factor and ERF, DNA-binding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337 1737 2275 +1 // Query : 66 491 555 0 // S=421 E=1e-118 I=246/496 (49%)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=286/496 (57%)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AT4G24190.1 | Symbols: SHD, HSP90.7 | SHD (SHEPHERD); ATP binding / unfolded protein binding | chr4:12551902-12555851 REVERSE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Solyc04g081570.2.1 genomic_reference:SL2.40ch04 gene_region:63110553-63116088 transcript_region:SL2.40ch04:63110553..63116088- go_terms:GO:0042623,GO:0050750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functional_description:"Chaperone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protein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htpG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(AHRD V1 **-- HTPG_MYCA1);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IPR015566 Molecular chaperone, heat shock protein,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endoplasmin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1117 2421 2792 +1 // Query : 340 775 823 0 // S=773 E=0.0 I=372/436 (85%)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=410/436 (94%)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AT1G75820.1 | Symbols: CLV1, FAS3, FLO5 | CLV1 (CLAVATA 1); ATP binding / kinase/ protein serine/threonine kinase/ receptor signaling protein serine/threonine kinase | chr1:28463631-28466652 REVERSE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Solyc04g081590.2.1 genomic_reference:SL2.40ch04 gene_region:63126375-63130644 transcript_region:SL2.40ch04:63126375..63130644- go_terms:GO:0004675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functional_description:"Receptor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like kinase, RLK"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98 2965 3304 +2 // Query : 24 976 980 0 // S=1246 E=0.0 I=607/957 (63%)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=743/957 (77%)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AT4G28190.1 | Symbols: ULT1, ULT | ULT1 (ULTRAPETALA1); DNA binding | chr4:13985753-13987050 FORWARD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Solyc07g054450.2.1 genomic_reference:SL2.40ch07 gene_region:60092916-60096795 transcript_region:SL2.40ch07:60092916..60096795+ go_terms:GO:0005634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functional_description:"Transcription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factor (Fragment) (AHRD V1 ***- D6MKF6_9ASPA);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IPR000770 SAND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209 874 1103 +2 // Query : 12 237 237 0 // S=336 E=7e-93 I=157/226 (69%)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=189/226 (83%)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AT1G30490.1 | Symbols: PHV, ATHB9 | PHV (PHAVOLUTA); DNA binding / protein binding / transcription factor | chr1:10796328-10800744 REVERSE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Solyc02g024070.2.1 genomic_reference:SL2.40ch02 gene_region:15627267-15633567 transcript_region:SL2.40ch02:15627267..15633567+ go_terms:GO:0005515,GO:0003677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functional_description:"Class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III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homeodomain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-leucine zipper (AHRD V1 ***- Q1WD30_GINBI);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IPR013978 MEKHLA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282 2783 2974 +3 // Query : 17 841 841 0 // S=1304 E=0.0 I=640/841 (76%)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=719/841 (85%)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AT5G43810.1 | Symbols: ZLL, PNH, AGO10 | ZLL (ZWILLE); translation initiation factor | chr5:17611939-17616562 FORWARD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Solyc09g082830.2.1 genomic_reference:SL2.40ch09 gene_region:63888767-63895211 transcript_region:SL2.40ch09:63888767..63895211- go_terms:GO:0019899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functional_description:"ARGONAUTE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1 (AHRD V1 ***- D6RUV9_TOBAC);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IPR003165 Stem cell self-renewal protein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Piwi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474 3050 3240 +3 // Query : 128 988 988 0 // S=1578 E=0.0 I=753/862 (87%)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=810/862 (93%)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Query: AT5G60690.1 | Symbols: REV, IFL, IFL1 | REV (REVOLUTA); DNA binding / lipid binding / transcription factor | chr5:24397734-24401933 FORWARD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Solyc11g069470.1.1 evidence_code:10F1H1E1IEG genomic_reference:SL2.40ch11 gene_region:51150759-51156271 transcript_region:SL2.40ch11:51150759..51156271+ go_terms:GO:0006355,GO:0045449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functional_description:"Class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III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homeodomain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-leucine zipper </w:t>
            </w: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lastRenderedPageBreak/>
              <w:t xml:space="preserve">(AHRD V1 ***- Q1WD30_GINBI);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IPR013978 MEKHLA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lastRenderedPageBreak/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1 2523 2526 +1 // Query : 1 842 842 0 // S=1377 E=0.0 I=659/845 (77%)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=729/845 (86%)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Query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: AT5G49720.1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Solyc01g102580.2.1 genomic_reference:SL2.40ch01 gene_region:83117822-83121772 transcript_region:SL2.40ch01:83117822..83121772- go_terms:GO:0008810 functional_description:"Endo-1 4-beta-glucanase (AHRD V1 ***- O04890_SOLLC);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IPR008928 Six-hairpin glycosidase-like IPR018221 Glycoside hydrolase, family 9, active site IPR001701 Glycoside hydrolase, family 9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323 2125 2515 +2 // Query : 1 605 621 0 // S=870 E=0.0 I=423/605 (69%)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=461/605 (76%)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Query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: AT1G30950.1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: Solyc02g081670.1.1 evidence_code:10F1H1E1IEG genomic_reference:SL2.40ch02 gene_region:40120235-40121602 transcript_region:SL2.40ch02:40120235..40121602+ go_terms:GO:0008134,GO:0004842 functional_description:"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Fimbriata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(Fragment) (AHRD V1 **-- Q6QVW9_MIMLE);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IPR001810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Cyclin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-like F-box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127 1353 1368 +1 // Query : 41 438 442 0 // S=492 E=1e-139 I=243/410 (59%)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=298/410 (72%)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Query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: AT5G66240.2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Solyc02g083940.2.1 genomic_reference:SL2.40ch02 gene_region:41756601-41762285 transcript_region:SL2.40ch02:41756601..41762285+ go_terms:GO:0042800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functional_description:"WD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repeat protein-like (AHRD V1 **-- Q8RXD8_ARATH);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IPR020472 G-protein beta WD-40 repeat, region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16 996 1020 +1 // Query : 5 331 331 0 // S=544 E=1e-155 I=263/327 (80%)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=292/327 (89%)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Query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: AT5G66750.1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: Solyc02g062780.2.1 genomic_reference:SL2.40ch02 gene_region:29133439-29143895 transcript_region:SL2.40ch02:29133439..29143895- go_terms:GO:0004003 functional_description:"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Chromodomain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-helicase-DNA- binding protein 6 (AHRD V1 **-* </w:t>
            </w:r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lastRenderedPageBreak/>
              <w:t xml:space="preserve">CHD6_HUMAN);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IPR000330 SNF2-related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lastRenderedPageBreak/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97 2313 2547 +1 // Query : 27 764 764 0 // S=1028 E=0.0 I=509/742 (68%)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=592/742 (79%)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Query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: AT2G18500.1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Solyc03g034100.2.1 genomic_reference:SL2.40ch03 gene_region:10070572-10072340 transcript_region:SL2.40ch03:10070572..10072340+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functional_description:"Plant-specific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 TIGR01568 family protein (AHRD V1 *--- B6U561_MAIZE);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IPR006458 Protein of unknown function DUF623, plant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942 1190 1344 +3 // Query : 206 290 315 0 // S=99.0 E=4e-21 I=52/85 (61%)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=58/85 (68%)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Query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: AT1G14870.1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Solyc01g005470.2.1 genomic_reference:SL2.40ch01 gene_region:322628-324932 transcript_region:SL2.40ch01:322628..324932-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functional_description:"Cell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number regulator 10 (AHRD V1 **-- D9HP26_MAIZE);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IPR006461 Protein of unknown function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Cys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-rich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163 573 750 +1 // Query : 13 152 152 0 // S=196 E=5e-51 I=94/140 (67%)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=109/140 (77%)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Query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: AT5G03960.1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: Solyc04g016480.2.1 genomic_reference:SL2.40ch04 gene_region:7305326-7308804 transcript_region:SL2.40ch04:7305326..7308804- go_terms:GO:0005516 functional_description:"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Calmodulin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binding protein (AHRD V1 *--* B4FU94_MAIZE);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IPR000048 IQ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calmodulin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-binding region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123 1211 1551 +3 // Query : 1 358 403 0 // S=107 E=2e-23 I=99/371 (26%)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=164/371 (44%)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Query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: AT2G28290.1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: Solyc11g062010.1.1 evidence_code:10F0H1E0IEG genomic_reference:SL2.40ch11 gene_region:45838303-45866988 transcript_region:SL2.40ch11:45838303..45866988+ go_terms:GO:0005524 functional_description:"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Chromodomain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-helicase-DNA-binding protein 1 (AHRD V1 *--- CHD1_DROME);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IPR000330 SNF2-related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lastRenderedPageBreak/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1291 4803 8004 +1 // Query : 339 1485 3574 0 // S=1377 E=0.0 I=708/1191 (59%)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=828/1191 (69%)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Query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: AT5G65700.1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Solyc02g091840.2.1 genomic_reference:SL2.40ch02 gene_region:47648877-47652967 transcript_region:SL2.40ch02:47648877..47652967+ go_terms:GO:0004675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functional_description:"Receptor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like kinase, RLK"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265 3222 3516 +1 // Query : 12 999 1003 0 // S=1538 E=0.0 I=751/991 (75%)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=851/991 (85%)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Query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: AT5G03840.1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: Solyc06g074350.2.1 genomic_reference:SL2.40ch06 gene_region:42361623-42363883 transcript_region:SL2.40ch06:42361623..42363883+ go_terms:GO:0005515,GO:0008429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functional_description:"self-pruning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82 606 859 +1 // Query : 4 177 177 0 // S=264 E=2e-71 I=121/175 (69%)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=151/175 (86%)</w:t>
            </w:r>
          </w:p>
        </w:tc>
      </w:tr>
      <w:tr w:rsidR="00515905" w:rsidRPr="00945766" w:rsidTr="00515905">
        <w:trPr>
          <w:trHeight w:val="255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Query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eastAsia="fr-FR"/>
              </w:rPr>
              <w:t>: AT3G55510.1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: Solyc05g023710.2.1 genomic_reference:SL2.40ch05 gene_region:29024158-29035186 transcript_region:SL2.40ch05:29024158..29035186+ functional_description:"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Nucleolar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complex protein 2 homolog (AHRD V1 ***- C0H9R3_SALSA); contains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Interpro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domain(s) IPR005343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Uncharacterised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protein family UPF0120 "</w:t>
            </w:r>
          </w:p>
        </w:tc>
      </w:tr>
      <w:tr w:rsidR="00515905" w:rsidRPr="00945766" w:rsidTr="00515905">
        <w:trPr>
          <w:trHeight w:val="300"/>
        </w:trPr>
        <w:tc>
          <w:tcPr>
            <w:tcW w:w="9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fr-FR"/>
              </w:rPr>
            </w:pPr>
            <w:proofErr w:type="spellStart"/>
            <w:proofErr w:type="gram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tblastn</w:t>
            </w:r>
            <w:proofErr w:type="spellEnd"/>
            <w:proofErr w:type="gram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//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Sbjct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 xml:space="preserve"> : 349 1800 2188 +1 // Query : 107 593 594 0 // S=461 E=1e-130 I=241/493 (48%)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Pos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lang w:val="en-US" w:eastAsia="fr-FR"/>
              </w:rPr>
              <w:t>=337/493 (68%)</w:t>
            </w:r>
          </w:p>
        </w:tc>
      </w:tr>
    </w:tbl>
    <w:p w:rsidR="00515905" w:rsidRDefault="00515905">
      <w:pPr>
        <w:rPr>
          <w:lang w:val="en-US"/>
        </w:rPr>
      </w:pPr>
    </w:p>
    <w:p w:rsidR="00515905" w:rsidRDefault="00515905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11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3524"/>
        <w:gridCol w:w="1909"/>
        <w:gridCol w:w="1811"/>
        <w:gridCol w:w="1281"/>
        <w:gridCol w:w="1040"/>
        <w:gridCol w:w="1240"/>
      </w:tblGrid>
      <w:tr w:rsidR="00515905" w:rsidRPr="00945766" w:rsidTr="00515905">
        <w:trPr>
          <w:trHeight w:val="255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18"/>
                <w:szCs w:val="18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b/>
                <w:bCs/>
                <w:sz w:val="18"/>
                <w:szCs w:val="18"/>
                <w:lang w:val="en-US" w:eastAsia="fr-FR"/>
              </w:rPr>
              <w:lastRenderedPageBreak/>
              <w:t>Additional  file 7: Phenotypic data  Information on 96 accessions used in the association study and diversity analysis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  <w:tr w:rsidR="00515905" w:rsidRPr="00515905" w:rsidTr="00515905">
        <w:trPr>
          <w:trHeight w:val="300"/>
        </w:trPr>
        <w:tc>
          <w:tcPr>
            <w:tcW w:w="111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Accession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Number</w:t>
            </w:r>
            <w:proofErr w:type="spellEnd"/>
          </w:p>
        </w:tc>
        <w:tc>
          <w:tcPr>
            <w:tcW w:w="35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Accession Name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species</w:t>
            </w:r>
            <w:proofErr w:type="spellEnd"/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mature fruit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color</w:t>
            </w:r>
            <w:proofErr w:type="spellEnd"/>
          </w:p>
        </w:tc>
        <w:tc>
          <w:tcPr>
            <w:tcW w:w="2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Traits </w:t>
            </w:r>
            <w:r w:rsidRPr="00515905">
              <w:rPr>
                <w:rFonts w:ascii="Calibri" w:eastAsia="Times New Roman" w:hAnsi="Calibri" w:cs="Arial"/>
                <w:sz w:val="20"/>
                <w:szCs w:val="20"/>
                <w:vertAlign w:val="superscript"/>
                <w:lang w:eastAsia="fr-FR"/>
              </w:rPr>
              <w:t>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 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</w:p>
        </w:tc>
        <w:tc>
          <w:tcPr>
            <w:tcW w:w="352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FW (g)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LCN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FSI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CR001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Cervil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5.796018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2.183998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0.8752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CR002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Levovil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109.131417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3.910619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0.7959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CR003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Ferum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109.664431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2.23837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0.8806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CR004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M-82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62.601018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2.452516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1.0552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CR014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Clémentine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5.404351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2.252516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0.9989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CR020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San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Marzano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70.004351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2.245109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1.2742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CR028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Plovdiv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XXIVa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41.579351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2.050665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1.094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CR031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Microtom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6.914351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3.167331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0.8761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CR032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Moneymaker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99.536018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2.491934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0.8409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CR056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Wva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700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4.254351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0.9684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CR058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Wva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106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9.687685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2.717331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0.8483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CR062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1478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S.pimpinellifolium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2.300665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0.9736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CR068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N° 108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Currant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S.pimpinellifolium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2.004351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1.983998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1.0114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CR070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N° 2909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Lycopersicon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sp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5.121018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2.050665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1.1414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CR072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N° 2921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Lyc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.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Pimpinellifolium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S.pimpinellifolium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2.017331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0.9724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CR075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N° 4156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Blumen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Strauss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S.pimpinellifolium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1.662685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1.933998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1.2388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CR076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N° 135 Green Gage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39.904351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2.133998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0.8765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CR077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N°1565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10.187685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2.283998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0.8364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CR078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N° 2759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Enano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34.837685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3.333998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0.8565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CR079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N° 933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33.637685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3.817331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0.8292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CR093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N° 2257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Dikorastushii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...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23.546018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3.583998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0.7908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CR094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N° 1011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Srednei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Velichiny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23.297685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2.978442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0.9184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CR097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N° 347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Yablochnyi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30.487685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2.350665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0.8131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CR098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N° 795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Pescio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22.107685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3.817331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0.8917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CR101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N° 884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Alagabotskii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24.487685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3.350665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0.7787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CR102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N° 739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54.129351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7.521498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0.6122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CR106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1025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15.079351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0.9139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CR108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1231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4.987685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2.183998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0.9525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CR110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1307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14.746018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2.152516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0.9598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CR117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1388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16.887685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4.046961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0.7936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CR118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1420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39.682685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5.132146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0.8141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CR122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1456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4.964351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1.0645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lastRenderedPageBreak/>
              <w:t>CR123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1461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3.934351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2.017331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0.9056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CR124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1464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3.249351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2.017331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0.9402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CR125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1482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9.659351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2.300665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0.9018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CR129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0147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116.771018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3.939553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0.7893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CR130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0172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37.681018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3.483998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0.76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CR133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0409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116.722685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15.479236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0.7208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CR134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0466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208.894351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12.711776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0.7041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CR136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0473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49.887685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9.533998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0.6327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CR145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1543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11.267685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2.150665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1.3821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CR149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2095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26.904351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3.598813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CR150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2131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40.357685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4.511776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0.8518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CR152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2307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25.999351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3.328442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0.7592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CR153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2308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27.699351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2.915479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0.8699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CR155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2402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6.771018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2.233998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0.7049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CR156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2619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13.771018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4.133998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0.7519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CR158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2675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4.987685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0.9392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CR159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2688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4.337685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0.9958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CR163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0400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S.pimpinellifolium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2.104351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2.083998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0.9062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CR164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0411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S.pimpinellifolium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3.137685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2.150665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0.9176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CR169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1371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S.pimpinellifolium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2.304351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2.033998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0.9639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CR173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1547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S.pimpinellifolium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3.421018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0.9174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CR186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1689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S.pimpinellifolium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2.204351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2.133998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0.874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CR199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tomate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Richter's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3.821018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2.067331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0.9472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CR202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CGN 18399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6.454351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2.083998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0.91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CR203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 1589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S.pimpinellifolium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2.404351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2.083998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0.8996</w:t>
            </w:r>
          </w:p>
        </w:tc>
      </w:tr>
      <w:tr w:rsidR="00515905" w:rsidRPr="00515905" w:rsidTr="00515905">
        <w:trPr>
          <w:trHeight w:val="510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CR205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L.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pimpinellifolium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atypique, site 10 (F300045)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10.421018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2.150665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1.1253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CR234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Atom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26.496018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2.533998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0.9738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CR236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PI 365923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15.321018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2.083998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0.8764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CR238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PI 129088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12.334351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3.154831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0.9843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CR240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 285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15.962685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2.158998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0.9402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CR244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Yellow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Pear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19.054351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2.350665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1.5405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CR249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Cherry Gold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7.526018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2.55622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0.884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CR250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Cherry VFNT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21.601018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0.8671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CR252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Droplet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16.712685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2.217331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1.4354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lastRenderedPageBreak/>
              <w:t>CR253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Monplaisir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22.487685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2.217331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0.8812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CR254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Farthest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North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8.912685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3.133998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0.9394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CR256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Minibel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19.454351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4.167331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0.7867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CR258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Ohmiya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Suncherry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13.821018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0.8732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CR267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Tiny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tim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11.079351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2.800665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0.8867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CR271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Celsior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12.121018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2.017331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1.6728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CR273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Orange Cocktail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60.707685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4.072093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0.9093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CR274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Marpha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n°2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8.537685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3.300665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0.7901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CR275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Cerise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Ildi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7.654351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2.600665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1.1476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CR279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Cerise Orange d'Uzès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13.821018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2.267331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0.9619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CR280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Cerise du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sud ouest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n° 2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10.221018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2.150665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0.8816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CR284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cerise rose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10.454351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2.800665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0.9276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CR287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Cisterno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21.554351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2.350665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0.8742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CR288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Criollo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26.109351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3.672887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0.7505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CR291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Pyriforme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10.037685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2.033998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1.3245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CR292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8 bis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20.654351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2.217331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0.9473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CR293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Costa Rica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15.871018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3.167331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0.8772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CR294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Phyra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5.254351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2.217331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1.1248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CR296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Poire jaune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S.l.cerasiforme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16.942685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2.229831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1.5153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CR317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Heinz 1706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43.704351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2.500665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1.3732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CR321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Edkawy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224.301018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11.182411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0.6418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CR341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Cra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66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40.454351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5.183998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0.7926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CR354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Stupicke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Polni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Rane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61.211018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4.15622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0.8398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CR359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Muchamiel</w:t>
            </w:r>
            <w:proofErr w:type="spellEnd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S.lycopersicum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red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172.942685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5.539553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0.8088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CR206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PI247087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S.habrochaites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green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CR207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LA716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S.pennellii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green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CR228</w:t>
            </w: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LA1401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S.chesmaniae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orange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</w:tr>
      <w:tr w:rsidR="00515905" w:rsidRPr="00515905" w:rsidTr="00515905">
        <w:trPr>
          <w:trHeight w:val="255"/>
        </w:trPr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CR00X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S.chmielewskii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green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N/A</w:t>
            </w:r>
          </w:p>
        </w:tc>
      </w:tr>
      <w:tr w:rsidR="00515905" w:rsidRPr="00945766" w:rsidTr="00515905">
        <w:trPr>
          <w:trHeight w:val="300"/>
        </w:trPr>
        <w:tc>
          <w:tcPr>
            <w:tcW w:w="8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vertAlign w:val="superscript"/>
                <w:lang w:val="en-US" w:eastAsia="fr-FR"/>
              </w:rPr>
              <w:t>a</w:t>
            </w:r>
            <w:r w:rsidRPr="00515905"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  <w:t xml:space="preserve"> Values for fruit weight (FW), </w:t>
            </w:r>
            <w:proofErr w:type="spellStart"/>
            <w:r w:rsidRPr="00515905"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  <w:t>locule</w:t>
            </w:r>
            <w:proofErr w:type="spellEnd"/>
            <w:r w:rsidRPr="00515905"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  <w:t xml:space="preserve"> number (LCN)  are adjusted mean from two years of experiment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val="en-US" w:eastAsia="fr-FR"/>
              </w:rPr>
            </w:pPr>
          </w:p>
        </w:tc>
      </w:tr>
    </w:tbl>
    <w:p w:rsidR="00515905" w:rsidRDefault="00515905">
      <w:pPr>
        <w:rPr>
          <w:lang w:val="en-US"/>
        </w:rPr>
      </w:pPr>
    </w:p>
    <w:p w:rsidR="00515905" w:rsidRDefault="00515905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77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3182"/>
        <w:gridCol w:w="3303"/>
      </w:tblGrid>
      <w:tr w:rsidR="00515905" w:rsidRPr="00945766" w:rsidTr="00515905">
        <w:trPr>
          <w:trHeight w:val="315"/>
        </w:trPr>
        <w:tc>
          <w:tcPr>
            <w:tcW w:w="7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val="en-US" w:eastAsia="fr-FR"/>
              </w:rPr>
            </w:pPr>
            <w:r w:rsidRPr="00515905">
              <w:rPr>
                <w:rFonts w:ascii="Calibri" w:eastAsia="Times New Roman" w:hAnsi="Calibri" w:cs="Arial"/>
                <w:b/>
                <w:bCs/>
                <w:lang w:val="en-US" w:eastAsia="fr-FR"/>
              </w:rPr>
              <w:lastRenderedPageBreak/>
              <w:t>Additional file 8:</w:t>
            </w:r>
            <w:r w:rsidRPr="00515905">
              <w:rPr>
                <w:rFonts w:ascii="Calibri" w:eastAsia="Times New Roman" w:hAnsi="Calibri" w:cs="Arial"/>
                <w:lang w:val="en-US" w:eastAsia="fr-FR"/>
              </w:rPr>
              <w:t xml:space="preserve"> Primer list for re-sequenced candidates (v.2.40) 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Fragment_ID</w:t>
            </w:r>
            <w:proofErr w:type="spellEnd"/>
          </w:p>
        </w:tc>
        <w:tc>
          <w:tcPr>
            <w:tcW w:w="31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 xml:space="preserve">Primer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Seq</w:t>
            </w:r>
            <w:proofErr w:type="spellEnd"/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 xml:space="preserve"> F</w:t>
            </w:r>
          </w:p>
        </w:tc>
        <w:tc>
          <w:tcPr>
            <w:tcW w:w="32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5905" w:rsidRPr="00515905" w:rsidRDefault="00515905" w:rsidP="0051590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 xml:space="preserve">Primer R </w:t>
            </w:r>
            <w:proofErr w:type="spellStart"/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Seq</w:t>
            </w:r>
            <w:proofErr w:type="spellEnd"/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CLV1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ACAACAGGGCAAAGACAAATCAA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CAGCTTCCAATTCACCACAAAAC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CNA 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TGGCTGCTAAACTCCTTCTACCC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TGTTGGCTGCTTCAACTTTCTTC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FIL-YAB1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GGGATCAGAGTCAAAACCCATCT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CAAACGTCCCTTTCTCACTCCTT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KAPP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GATTTCATATCGCACGACCAAAC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AGTCCCAGGCAAACCAAAATAGA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LAS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CTTTTCTACATTGCCTCCAACCC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TTGTAATTTCCCACTCAAGCCAA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PHB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GGTGACACAGGGAAGGATTTAGG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TGGGGTTGGGAGAGTATTGTTTT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PHV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CACCAGAGTCCGATTTCCTTCTT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TTTATTCTCTCGCCTCTCGCTCT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SHD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ATTTGTGTAAATCAGCCAGCCAC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GAAGAACCAATTAAAATCCGCCA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STM 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ATTCACACCTTTGTTGTGCGTCT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CCTTACCTCCCCAAATAGGCTTC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SYD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TAACTGCATCCTGCCCTACAAAA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TGTGCATCACCTACTTCACCAGA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TPL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TGTCGTGCACATTCATCTATCATCG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TCTTGGTCCTTCATCTATTCCAGGTA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ULT1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ACGAGTCCATTCACCTTTTGCTT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TACCCCTCCACCTACTTGCCTAC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WUS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GATTTGGACTTTTGGGTTTGTCC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TCAATTTCAGTCCTTCTCTCCCA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ZLL-PNH-AGO10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TTCCACTCCTATCAATGCTGCTC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AAAAACCCCAAGACCACTCAAAA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LC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CCGGTTCTTCTGAGCTTTCATTT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CGTGCCTTGAACATTTCTGTTTT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AGO1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TGCTGTGTCAACTAGTTGCTTGTTCAGT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CAGGCTATGAAGAACACCGGAATGCTC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CLV2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CGATAAGCGCAACATGACAAATGATTCCGA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TGTACTCAGTCTTACTCGCAGCGTTGA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i/>
                <w:iCs/>
                <w:sz w:val="20"/>
                <w:szCs w:val="20"/>
                <w:lang w:eastAsia="fr-FR"/>
              </w:rPr>
              <w:t>CONTROL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CGTATACAGTTCACCTCTCTCCCACTGTA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GCTTCCCTTCATTAATTATACACCACTCTCTAT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 xml:space="preserve">REV 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GGTACCTCTCCGTCTTAATTTACGTAACA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ACAATCATCTAAACAAGGTGTGACCATGC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FW2.2/ATPCR2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GTGGCCAAGATCCAACCATTTCATCAATTG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GTTATCTTCTTCAACTCAACTGCTCCTTGTTCG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OVATE/ATOFP7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CTCAGAAAGAGTATTGCAGGTTACTCTG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GACTTATGAGTTGTATTGGCCTGACG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KOR1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GACGCCATAACTTCAACGAGTTCTTA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AACATGATCTCTATGATATGCATTGGC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RBL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CCACATAGGCTTATTGATAGAATCATTGC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GCATCTAATATTGGGAGATGCAACATG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ANT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GTGCCACATCAACTCATCAAGACATGA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CAGTATGCTGAACAGCATGCTATTGAC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SUN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CTTAGGATTCGTGCTATTGCTAGGTA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CTTCTGCAACACTATCGTGCGA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BAM1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CATGGCCATACCAACACTACTAGGTC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GACTATCACTTCATGAGGTGCTTCAATGA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TD380 /DDM1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TGCTTCTTCCCTGTTTCTTCTTTCT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AAGGTGACAACAAAACTAGCCTTCC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UFO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ATACCAAACCAAACGGAGGATAAGA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GCCTTCGGGAGTAAGATAACTGAAA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SP/TFL1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AAGCTCCTTGTATGGGAAAAGATTG</w:t>
            </w:r>
          </w:p>
        </w:tc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GTTGTCGTACAGTTGATTAGACGGG</w:t>
            </w:r>
          </w:p>
        </w:tc>
      </w:tr>
      <w:tr w:rsidR="00515905" w:rsidRPr="00515905" w:rsidTr="00515905">
        <w:trPr>
          <w:trHeight w:val="255"/>
        </w:trPr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</w:pPr>
            <w:r w:rsidRPr="00515905">
              <w:rPr>
                <w:rFonts w:ascii="Calibri" w:eastAsia="Times New Roman" w:hAnsi="Calibri" w:cs="Arial"/>
                <w:sz w:val="20"/>
                <w:szCs w:val="20"/>
                <w:lang w:eastAsia="fr-FR"/>
              </w:rPr>
              <w:t>AG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GTGATCTAACCAGAGAGATCTCACCA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5905" w:rsidRPr="00515905" w:rsidRDefault="00515905" w:rsidP="0051590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</w:pPr>
            <w:r w:rsidRPr="00515905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fr-FR"/>
              </w:rPr>
              <w:t>CTGGCATCAAGTTCATCTGCTGA</w:t>
            </w:r>
          </w:p>
        </w:tc>
      </w:tr>
    </w:tbl>
    <w:p w:rsidR="00515905" w:rsidRPr="00515905" w:rsidRDefault="00515905">
      <w:pPr>
        <w:rPr>
          <w:lang w:val="en-US"/>
        </w:rPr>
      </w:pPr>
    </w:p>
    <w:sectPr w:rsidR="00515905" w:rsidRPr="00515905" w:rsidSect="005159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905"/>
    <w:rsid w:val="00405AAB"/>
    <w:rsid w:val="00515905"/>
    <w:rsid w:val="006778D0"/>
    <w:rsid w:val="00945766"/>
    <w:rsid w:val="00FC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515905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15905"/>
    <w:rPr>
      <w:color w:val="800080"/>
      <w:u w:val="single"/>
    </w:rPr>
  </w:style>
  <w:style w:type="paragraph" w:customStyle="1" w:styleId="font5">
    <w:name w:val="font5"/>
    <w:basedOn w:val="Normal"/>
    <w:rsid w:val="005159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fr-FR"/>
    </w:rPr>
  </w:style>
  <w:style w:type="paragraph" w:customStyle="1" w:styleId="font6">
    <w:name w:val="font6"/>
    <w:basedOn w:val="Normal"/>
    <w:rsid w:val="005159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fr-FR"/>
    </w:rPr>
  </w:style>
  <w:style w:type="paragraph" w:customStyle="1" w:styleId="xl339">
    <w:name w:val="xl339"/>
    <w:basedOn w:val="Normal"/>
    <w:rsid w:val="0051590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FR"/>
    </w:rPr>
  </w:style>
  <w:style w:type="paragraph" w:customStyle="1" w:styleId="xl340">
    <w:name w:val="xl340"/>
    <w:basedOn w:val="Normal"/>
    <w:rsid w:val="005159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341">
    <w:name w:val="xl341"/>
    <w:basedOn w:val="Normal"/>
    <w:rsid w:val="0051590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342">
    <w:name w:val="xl342"/>
    <w:basedOn w:val="Normal"/>
    <w:rsid w:val="0051590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343">
    <w:name w:val="xl343"/>
    <w:basedOn w:val="Normal"/>
    <w:rsid w:val="0051590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customStyle="1" w:styleId="xl344">
    <w:name w:val="xl344"/>
    <w:basedOn w:val="Normal"/>
    <w:rsid w:val="0051590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345">
    <w:name w:val="xl345"/>
    <w:basedOn w:val="Normal"/>
    <w:rsid w:val="0051590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FR"/>
    </w:rPr>
  </w:style>
  <w:style w:type="paragraph" w:customStyle="1" w:styleId="xl346">
    <w:name w:val="xl346"/>
    <w:basedOn w:val="Normal"/>
    <w:rsid w:val="0051590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fr-FR"/>
    </w:rPr>
  </w:style>
  <w:style w:type="paragraph" w:customStyle="1" w:styleId="xl347">
    <w:name w:val="xl347"/>
    <w:basedOn w:val="Normal"/>
    <w:rsid w:val="005159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fr-FR"/>
    </w:rPr>
  </w:style>
  <w:style w:type="paragraph" w:customStyle="1" w:styleId="xl348">
    <w:name w:val="xl348"/>
    <w:basedOn w:val="Normal"/>
    <w:rsid w:val="0051590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FR"/>
    </w:rPr>
  </w:style>
  <w:style w:type="paragraph" w:customStyle="1" w:styleId="xl349">
    <w:name w:val="xl349"/>
    <w:basedOn w:val="Normal"/>
    <w:rsid w:val="0051590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350">
    <w:name w:val="xl350"/>
    <w:basedOn w:val="Normal"/>
    <w:rsid w:val="005159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fr-FR"/>
    </w:rPr>
  </w:style>
  <w:style w:type="paragraph" w:customStyle="1" w:styleId="xl351">
    <w:name w:val="xl351"/>
    <w:basedOn w:val="Normal"/>
    <w:rsid w:val="005159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fr-FR"/>
    </w:rPr>
  </w:style>
  <w:style w:type="paragraph" w:customStyle="1" w:styleId="xl352">
    <w:name w:val="xl352"/>
    <w:basedOn w:val="Normal"/>
    <w:rsid w:val="00FC56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fr-FR"/>
    </w:rPr>
  </w:style>
  <w:style w:type="paragraph" w:customStyle="1" w:styleId="xl353">
    <w:name w:val="xl353"/>
    <w:basedOn w:val="Normal"/>
    <w:rsid w:val="00FC56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515905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15905"/>
    <w:rPr>
      <w:color w:val="800080"/>
      <w:u w:val="single"/>
    </w:rPr>
  </w:style>
  <w:style w:type="paragraph" w:customStyle="1" w:styleId="font5">
    <w:name w:val="font5"/>
    <w:basedOn w:val="Normal"/>
    <w:rsid w:val="005159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fr-FR"/>
    </w:rPr>
  </w:style>
  <w:style w:type="paragraph" w:customStyle="1" w:styleId="font6">
    <w:name w:val="font6"/>
    <w:basedOn w:val="Normal"/>
    <w:rsid w:val="005159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fr-FR"/>
    </w:rPr>
  </w:style>
  <w:style w:type="paragraph" w:customStyle="1" w:styleId="xl339">
    <w:name w:val="xl339"/>
    <w:basedOn w:val="Normal"/>
    <w:rsid w:val="0051590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FR"/>
    </w:rPr>
  </w:style>
  <w:style w:type="paragraph" w:customStyle="1" w:styleId="xl340">
    <w:name w:val="xl340"/>
    <w:basedOn w:val="Normal"/>
    <w:rsid w:val="005159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341">
    <w:name w:val="xl341"/>
    <w:basedOn w:val="Normal"/>
    <w:rsid w:val="0051590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342">
    <w:name w:val="xl342"/>
    <w:basedOn w:val="Normal"/>
    <w:rsid w:val="0051590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343">
    <w:name w:val="xl343"/>
    <w:basedOn w:val="Normal"/>
    <w:rsid w:val="0051590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customStyle="1" w:styleId="xl344">
    <w:name w:val="xl344"/>
    <w:basedOn w:val="Normal"/>
    <w:rsid w:val="0051590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345">
    <w:name w:val="xl345"/>
    <w:basedOn w:val="Normal"/>
    <w:rsid w:val="0051590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FR"/>
    </w:rPr>
  </w:style>
  <w:style w:type="paragraph" w:customStyle="1" w:styleId="xl346">
    <w:name w:val="xl346"/>
    <w:basedOn w:val="Normal"/>
    <w:rsid w:val="0051590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fr-FR"/>
    </w:rPr>
  </w:style>
  <w:style w:type="paragraph" w:customStyle="1" w:styleId="xl347">
    <w:name w:val="xl347"/>
    <w:basedOn w:val="Normal"/>
    <w:rsid w:val="005159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fr-FR"/>
    </w:rPr>
  </w:style>
  <w:style w:type="paragraph" w:customStyle="1" w:styleId="xl348">
    <w:name w:val="xl348"/>
    <w:basedOn w:val="Normal"/>
    <w:rsid w:val="0051590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fr-FR"/>
    </w:rPr>
  </w:style>
  <w:style w:type="paragraph" w:customStyle="1" w:styleId="xl349">
    <w:name w:val="xl349"/>
    <w:basedOn w:val="Normal"/>
    <w:rsid w:val="0051590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350">
    <w:name w:val="xl350"/>
    <w:basedOn w:val="Normal"/>
    <w:rsid w:val="005159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fr-FR"/>
    </w:rPr>
  </w:style>
  <w:style w:type="paragraph" w:customStyle="1" w:styleId="xl351">
    <w:name w:val="xl351"/>
    <w:basedOn w:val="Normal"/>
    <w:rsid w:val="005159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fr-FR"/>
    </w:rPr>
  </w:style>
  <w:style w:type="paragraph" w:customStyle="1" w:styleId="xl352">
    <w:name w:val="xl352"/>
    <w:basedOn w:val="Normal"/>
    <w:rsid w:val="00FC56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fr-FR"/>
    </w:rPr>
  </w:style>
  <w:style w:type="paragraph" w:customStyle="1" w:styleId="xl353">
    <w:name w:val="xl353"/>
    <w:basedOn w:val="Normal"/>
    <w:rsid w:val="00FC56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4DEC7814</Template>
  <TotalTime>4</TotalTime>
  <Pages>21</Pages>
  <Words>5199</Words>
  <Characters>28595</Characters>
  <Application>Microsoft Office Word</Application>
  <DocSecurity>0</DocSecurity>
  <Lines>238</Lines>
  <Paragraphs>67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gbauchet</dc:creator>
  <cp:lastModifiedBy>gbauchet</cp:lastModifiedBy>
  <cp:revision>3</cp:revision>
  <cp:lastPrinted>2014-06-19T14:44:00Z</cp:lastPrinted>
  <dcterms:created xsi:type="dcterms:W3CDTF">2014-06-19T14:41:00Z</dcterms:created>
  <dcterms:modified xsi:type="dcterms:W3CDTF">2014-09-04T14:09:00Z</dcterms:modified>
</cp:coreProperties>
</file>