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74" w:rsidRPr="004F6174" w:rsidRDefault="004F6174" w:rsidP="004F6174">
      <w:pPr>
        <w:spacing w:line="360" w:lineRule="auto"/>
        <w:jc w:val="both"/>
        <w:rPr>
          <w:b/>
          <w:lang w:eastAsia="zh-CN"/>
        </w:rPr>
      </w:pPr>
    </w:p>
    <w:p w:rsidR="004B3F48" w:rsidRDefault="004F6174" w:rsidP="004B3F48">
      <w:pPr>
        <w:jc w:val="center"/>
        <w:rPr>
          <w:lang w:eastAsia="zh-CN"/>
        </w:rPr>
      </w:pPr>
      <w:r>
        <w:rPr>
          <w:noProof/>
          <w:lang w:eastAsia="zh-CN" w:bidi="ar-SA"/>
        </w:rPr>
        <w:drawing>
          <wp:inline distT="0" distB="0" distL="0" distR="0">
            <wp:extent cx="3780026" cy="3960000"/>
            <wp:effectExtent l="19050" t="0" r="0" b="0"/>
            <wp:docPr id="3" name="图片 3" descr="E:\2014在写的文章\脂肪酸组分文章Edited paper for quotation number ISE 46008\Plos genetics\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4在写的文章\脂肪酸组分文章Edited paper for quotation number ISE 46008\Plos genetics\Figure 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26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5AA" w:rsidRDefault="00D235AA" w:rsidP="004B3F48">
      <w:pPr>
        <w:jc w:val="center"/>
        <w:rPr>
          <w:lang w:eastAsia="zh-CN"/>
        </w:rPr>
      </w:pPr>
    </w:p>
    <w:p w:rsidR="00C50510" w:rsidRPr="009C08BE" w:rsidRDefault="00B2586E" w:rsidP="00B2586E">
      <w:pPr>
        <w:spacing w:line="360" w:lineRule="auto"/>
        <w:jc w:val="both"/>
        <w:rPr>
          <w:lang w:eastAsia="zh-CN"/>
        </w:rPr>
      </w:pPr>
      <w:r>
        <w:rPr>
          <w:b/>
        </w:rPr>
        <w:t xml:space="preserve">Additional file </w:t>
      </w:r>
      <w:r>
        <w:rPr>
          <w:rFonts w:hint="eastAsia"/>
          <w:b/>
          <w:lang w:eastAsia="zh-CN"/>
        </w:rPr>
        <w:t>5</w:t>
      </w:r>
      <w:r w:rsidR="006C5BCE" w:rsidRPr="004F6174">
        <w:rPr>
          <w:rFonts w:hint="eastAsia"/>
          <w:b/>
        </w:rPr>
        <w:t>:</w:t>
      </w:r>
      <w:bookmarkStart w:id="0" w:name="OLE_LINK55"/>
      <w:bookmarkStart w:id="1" w:name="OLE_LINK56"/>
      <w:bookmarkStart w:id="2" w:name="OLE_LINK194"/>
      <w:bookmarkStart w:id="3" w:name="OLE_LINK195"/>
      <w:r w:rsidR="006C5BCE" w:rsidRPr="006C5BCE">
        <w:rPr>
          <w:b/>
        </w:rPr>
        <w:t xml:space="preserve"> </w:t>
      </w:r>
      <w:r w:rsidR="006C5BCE" w:rsidRPr="00EB361B">
        <w:rPr>
          <w:b/>
          <w:lang w:eastAsia="zh-CN"/>
        </w:rPr>
        <w:t xml:space="preserve">Demonstration of a complex </w:t>
      </w:r>
      <w:proofErr w:type="spellStart"/>
      <w:r w:rsidR="006C5BCE" w:rsidRPr="00EB361B">
        <w:rPr>
          <w:b/>
          <w:lang w:eastAsia="zh-CN"/>
        </w:rPr>
        <w:t>epistatic</w:t>
      </w:r>
      <w:proofErr w:type="spellEnd"/>
      <w:r w:rsidR="006C5BCE" w:rsidRPr="00EB361B">
        <w:rPr>
          <w:b/>
          <w:lang w:eastAsia="zh-CN"/>
        </w:rPr>
        <w:t xml:space="preserve"> network for</w:t>
      </w:r>
      <w:r w:rsidR="006C5BCE" w:rsidRPr="00EB361B">
        <w:rPr>
          <w:rFonts w:hint="eastAsia"/>
          <w:b/>
          <w:lang w:eastAsia="zh-CN"/>
        </w:rPr>
        <w:t xml:space="preserve"> fatty acid</w:t>
      </w:r>
      <w:r w:rsidR="006C5BCE" w:rsidRPr="00EB361B">
        <w:rPr>
          <w:b/>
          <w:lang w:eastAsia="zh-CN"/>
        </w:rPr>
        <w:t>s in</w:t>
      </w:r>
      <w:r w:rsidR="006C5BCE" w:rsidRPr="00EB361B">
        <w:rPr>
          <w:rFonts w:hint="eastAsia"/>
          <w:b/>
          <w:lang w:eastAsia="zh-CN"/>
        </w:rPr>
        <w:t xml:space="preserve"> </w:t>
      </w:r>
      <w:r w:rsidR="006C5BCE" w:rsidRPr="00EB361B">
        <w:rPr>
          <w:rFonts w:hint="eastAsia"/>
          <w:b/>
          <w:i/>
          <w:lang w:eastAsia="zh-CN"/>
        </w:rPr>
        <w:t xml:space="preserve">B. </w:t>
      </w:r>
      <w:proofErr w:type="spellStart"/>
      <w:r w:rsidR="006C5BCE" w:rsidRPr="00EB361B">
        <w:rPr>
          <w:rFonts w:hint="eastAsia"/>
          <w:b/>
          <w:i/>
          <w:lang w:eastAsia="zh-CN"/>
        </w:rPr>
        <w:t>napus</w:t>
      </w:r>
      <w:proofErr w:type="spellEnd"/>
      <w:r w:rsidR="006C5BCE" w:rsidRPr="00EB361B">
        <w:rPr>
          <w:b/>
          <w:lang w:eastAsia="zh-CN"/>
        </w:rPr>
        <w:t xml:space="preserve">. </w:t>
      </w:r>
      <w:r w:rsidR="006C5BCE" w:rsidRPr="00EB361B">
        <w:rPr>
          <w:lang w:eastAsia="zh-CN"/>
        </w:rPr>
        <w:t>The 19 sectors of the disc indicate the 19 linkage groups of the TN</w:t>
      </w:r>
      <w:r w:rsidR="006C5BCE" w:rsidRPr="00EB361B">
        <w:rPr>
          <w:rFonts w:hint="eastAsia"/>
          <w:lang w:eastAsia="zh-CN"/>
        </w:rPr>
        <w:t xml:space="preserve"> </w:t>
      </w:r>
      <w:r w:rsidR="006C5BCE" w:rsidRPr="00EB361B">
        <w:rPr>
          <w:lang w:eastAsia="zh-CN"/>
        </w:rPr>
        <w:t>DH</w:t>
      </w:r>
      <w:r w:rsidR="006C5BCE" w:rsidRPr="00EB361B">
        <w:rPr>
          <w:rFonts w:hint="eastAsia"/>
          <w:lang w:eastAsia="zh-CN"/>
        </w:rPr>
        <w:t xml:space="preserve"> </w:t>
      </w:r>
      <w:r w:rsidR="006C5BCE" w:rsidRPr="00EB361B">
        <w:rPr>
          <w:lang w:eastAsia="zh-CN"/>
        </w:rPr>
        <w:t>linkage map. The boxes of different colors at the outer edge represent the different</w:t>
      </w:r>
      <w:r w:rsidR="006C5BCE" w:rsidRPr="00EB361B">
        <w:rPr>
          <w:rFonts w:hint="eastAsia"/>
          <w:lang w:eastAsia="zh-CN"/>
        </w:rPr>
        <w:t xml:space="preserve"> </w:t>
      </w:r>
      <w:r w:rsidR="006C5BCE" w:rsidRPr="00EB361B">
        <w:rPr>
          <w:lang w:eastAsia="zh-CN"/>
        </w:rPr>
        <w:t xml:space="preserve">pseudo-chromosome fragments of </w:t>
      </w:r>
      <w:r w:rsidR="006C5BCE" w:rsidRPr="00EB361B">
        <w:rPr>
          <w:i/>
          <w:lang w:eastAsia="zh-CN"/>
        </w:rPr>
        <w:t>Arabidopsis</w:t>
      </w:r>
      <w:r w:rsidR="006C5BCE" w:rsidRPr="00EB361B">
        <w:rPr>
          <w:lang w:eastAsia="zh-CN"/>
        </w:rPr>
        <w:t xml:space="preserve"> that are aligned with chromosome</w:t>
      </w:r>
      <w:r w:rsidR="006C5BCE" w:rsidRPr="00EB361B">
        <w:rPr>
          <w:rFonts w:hint="eastAsia"/>
          <w:lang w:eastAsia="zh-CN"/>
        </w:rPr>
        <w:t xml:space="preserve"> </w:t>
      </w:r>
      <w:r w:rsidR="006C5BCE" w:rsidRPr="00EB361B">
        <w:rPr>
          <w:lang w:eastAsia="zh-CN"/>
        </w:rPr>
        <w:t xml:space="preserve">fragments of </w:t>
      </w:r>
      <w:r w:rsidR="006C5BCE" w:rsidRPr="00EB361B">
        <w:rPr>
          <w:i/>
          <w:lang w:eastAsia="zh-CN"/>
        </w:rPr>
        <w:t xml:space="preserve">B. </w:t>
      </w:r>
      <w:proofErr w:type="spellStart"/>
      <w:r w:rsidR="006C5BCE" w:rsidRPr="00EB361B">
        <w:rPr>
          <w:i/>
          <w:lang w:eastAsia="zh-CN"/>
        </w:rPr>
        <w:t>napus</w:t>
      </w:r>
      <w:proofErr w:type="spellEnd"/>
      <w:r w:rsidR="006C5BCE" w:rsidRPr="00EB361B">
        <w:rPr>
          <w:i/>
          <w:lang w:eastAsia="zh-CN"/>
        </w:rPr>
        <w:t>.</w:t>
      </w:r>
      <w:r w:rsidR="006C5BCE" w:rsidRPr="00EB361B">
        <w:rPr>
          <w:lang w:eastAsia="zh-CN"/>
        </w:rPr>
        <w:t xml:space="preserve"> The black</w:t>
      </w:r>
      <w:r w:rsidR="006C5BCE" w:rsidRPr="00EB361B">
        <w:rPr>
          <w:rFonts w:hint="eastAsia"/>
          <w:lang w:eastAsia="zh-CN"/>
        </w:rPr>
        <w:t xml:space="preserve"> </w:t>
      </w:r>
      <w:r w:rsidR="006C5BCE" w:rsidRPr="00EB361B">
        <w:rPr>
          <w:lang w:eastAsia="zh-CN"/>
        </w:rPr>
        <w:t>lines</w:t>
      </w:r>
      <w:r w:rsidR="006C5BCE" w:rsidRPr="00EB361B">
        <w:rPr>
          <w:rFonts w:hint="eastAsia"/>
          <w:lang w:eastAsia="zh-CN"/>
        </w:rPr>
        <w:t xml:space="preserve"> </w:t>
      </w:r>
      <w:r w:rsidR="006C5BCE" w:rsidRPr="00EB361B">
        <w:rPr>
          <w:lang w:eastAsia="zh-CN"/>
        </w:rPr>
        <w:t>perpendicular to the linkage group bars at the inner edge indicate the confidence</w:t>
      </w:r>
      <w:r w:rsidR="006C5BCE" w:rsidRPr="00EB361B">
        <w:rPr>
          <w:rFonts w:hint="eastAsia"/>
          <w:lang w:eastAsia="zh-CN"/>
        </w:rPr>
        <w:t xml:space="preserve"> </w:t>
      </w:r>
      <w:r w:rsidR="006C5BCE" w:rsidRPr="00EB361B">
        <w:rPr>
          <w:lang w:eastAsia="zh-CN"/>
        </w:rPr>
        <w:t>intervals of QTL</w:t>
      </w:r>
      <w:r w:rsidR="006C5BCE">
        <w:rPr>
          <w:rFonts w:hint="eastAsia"/>
          <w:lang w:eastAsia="zh-CN"/>
        </w:rPr>
        <w:t>s</w:t>
      </w:r>
      <w:r w:rsidR="006C5BCE" w:rsidRPr="00EB361B">
        <w:rPr>
          <w:lang w:eastAsia="zh-CN"/>
        </w:rPr>
        <w:t xml:space="preserve"> for </w:t>
      </w:r>
      <w:r w:rsidR="006C5BCE" w:rsidRPr="00EB361B">
        <w:rPr>
          <w:rFonts w:hint="eastAsia"/>
          <w:lang w:eastAsia="zh-CN"/>
        </w:rPr>
        <w:t>fatty acid</w:t>
      </w:r>
      <w:r w:rsidR="006C5BCE" w:rsidRPr="00EB361B">
        <w:rPr>
          <w:lang w:eastAsia="zh-CN"/>
        </w:rPr>
        <w:t>s</w:t>
      </w:r>
      <w:r w:rsidR="006C5BCE" w:rsidRPr="00EB361B">
        <w:rPr>
          <w:rFonts w:hint="eastAsia"/>
          <w:lang w:eastAsia="zh-CN"/>
        </w:rPr>
        <w:t>.</w:t>
      </w:r>
      <w:r w:rsidR="006C5BCE" w:rsidRPr="00EB361B">
        <w:rPr>
          <w:lang w:eastAsia="zh-CN"/>
        </w:rPr>
        <w:t xml:space="preserve"> The long, thick, </w:t>
      </w:r>
      <w:r w:rsidR="006C5BCE" w:rsidRPr="00EB361B">
        <w:rPr>
          <w:rFonts w:hint="eastAsia"/>
          <w:lang w:eastAsia="zh-CN"/>
        </w:rPr>
        <w:t>black</w:t>
      </w:r>
      <w:r w:rsidR="006C5BCE" w:rsidRPr="00EB361B">
        <w:rPr>
          <w:lang w:eastAsia="zh-CN"/>
        </w:rPr>
        <w:t xml:space="preserve"> lines indicate </w:t>
      </w:r>
      <w:proofErr w:type="spellStart"/>
      <w:r w:rsidR="006C5BCE" w:rsidRPr="00EB361B">
        <w:rPr>
          <w:lang w:eastAsia="zh-CN"/>
        </w:rPr>
        <w:t>epistatic</w:t>
      </w:r>
      <w:proofErr w:type="spellEnd"/>
      <w:r w:rsidR="006C5BCE" w:rsidRPr="00EB361B">
        <w:rPr>
          <w:lang w:eastAsia="zh-CN"/>
        </w:rPr>
        <w:t xml:space="preserve"> interactions for</w:t>
      </w:r>
      <w:r w:rsidR="006C5BCE" w:rsidRPr="00EB361B">
        <w:rPr>
          <w:rFonts w:hint="eastAsia"/>
          <w:lang w:eastAsia="zh-CN"/>
        </w:rPr>
        <w:t xml:space="preserve"> fatty acid</w:t>
      </w:r>
      <w:r w:rsidR="006C5BCE" w:rsidRPr="00EB361B">
        <w:rPr>
          <w:lang w:eastAsia="zh-CN"/>
        </w:rPr>
        <w:t>s</w:t>
      </w:r>
      <w:r w:rsidR="006C5BCE" w:rsidRPr="00EB361B">
        <w:rPr>
          <w:rFonts w:hint="eastAsia"/>
          <w:lang w:eastAsia="zh-CN"/>
        </w:rPr>
        <w:t>.</w:t>
      </w:r>
      <w:bookmarkEnd w:id="0"/>
      <w:bookmarkEnd w:id="1"/>
      <w:bookmarkEnd w:id="2"/>
      <w:bookmarkEnd w:id="3"/>
      <w:r w:rsidR="006C5BCE" w:rsidRPr="00EB361B">
        <w:rPr>
          <w:lang w:eastAsia="zh-CN"/>
        </w:rPr>
        <w:t xml:space="preserve"> </w:t>
      </w:r>
    </w:p>
    <w:p w:rsidR="00C50510" w:rsidRPr="00C50510" w:rsidRDefault="00C50510" w:rsidP="00FC0A83">
      <w:pPr>
        <w:spacing w:line="360" w:lineRule="auto"/>
        <w:rPr>
          <w:lang w:eastAsia="zh-CN"/>
        </w:rPr>
      </w:pPr>
    </w:p>
    <w:sectPr w:rsidR="00C50510" w:rsidRPr="00C50510" w:rsidSect="00C50510">
      <w:footerReference w:type="default" r:id="rId7"/>
      <w:pgSz w:w="11907" w:h="16839" w:code="9"/>
      <w:pgMar w:top="1440" w:right="1077" w:bottom="1440" w:left="1077" w:header="720" w:footer="720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099" w:rsidRDefault="00835099" w:rsidP="004B3F48">
      <w:r>
        <w:separator/>
      </w:r>
    </w:p>
  </w:endnote>
  <w:endnote w:type="continuationSeparator" w:id="0">
    <w:p w:rsidR="00835099" w:rsidRDefault="00835099" w:rsidP="004B3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9282"/>
      <w:docPartObj>
        <w:docPartGallery w:val="Page Numbers (Bottom of Page)"/>
        <w:docPartUnique/>
      </w:docPartObj>
    </w:sdtPr>
    <w:sdtContent>
      <w:p w:rsidR="002F1718" w:rsidRDefault="00673B99">
        <w:pPr>
          <w:pStyle w:val="af1"/>
          <w:jc w:val="center"/>
        </w:pPr>
        <w:fldSimple w:instr=" PAGE   \* MERGEFORMAT ">
          <w:r w:rsidR="00B2586E" w:rsidRPr="00B2586E">
            <w:rPr>
              <w:noProof/>
              <w:lang w:val="zh-CN"/>
            </w:rPr>
            <w:t>1</w:t>
          </w:r>
        </w:fldSimple>
      </w:p>
    </w:sdtContent>
  </w:sdt>
  <w:p w:rsidR="002F1718" w:rsidRDefault="002F171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099" w:rsidRDefault="00835099" w:rsidP="004B3F48">
      <w:r>
        <w:separator/>
      </w:r>
    </w:p>
  </w:footnote>
  <w:footnote w:type="continuationSeparator" w:id="0">
    <w:p w:rsidR="00835099" w:rsidRDefault="00835099" w:rsidP="004B3F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3F48"/>
    <w:rsid w:val="00043E50"/>
    <w:rsid w:val="000E69CB"/>
    <w:rsid w:val="002056B8"/>
    <w:rsid w:val="00253EFF"/>
    <w:rsid w:val="002F1718"/>
    <w:rsid w:val="003148EF"/>
    <w:rsid w:val="0031588E"/>
    <w:rsid w:val="0037058A"/>
    <w:rsid w:val="0037258A"/>
    <w:rsid w:val="003D20CA"/>
    <w:rsid w:val="004500B6"/>
    <w:rsid w:val="004A6770"/>
    <w:rsid w:val="004B3F48"/>
    <w:rsid w:val="004F6174"/>
    <w:rsid w:val="00532149"/>
    <w:rsid w:val="00673B99"/>
    <w:rsid w:val="006C2719"/>
    <w:rsid w:val="006C5BCE"/>
    <w:rsid w:val="006E7081"/>
    <w:rsid w:val="0071119F"/>
    <w:rsid w:val="00735561"/>
    <w:rsid w:val="00835099"/>
    <w:rsid w:val="009731C9"/>
    <w:rsid w:val="0098577E"/>
    <w:rsid w:val="009B473B"/>
    <w:rsid w:val="009E4790"/>
    <w:rsid w:val="00A73715"/>
    <w:rsid w:val="00A74D66"/>
    <w:rsid w:val="00B2586E"/>
    <w:rsid w:val="00B47671"/>
    <w:rsid w:val="00B80DF1"/>
    <w:rsid w:val="00B83961"/>
    <w:rsid w:val="00C50510"/>
    <w:rsid w:val="00D235AA"/>
    <w:rsid w:val="00E74892"/>
    <w:rsid w:val="00FC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color w:val="000000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F1"/>
    <w:pPr>
      <w:spacing w:after="0" w:line="240" w:lineRule="auto"/>
    </w:pPr>
  </w:style>
  <w:style w:type="paragraph" w:styleId="1">
    <w:name w:val="heading 1"/>
    <w:basedOn w:val="a"/>
    <w:next w:val="a"/>
    <w:link w:val="1Char"/>
    <w:uiPriority w:val="99"/>
    <w:qFormat/>
    <w:rsid w:val="00B80DF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B80DF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0DF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B80DF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80DF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80DF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80DF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80DF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80DF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80D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B80D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B80D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rsid w:val="00B80DF1"/>
    <w:rPr>
      <w:rFonts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B80DF1"/>
    <w:rPr>
      <w:rFonts w:cstheme="majorBidi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rsid w:val="00B80DF1"/>
    <w:rPr>
      <w:rFonts w:cstheme="majorBidi"/>
      <w:b/>
      <w:bCs/>
    </w:rPr>
  </w:style>
  <w:style w:type="character" w:customStyle="1" w:styleId="7Char">
    <w:name w:val="标题 7 Char"/>
    <w:basedOn w:val="a0"/>
    <w:link w:val="7"/>
    <w:uiPriority w:val="9"/>
    <w:semiHidden/>
    <w:rsid w:val="00B80DF1"/>
    <w:rPr>
      <w:rFonts w:cstheme="majorBidi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B80DF1"/>
    <w:rPr>
      <w:rFonts w:cstheme="majorBidi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B80DF1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Char"/>
    <w:uiPriority w:val="10"/>
    <w:qFormat/>
    <w:rsid w:val="00B80DF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80DF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List Paragraph"/>
    <w:basedOn w:val="a"/>
    <w:uiPriority w:val="34"/>
    <w:qFormat/>
    <w:rsid w:val="00B80DF1"/>
    <w:pPr>
      <w:ind w:left="720"/>
      <w:contextualSpacing/>
    </w:pPr>
  </w:style>
  <w:style w:type="paragraph" w:styleId="TOC">
    <w:name w:val="TOC Heading"/>
    <w:basedOn w:val="1"/>
    <w:next w:val="a"/>
    <w:uiPriority w:val="39"/>
    <w:unhideWhenUsed/>
    <w:qFormat/>
    <w:rsid w:val="00B80DF1"/>
    <w:pPr>
      <w:outlineLvl w:val="9"/>
    </w:pPr>
  </w:style>
  <w:style w:type="paragraph" w:styleId="10">
    <w:name w:val="toc 1"/>
    <w:basedOn w:val="a"/>
    <w:next w:val="a"/>
    <w:autoRedefine/>
    <w:uiPriority w:val="39"/>
    <w:qFormat/>
    <w:rsid w:val="00B80DF1"/>
    <w:pPr>
      <w:tabs>
        <w:tab w:val="right" w:leader="dot" w:pos="8665"/>
      </w:tabs>
      <w:spacing w:line="400" w:lineRule="exact"/>
    </w:pPr>
    <w:rPr>
      <w:rFonts w:hAnsi="宋体"/>
      <w:noProof/>
    </w:rPr>
  </w:style>
  <w:style w:type="paragraph" w:styleId="20">
    <w:name w:val="toc 2"/>
    <w:basedOn w:val="a"/>
    <w:next w:val="a"/>
    <w:autoRedefine/>
    <w:uiPriority w:val="39"/>
    <w:qFormat/>
    <w:rsid w:val="00B80DF1"/>
    <w:pPr>
      <w:tabs>
        <w:tab w:val="right" w:leader="dot" w:pos="8665"/>
      </w:tabs>
      <w:spacing w:line="400" w:lineRule="exact"/>
      <w:ind w:leftChars="200" w:left="420"/>
    </w:pPr>
    <w:rPr>
      <w:noProof/>
    </w:rPr>
  </w:style>
  <w:style w:type="paragraph" w:styleId="30">
    <w:name w:val="toc 3"/>
    <w:basedOn w:val="a"/>
    <w:next w:val="a"/>
    <w:autoRedefine/>
    <w:uiPriority w:val="39"/>
    <w:qFormat/>
    <w:rsid w:val="00B80DF1"/>
    <w:pPr>
      <w:tabs>
        <w:tab w:val="right" w:leader="dot" w:pos="8665"/>
      </w:tabs>
      <w:spacing w:line="400" w:lineRule="exact"/>
    </w:pPr>
    <w:rPr>
      <w:rFonts w:hAnsi="宋体"/>
      <w:noProof/>
      <w:color w:val="000000" w:themeColor="text1"/>
    </w:rPr>
  </w:style>
  <w:style w:type="paragraph" w:styleId="a5">
    <w:name w:val="Subtitle"/>
    <w:basedOn w:val="a"/>
    <w:next w:val="a"/>
    <w:link w:val="Char0"/>
    <w:uiPriority w:val="11"/>
    <w:qFormat/>
    <w:rsid w:val="00B80DF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0">
    <w:name w:val="副标题 Char"/>
    <w:basedOn w:val="a0"/>
    <w:link w:val="a5"/>
    <w:uiPriority w:val="11"/>
    <w:rsid w:val="00B80DF1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Strong"/>
    <w:basedOn w:val="a0"/>
    <w:uiPriority w:val="22"/>
    <w:qFormat/>
    <w:rsid w:val="00B80DF1"/>
    <w:rPr>
      <w:b/>
      <w:bCs/>
    </w:rPr>
  </w:style>
  <w:style w:type="character" w:styleId="a7">
    <w:name w:val="Emphasis"/>
    <w:basedOn w:val="a0"/>
    <w:uiPriority w:val="20"/>
    <w:qFormat/>
    <w:rsid w:val="00B80DF1"/>
    <w:rPr>
      <w:rFonts w:asciiTheme="minorHAnsi" w:hAnsiTheme="minorHAnsi"/>
      <w:b/>
      <w:i/>
      <w:iCs/>
    </w:rPr>
  </w:style>
  <w:style w:type="paragraph" w:styleId="a8">
    <w:name w:val="No Spacing"/>
    <w:basedOn w:val="a"/>
    <w:uiPriority w:val="1"/>
    <w:qFormat/>
    <w:rsid w:val="00B80DF1"/>
    <w:rPr>
      <w:szCs w:val="32"/>
    </w:rPr>
  </w:style>
  <w:style w:type="paragraph" w:styleId="a9">
    <w:name w:val="Quote"/>
    <w:basedOn w:val="a"/>
    <w:next w:val="a"/>
    <w:link w:val="Char1"/>
    <w:uiPriority w:val="29"/>
    <w:qFormat/>
    <w:rsid w:val="00B80DF1"/>
    <w:rPr>
      <w:i/>
    </w:rPr>
  </w:style>
  <w:style w:type="character" w:customStyle="1" w:styleId="Char1">
    <w:name w:val="引用 Char"/>
    <w:basedOn w:val="a0"/>
    <w:link w:val="a9"/>
    <w:uiPriority w:val="29"/>
    <w:rsid w:val="00B80DF1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B80DF1"/>
    <w:pPr>
      <w:ind w:left="720" w:right="720"/>
    </w:pPr>
    <w:rPr>
      <w:b/>
      <w:i/>
      <w:szCs w:val="22"/>
    </w:rPr>
  </w:style>
  <w:style w:type="character" w:customStyle="1" w:styleId="Char2">
    <w:name w:val="明显引用 Char"/>
    <w:basedOn w:val="a0"/>
    <w:link w:val="aa"/>
    <w:uiPriority w:val="30"/>
    <w:rsid w:val="00B80DF1"/>
    <w:rPr>
      <w:b/>
      <w:i/>
      <w:sz w:val="24"/>
    </w:rPr>
  </w:style>
  <w:style w:type="character" w:styleId="ab">
    <w:name w:val="Subtle Emphasis"/>
    <w:uiPriority w:val="19"/>
    <w:qFormat/>
    <w:rsid w:val="00B80DF1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B80DF1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B80DF1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B80DF1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B80DF1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header"/>
    <w:basedOn w:val="a"/>
    <w:link w:val="Char3"/>
    <w:uiPriority w:val="99"/>
    <w:semiHidden/>
    <w:unhideWhenUsed/>
    <w:rsid w:val="004B3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0"/>
    <w:uiPriority w:val="99"/>
    <w:semiHidden/>
    <w:rsid w:val="004B3F48"/>
    <w:rPr>
      <w:sz w:val="18"/>
      <w:szCs w:val="18"/>
    </w:rPr>
  </w:style>
  <w:style w:type="paragraph" w:styleId="af1">
    <w:name w:val="footer"/>
    <w:basedOn w:val="a"/>
    <w:link w:val="Char4"/>
    <w:uiPriority w:val="99"/>
    <w:unhideWhenUsed/>
    <w:rsid w:val="004B3F4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1"/>
    <w:uiPriority w:val="99"/>
    <w:rsid w:val="004B3F48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4B3F48"/>
  </w:style>
  <w:style w:type="character" w:styleId="af3">
    <w:name w:val="page number"/>
    <w:basedOn w:val="a0"/>
    <w:rsid w:val="004B3F48"/>
  </w:style>
  <w:style w:type="character" w:styleId="af4">
    <w:name w:val="Hyperlink"/>
    <w:uiPriority w:val="99"/>
    <w:rsid w:val="004B3F48"/>
    <w:rPr>
      <w:color w:val="0000FF"/>
      <w:u w:val="single"/>
    </w:rPr>
  </w:style>
  <w:style w:type="paragraph" w:styleId="af5">
    <w:name w:val="Balloon Text"/>
    <w:basedOn w:val="a"/>
    <w:link w:val="Char5"/>
    <w:uiPriority w:val="99"/>
    <w:semiHidden/>
    <w:unhideWhenUsed/>
    <w:rsid w:val="004B3F48"/>
    <w:rPr>
      <w:sz w:val="18"/>
      <w:szCs w:val="18"/>
    </w:rPr>
  </w:style>
  <w:style w:type="character" w:customStyle="1" w:styleId="Char5">
    <w:name w:val="批注框文本 Char"/>
    <w:basedOn w:val="a0"/>
    <w:link w:val="af5"/>
    <w:uiPriority w:val="99"/>
    <w:semiHidden/>
    <w:rsid w:val="004B3F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2014-05-09T15:13:00Z</cp:lastPrinted>
  <dcterms:created xsi:type="dcterms:W3CDTF">2014-05-08T06:02:00Z</dcterms:created>
  <dcterms:modified xsi:type="dcterms:W3CDTF">2014-05-16T11:35:00Z</dcterms:modified>
</cp:coreProperties>
</file>