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96F" w:rsidRDefault="00BC73DB" w:rsidP="001A09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1A096F" w:rsidRPr="00AD3EE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1A096F">
        <w:rPr>
          <w:rFonts w:ascii="Times New Roman" w:hAnsi="Times New Roman" w:cs="Times New Roman"/>
          <w:sz w:val="24"/>
          <w:szCs w:val="24"/>
        </w:rPr>
        <w:t xml:space="preserve">: Details of rice </w:t>
      </w:r>
      <w:proofErr w:type="spellStart"/>
      <w:r w:rsidR="001A096F">
        <w:rPr>
          <w:rFonts w:ascii="Times New Roman" w:hAnsi="Times New Roman" w:cs="Times New Roman"/>
          <w:sz w:val="24"/>
          <w:szCs w:val="24"/>
        </w:rPr>
        <w:t>germplasms</w:t>
      </w:r>
      <w:proofErr w:type="spellEnd"/>
      <w:r w:rsidR="001A096F">
        <w:rPr>
          <w:rFonts w:ascii="Times New Roman" w:hAnsi="Times New Roman" w:cs="Times New Roman"/>
          <w:sz w:val="24"/>
          <w:szCs w:val="24"/>
        </w:rPr>
        <w:t xml:space="preserve"> used in diversity analysis using salt responsive  </w:t>
      </w:r>
      <w:proofErr w:type="spellStart"/>
      <w:r w:rsidR="001A096F">
        <w:rPr>
          <w:rFonts w:ascii="Times New Roman" w:hAnsi="Times New Roman" w:cs="Times New Roman"/>
          <w:sz w:val="24"/>
          <w:szCs w:val="24"/>
        </w:rPr>
        <w:t>cgSSR</w:t>
      </w:r>
      <w:proofErr w:type="spellEnd"/>
      <w:r w:rsidR="001A0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096F">
        <w:rPr>
          <w:rFonts w:ascii="Times New Roman" w:hAnsi="Times New Roman" w:cs="Times New Roman"/>
          <w:sz w:val="24"/>
          <w:szCs w:val="24"/>
        </w:rPr>
        <w:t>matrkers</w:t>
      </w:r>
      <w:proofErr w:type="spellEnd"/>
    </w:p>
    <w:tbl>
      <w:tblPr>
        <w:tblStyle w:val="TableGrid"/>
        <w:tblW w:w="0" w:type="auto"/>
        <w:tblLook w:val="04A0"/>
      </w:tblPr>
      <w:tblGrid>
        <w:gridCol w:w="2538"/>
        <w:gridCol w:w="2340"/>
        <w:gridCol w:w="2070"/>
        <w:gridCol w:w="1620"/>
      </w:tblGrid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Rice </w:t>
            </w:r>
            <w:proofErr w:type="spellStart"/>
            <w:r w:rsidRPr="00C0366A">
              <w:rPr>
                <w:rFonts w:ascii="Times New Roman" w:hAnsi="Times New Roman" w:cs="Times New Roman"/>
                <w:b/>
                <w:sz w:val="24"/>
                <w:szCs w:val="24"/>
              </w:rPr>
              <w:t>germplasm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b/>
                <w:sz w:val="24"/>
                <w:szCs w:val="24"/>
              </w:rPr>
              <w:t>Salt sensitivity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1620" w:type="dxa"/>
          </w:tcPr>
          <w:p w:rsidR="001A096F" w:rsidRPr="00C0366A" w:rsidRDefault="001A096F" w:rsidP="00AE2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</w:tr>
      <w:tr w:rsidR="001A096F" w:rsidRPr="00C0366A" w:rsidTr="005A66D5">
        <w:trPr>
          <w:trHeight w:val="566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Pokkali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5A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A66D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A66D5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FL478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620" w:type="dxa"/>
          </w:tcPr>
          <w:p w:rsidR="001A096F" w:rsidRPr="00C0366A" w:rsidRDefault="006A1F84" w:rsidP="005A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A66D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&lt;EndNote&gt;&lt;Cite&gt;&lt;Author&gt;Islam&lt;/Author&gt;&lt;Year&gt;2012&lt;/Year&gt;&lt;RecNum&gt;112&lt;/RecNum&gt;&lt;DisplayText&gt;[2]&lt;/DisplayText&gt;&lt;record&gt;&lt;rec-number&gt;112&lt;/rec-number&gt;&lt;foreign-keys&gt;&lt;key app="EN" db-id="9xe50z5rr09s5xe2t9mvv5sope0fd29edxt5" timestamp="1422859826"&gt;112&lt;/key&gt;&lt;/foreign-keys&gt;&lt;ref-type name="Journal Article"&gt;17&lt;/ref-type&gt;&lt;contributors&gt;&lt;authors&gt;&lt;author&gt;Islam, Mohammad Rafiqul&lt;/author&gt;&lt;author&gt;Gregorio, Glenn Borja&lt;/author&gt;&lt;author&gt;Salam, Md Abdus&lt;/author&gt;&lt;author&gt;Collard, Bertrand CY&lt;/author&gt;&lt;author&gt;Singh, Rakesh Kumar&lt;/author&gt;&lt;author&gt;Hassan, Lutful&lt;/author&gt;&lt;/authors&gt;&lt;/contributors&gt;&lt;titles&gt;&lt;title&gt;Validation of SalTol linked markers and haplotype diversity on chromosome 1 of rice&lt;/title&gt;&lt;secondary-title&gt;Molecular Plant Breeding&lt;/secondary-title&gt;&lt;/titles&gt;&lt;periodical&gt;&lt;full-title&gt;Molecular Plant Breeding&lt;/full-title&gt;&lt;/periodical&gt;&lt;volume&gt;3&lt;/volume&gt;&lt;number&gt;1&lt;/number&gt;&lt;dates&gt;&lt;year&gt;2012&lt;/year&gt;&lt;/dates&gt;&lt;isbn&gt;1923-8266&lt;/isbn&gt;&lt;urls&gt;&lt;/urls&gt;&lt;/record&gt;&lt;/Cite&gt;&lt;/EndNote&gt;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A66D5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Kalo</w:t>
            </w:r>
            <w:proofErr w:type="spellEnd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Nuniya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&lt;EndNote&gt;&lt;Cite&gt;&lt;Author&gt;Ganie&lt;/Author&gt;&lt;Year&gt;2014&lt;/Year&gt;&lt;RecNum&gt;126&lt;/RecNum&gt;&lt;DisplayText&gt;[3]&lt;/DisplayText&gt;&lt;record&gt;&lt;rec-number&gt;126&lt;/rec-number&gt;&lt;foreign-keys&gt;&lt;key app="EN" db-id="9xe50z5rr09s5xe2t9mvv5sope0fd29edxt5" timestamp="1422868850"&gt;126&lt;/key&gt;&lt;/foreign-keys&gt;&lt;ref-type name="Journal Article"&gt;17&lt;/ref-type&gt;&lt;contributors&gt;&lt;authors&gt;&lt;author&gt;Ganie, Showkat Ahmad&lt;/author&gt;&lt;author&gt;Karmakar, Joydip&lt;/author&gt;&lt;author&gt;Roychowdhury, Rajib&lt;/author&gt;&lt;author&gt;Mondal, Tapan Kumar&lt;/author&gt;&lt;author&gt;Dey, Narottam&lt;/author&gt;&lt;/authors&gt;&lt;/contributors&gt;&lt;titles&gt;&lt;title&gt;Assessment of genetic diversity in salt-tolerant rice and its wild relatives for ten SSR loci and one allele mining primer of salT gene located on 1st chromosome&lt;/title&gt;&lt;secondary-title&gt;Plant Systematics and Evolution&lt;/secondary-title&gt;&lt;/titles&gt;&lt;periodical&gt;&lt;full-title&gt;Plant Systematics and Evolution&lt;/full-title&gt;&lt;/periodical&gt;&lt;pages&gt;1741-1747&lt;/pages&gt;&lt;volume&gt;300&lt;/volume&gt;&lt;number&gt;7&lt;/number&gt;&lt;dates&gt;&lt;year&gt;2014&lt;/year&gt;&lt;/dates&gt;&lt;isbn&gt;0378-2697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Kala Rata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92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2706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27062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Nona </w:t>
            </w: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Bokra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5A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A66D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A66D5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CSR10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CSR23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&lt;EndNote&gt;&lt;Cite&gt;&lt;Author&gt;Mishra&lt;/Author&gt;&lt;Year&gt;2003&lt;/Year&gt;&lt;RecNum&gt;119&lt;/RecNum&gt;&lt;DisplayText&gt;[5]&lt;/DisplayText&gt;&lt;record&gt;&lt;rec-number&gt;119&lt;/rec-number&gt;&lt;foreign-keys&gt;&lt;key app="EN" db-id="9xe50z5rr09s5xe2t9mvv5sope0fd29edxt5" timestamp="1422866780"&gt;119&lt;/key&gt;&lt;/foreign-keys&gt;&lt;ref-type name="Conference Proceedings"&gt;10&lt;/ref-type&gt;&lt;contributors&gt;&lt;authors&gt;&lt;author&gt;Mishra, B&lt;/author&gt;&lt;author&gt;Singh, RK&lt;/author&gt;&lt;author&gt;Senadhira, D&lt;/author&gt;&lt;author&gt;Khush, GS&lt;/author&gt;&lt;author&gt;Brar, DS&lt;/author&gt;&lt;author&gt;Hardy, B&lt;/author&gt;&lt;/authors&gt;&lt;/contributors&gt;&lt;titles&gt;&lt;title&gt;Advances in breeding salt tolerant rice varieties&lt;/title&gt;&lt;secondary-title&gt;Advances in Rice Genetics. Supplement to Rice Genetics IV. Proceedings of the Fourth International Rice Genetics Symposium, 22–27 October 2000&lt;/secondary-title&gt;&lt;/titles&gt;&lt;pages&gt;5-7&lt;/pages&gt;&lt;dates&gt;&lt;year&gt;2003&lt;/year&gt;&lt;/dates&gt;&lt;publisher&gt;Los Banos Philippines&lt;/publisher&gt;&lt;urls&gt;&lt;/urls&gt;&lt;/record&gt;&lt;/Cite&gt;&lt;/EndNote&gt;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CSR30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&lt;EndNote&gt;&lt;Cite&gt;&lt;Author&gt;Seetharam&lt;/Author&gt;&lt;Year&gt;2009&lt;/Year&gt;&lt;RecNum&gt;114&lt;/RecNum&gt;&lt;DisplayText&gt;[6]&lt;/DisplayText&gt;&lt;record&gt;&lt;rec-number&gt;114&lt;/rec-number&gt;&lt;foreign-keys&gt;&lt;key app="EN" db-id="9xe50z5rr09s5xe2t9mvv5sope0fd29edxt5" timestamp="1422861878"&gt;114&lt;/key&gt;&lt;/foreign-keys&gt;&lt;ref-type name="Journal Article"&gt;17&lt;/ref-type&gt;&lt;contributors&gt;&lt;authors&gt;&lt;author&gt;Seetharam, K&lt;/author&gt;&lt;author&gt;Thirumeni, S&lt;/author&gt;&lt;author&gt;Paramasivam, K&lt;/author&gt;&lt;/authors&gt;&lt;/contributors&gt;&lt;titles&gt;&lt;title&gt;Estimation of genetic diversity in rice (Oryza sativa L.) genotypes using SSR markers and morphological characters&lt;/title&gt;&lt;secondary-title&gt;African Journal of Biotechnology&lt;/secondary-title&gt;&lt;/titles&gt;&lt;periodical&gt;&lt;full-title&gt;African Journal of Biotechnology&lt;/full-title&gt;&lt;/periodical&gt;&lt;volume&gt;8&lt;/volume&gt;&lt;number&gt;10&lt;/number&gt;&lt;dates&gt;&lt;year&gt;2009&lt;/year&gt;&lt;/dates&gt;&lt;isbn&gt;1684-5315&lt;/isbn&gt;&lt;urls&gt;&lt;/urls&gt;&lt;/record&gt;&lt;/Cite&gt;&lt;/EndNote&gt;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SR26B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2B2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2B29D1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&lt;EndNote&gt;&lt;Cite&gt;&lt;Author&gt;Islam&lt;/Author&gt;&lt;Year&gt;2012&lt;/Year&gt;&lt;RecNum&gt;112&lt;/RecNum&gt;&lt;DisplayText&gt;[2]&lt;/DisplayText&gt;&lt;record&gt;&lt;rec-number&gt;112&lt;/rec-number&gt;&lt;foreign-keys&gt;&lt;key app="EN" db-id="9xe50z5rr09s5xe2t9mvv5sope0fd29edxt5" timestamp="1422859826"&gt;112&lt;/key&gt;&lt;/foreign-keys&gt;&lt;ref-type name="Journal Article"&gt;17&lt;/ref-type&gt;&lt;contributors&gt;&lt;authors&gt;&lt;author&gt;Islam, Mohammad Rafiqul&lt;/author&gt;&lt;author&gt;Gregorio, Glenn Borja&lt;/author&gt;&lt;author&gt;Salam, Md Abdus&lt;/author&gt;&lt;author&gt;Collard, Bertrand CY&lt;/author&gt;&lt;author&gt;Singh, Rakesh Kumar&lt;/author&gt;&lt;author&gt;Hassan, Lutful&lt;/author&gt;&lt;/authors&gt;&lt;/contributors&gt;&lt;titles&gt;&lt;title&gt;Validation of SalTol linked markers and haplotype diversity on chromosome 1 of rice&lt;/title&gt;&lt;secondary-title&gt;Molecular Plant Breeding&lt;/secondary-title&gt;&lt;/titles&gt;&lt;periodical&gt;&lt;full-title&gt;Molecular Plant Breeding&lt;/full-title&gt;&lt;/periodical&gt;&lt;volume&gt;3&lt;/volume&gt;&lt;number&gt;1&lt;/number&gt;&lt;dates&gt;&lt;year&gt;2012&lt;/year&gt;&lt;/dates&gt;&lt;isbn&gt;1923-8266&lt;/isbn&gt;&lt;urls&gt;&lt;/urls&gt;&lt;/record&gt;&lt;/Cite&gt;&lt;/EndNote&gt;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B29D1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Som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Guinea-Bissau</w:t>
            </w:r>
          </w:p>
        </w:tc>
        <w:tc>
          <w:tcPr>
            <w:tcW w:w="1620" w:type="dxa"/>
          </w:tcPr>
          <w:p w:rsidR="001A096F" w:rsidRPr="00C0366A" w:rsidRDefault="006A1F84" w:rsidP="00CC4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C47E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C47EE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Erati</w:t>
            </w:r>
            <w:r w:rsidR="0092706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Portugal</w:t>
            </w:r>
          </w:p>
        </w:tc>
        <w:tc>
          <w:tcPr>
            <w:tcW w:w="1620" w:type="dxa"/>
          </w:tcPr>
          <w:p w:rsidR="001A096F" w:rsidRPr="00C0366A" w:rsidRDefault="006A1F84" w:rsidP="0092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2706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27062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Tarome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Iran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&lt;EndNote&gt;&lt;Cite&gt;&lt;Author&gt;Ahmadi&lt;/Author&gt;&lt;Year&gt;2011&lt;/Year&gt;&lt;RecNum&gt;124&lt;/RecNum&gt;&lt;DisplayText&gt;[7]&lt;/DisplayText&gt;&lt;record&gt;&lt;rec-number&gt;124&lt;/rec-number&gt;&lt;foreign-keys&gt;&lt;key app="EN" db-id="9xe50z5rr09s5xe2t9mvv5sope0fd29edxt5" timestamp="1422868348"&gt;124&lt;/key&gt;&lt;/foreign-keys&gt;&lt;ref-type name="Journal Article"&gt;17&lt;/ref-type&gt;&lt;contributors&gt;&lt;authors&gt;&lt;author&gt;Ahmadi, Jafar&lt;/author&gt;&lt;author&gt;Fotokian, Mohammad-Hossein&lt;/author&gt;&lt;/authors&gt;&lt;/contributors&gt;&lt;titles&gt;&lt;title&gt;Identification and mapping of quantitative trait loci associated with salinity tolerance in rice (Oryza Sativa) using SSR markers&lt;/title&gt;&lt;secondary-title&gt;Iranian Journal of Biotechnology&lt;/secondary-title&gt;&lt;/titles&gt;&lt;periodical&gt;&lt;full-title&gt;Iranian Journal of Biotechnology&lt;/full-title&gt;&lt;/periodical&gt;&lt;volume&gt;9&lt;/volume&gt;&lt;number&gt;1&lt;/number&gt;&lt;dates&gt;&lt;year&gt;2011&lt;/year&gt;&lt;/dates&gt;&lt;urls&gt;&lt;/urls&gt;&lt;/record&gt;&lt;/Cite&gt;&lt;/EndNote&gt;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Talay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</w:tc>
        <w:tc>
          <w:tcPr>
            <w:tcW w:w="1620" w:type="dxa"/>
          </w:tcPr>
          <w:p w:rsidR="001A096F" w:rsidRPr="00C0366A" w:rsidRDefault="006A1F84" w:rsidP="00CC4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C47E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C47EE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Cypres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&lt;EndNote&gt;&lt;Cite&gt;&lt;Author&gt;Iyer&lt;/Author&gt;&lt;Year&gt;1998&lt;/Year&gt;&lt;RecNum&gt;118&lt;/RecNum&gt;&lt;DisplayText&gt;[8]&lt;/DisplayText&gt;&lt;record&gt;&lt;rec-number&gt;118&lt;/rec-number&gt;&lt;foreign-keys&gt;&lt;key app="EN" db-id="9xe50z5rr09s5xe2t9mvv5sope0fd29edxt5" timestamp="1422862510"&gt;118&lt;/key&gt;&lt;/foreign-keys&gt;&lt;ref-type name="Journal Article"&gt;17&lt;/ref-type&gt;&lt;contributors&gt;&lt;authors&gt;&lt;author&gt;Iyer, Suresh&lt;/author&gt;&lt;author&gt;Caplan, Allan&lt;/author&gt;&lt;/authors&gt;&lt;/contributors&gt;&lt;titles&gt;&lt;title&gt;Products of Proline Catabolism Can Induce Osmotically Regulated Genes in Rice&lt;/title&gt;&lt;secondary-title&gt;Plant Physiology&lt;/secondary-title&gt;&lt;/titles&gt;&lt;periodical&gt;&lt;full-title&gt;Plant Physiology&lt;/full-title&gt;&lt;/periodical&gt;&lt;pages&gt;203-211&lt;/pages&gt;&lt;volume&gt;116&lt;/volume&gt;&lt;number&gt;1&lt;/number&gt;&lt;dates&gt;&lt;year&gt;1998&lt;/year&gt;&lt;pub-dates&gt;&lt;date&gt;04/28/received&amp;#xD;09/23/accepted&lt;/date&gt;&lt;/pub-dates&gt;&lt;/dates&gt;&lt;publisher&gt;American Society of Plant Physiologists&lt;/publisher&gt;&lt;isbn&gt;0032-0889&amp;#xD;1532-2548&lt;/isbn&gt;&lt;accession-num&gt;PMC35159&lt;/accession-num&gt;&lt;urls&gt;&lt;related-urls&gt;&lt;url&gt;http://www.ncbi.nlm.nih.gov/pmc/articles/PMC35159/&lt;/url&gt;&lt;/related-urls&gt;&lt;/urls&gt;&lt;remote-database-name&gt;PMC&lt;/remote-database-nam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Dom </w:t>
            </w: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Sofid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Iran</w:t>
            </w:r>
          </w:p>
        </w:tc>
        <w:tc>
          <w:tcPr>
            <w:tcW w:w="1620" w:type="dxa"/>
          </w:tcPr>
          <w:p w:rsidR="001A096F" w:rsidRPr="00C0366A" w:rsidRDefault="006A1F84" w:rsidP="00CC4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C47E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C47EE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Hasawi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Saudi Arabia</w:t>
            </w:r>
          </w:p>
        </w:tc>
        <w:tc>
          <w:tcPr>
            <w:tcW w:w="1620" w:type="dxa"/>
          </w:tcPr>
          <w:p w:rsidR="001A096F" w:rsidRPr="00C0366A" w:rsidRDefault="006A1F84" w:rsidP="00CC4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C47EE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C47EE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Taangteikpan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Tolerant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</w:tc>
        <w:tc>
          <w:tcPr>
            <w:tcW w:w="1620" w:type="dxa"/>
          </w:tcPr>
          <w:p w:rsidR="001A096F" w:rsidRPr="00C0366A" w:rsidRDefault="006A1F84" w:rsidP="005A6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A66D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A66D5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IR29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620" w:type="dxa"/>
          </w:tcPr>
          <w:p w:rsidR="001A096F" w:rsidRPr="00C0366A" w:rsidRDefault="006A1F84" w:rsidP="0092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2706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27062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IR50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&lt;EndNote&gt;&lt;Cite&gt;&lt;Author&gt;Djanaguiraman&lt;/Author&gt;&lt;Year&gt;2004&lt;/Year&gt;&lt;RecNum&gt;116&lt;/RecNum&gt;&lt;DisplayText&gt;[9]&lt;/DisplayText&gt;&lt;record&gt;&lt;rec-number&gt;116&lt;/rec-number&gt;&lt;foreign-keys&gt;&lt;key app="EN" db-id="9xe50z5rr09s5xe2t9mvv5sope0fd29edxt5" timestamp="1422862192"&gt;116&lt;/key&gt;&lt;/foreign-keys&gt;&lt;ref-type name="Journal Article"&gt;17&lt;/ref-type&gt;&lt;contributors&gt;&lt;authors&gt;&lt;author&gt;Djanaguiraman, M&lt;/author&gt;&lt;author&gt;Senthil, A&lt;/author&gt;&lt;author&gt;Ramadass, R&lt;/author&gt;&lt;/authors&gt;&lt;/contributors&gt;&lt;titles&gt;&lt;title&gt;Mechanism of salt tolerance in rice genotypes during germination and seedling growth&lt;/title&gt;&lt;secondary-title&gt;Indian Journal of Agricultural Research&lt;/secondary-title&gt;&lt;/titles&gt;&lt;periodical&gt;&lt;full-title&gt;Indian Journal of Agricultural Research&lt;/full-title&gt;&lt;/periodical&gt;&lt;pages&gt;73-76&lt;/pages&gt;&lt;volume&gt;38&lt;/volume&gt;&lt;number&gt;1&lt;/number&gt;&lt;dates&gt;&lt;year&gt;2004&lt;/year&gt;&lt;/dates&gt;&lt;urls&gt;&lt;/urls&gt;&lt;/record&gt;&lt;/Cite&gt;&lt;/EndNote&gt;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IR64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&lt;EndNote&gt;&lt;Cite&gt;&lt;Author&gt;Sarhadi&lt;/Author&gt;&lt;Year&gt;2012&lt;/Year&gt;&lt;RecNum&gt;122&lt;/RecNum&gt;&lt;DisplayText&gt;[10]&lt;/DisplayText&gt;&lt;record&gt;&lt;rec-number&gt;122&lt;/rec-number&gt;&lt;foreign-keys&gt;&lt;key app="EN" db-id="9xe50z5rr09s5xe2t9mvv5sope0fd29edxt5" timestamp="1422867628"&gt;122&lt;/key&gt;&lt;/foreign-keys&gt;&lt;ref-type name="Journal Article"&gt;17&lt;/ref-type&gt;&lt;contributors&gt;&lt;authors&gt;&lt;author&gt;Sarhadi, Elham&lt;/author&gt;&lt;author&gt;Bazargani, Mitra Mohammadi&lt;/author&gt;&lt;author&gt;Sajise, Andres Godwin&lt;/author&gt;&lt;author&gt;Abdolahi, Shapour&lt;/author&gt;&lt;author&gt;Vispo, Naireen Aiza&lt;/author&gt;&lt;author&gt;Arceta, Marydee&lt;/author&gt;&lt;author&gt;Nejad, Ghasem Mohammadi&lt;/author&gt;&lt;author&gt;Singh, Rakesh Kumar&lt;/author&gt;&lt;author&gt;Salekdeh, Ghasem Hosseini&lt;/author&gt;&lt;/authors&gt;&lt;/contributors&gt;&lt;titles&gt;&lt;title&gt;Proteomic analysis of rice anthers under salt stress&lt;/title&gt;&lt;secondary-title&gt;Plant Physiology and Biochemistry&lt;/secondary-title&gt;&lt;/titles&gt;&lt;periodical&gt;&lt;full-title&gt;Plant Physiology and Biochemistry&lt;/full-title&gt;&lt;/periodical&gt;&lt;pages&gt;280-287&lt;/pages&gt;&lt;volume&gt;58&lt;/volume&gt;&lt;dates&gt;&lt;year&gt;2012&lt;/year&gt;&lt;/dates&gt;&lt;isbn&gt;0981-9428&lt;/isbn&gt;&lt;urls&gt;&lt;/urls&gt;&lt;/record&gt;&lt;/Cite&gt;&lt;/EndNote&gt;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[10]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IR36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&lt;EndNote&gt;&lt;Cite&gt;&lt;Author&gt;Ganie&lt;/Author&gt;&lt;Year&gt;2014&lt;/Year&gt;&lt;RecNum&gt;123&lt;/RecNum&gt;&lt;DisplayText&gt;[3]&lt;/DisplayText&gt;&lt;record&gt;&lt;rec-number&gt;123&lt;/rec-number&gt;&lt;foreign-keys&gt;&lt;key app="EN" db-id="9xe50z5rr09s5xe2t9mvv5sope0fd29edxt5" timestamp="1422867732"&gt;123&lt;/key&gt;&lt;/foreign-keys&gt;&lt;ref-type name="Journal Article"&gt;17&lt;/ref-type&gt;&lt;contributors&gt;&lt;authors&gt;&lt;author&gt;Ganie, Showkat Ahmad&lt;/author&gt;&lt;author&gt;Karmakar, Joydip&lt;/author&gt;&lt;author&gt;Roychowdhury, Rajib&lt;/author&gt;&lt;author&gt;Mondal, Tapan Kumar&lt;/author&gt;&lt;author&gt;Dey, Narottam&lt;/author&gt;&lt;/authors&gt;&lt;/contributors&gt;&lt;titles&gt;&lt;title&gt;Assessment of genetic diversity in salt-tolerant rice and its wild relatives for ten SSR loci and one allele mining primer of salT gene located on 1st chromosome&lt;/title&gt;&lt;secondary-title&gt;Plant Systematics and Evolution&lt;/secondary-title&gt;&lt;/titles&gt;&lt;periodical&gt;&lt;full-title&gt;Plant Systematics and Evolution&lt;/full-title&gt;&lt;/periodical&gt;&lt;pages&gt;1741-1747&lt;/pages&gt;&lt;volume&gt;300&lt;/volume&gt;&lt;number&gt;7&lt;/number&gt;&lt;dates&gt;&lt;year&gt;2014&lt;/year&gt;&lt;/dates&gt;&lt;isbn&gt;0378-2697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Swarna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&lt;EndNote&gt;&lt;Cite&gt;&lt;Author&gt;Basu&lt;/Author&gt;&lt;Year&gt;2010&lt;/Year&gt;&lt;RecNum&gt;121&lt;/RecNum&gt;&lt;DisplayText&gt;[11]&lt;/DisplayText&gt;&lt;record&gt;&lt;rec-number&gt;121&lt;/rec-number&gt;&lt;foreign-keys&gt;&lt;key app="EN" db-id="9xe50z5rr09s5xe2t9mvv5sope0fd29edxt5" timestamp="1422867504"&gt;121&lt;/key&gt;&lt;/foreign-keys&gt;&lt;ref-type name="Journal Article"&gt;17&lt;/ref-type&gt;&lt;contributors&gt;&lt;authors&gt;&lt;author&gt;Basu, Supratim&lt;/author&gt;&lt;author&gt;Roychoudhury, Aryadeep&lt;/author&gt;&lt;author&gt;Saha, ProgyaParomita&lt;/author&gt;&lt;author&gt;Sengupta, DibyenduN&lt;/author&gt;&lt;/authors&gt;&lt;/contributors&gt;&lt;titles&gt;&lt;title&gt;Comparative analysis of some biochemical responses of three indica rice varieties during polyethylene glycol-mediated water stress exhibits distinct varietal differences&lt;/title&gt;&lt;secondary-title&gt;Acta Physiologiae Plantarum&lt;/secondary-title&gt;&lt;alt-title&gt;Acta Physiol Plant&lt;/alt-title&gt;&lt;/titles&gt;&lt;periodical&gt;&lt;full-title&gt;Acta Physiologiae Plantarum&lt;/full-title&gt;&lt;abbr-1&gt;Acta Physiol Plant&lt;/abbr-1&gt;&lt;/periodical&gt;&lt;alt-periodical&gt;&lt;full-title&gt;Acta Physiologiae Plantarum&lt;/full-title&gt;&lt;abbr-1&gt;Acta Physiol Plant&lt;/abbr-1&gt;&lt;/alt-periodical&gt;&lt;pages&gt;551-563&lt;/pages&gt;&lt;volume&gt;32&lt;/volume&gt;&lt;number&gt;3&lt;/number&gt;&lt;keywords&gt;&lt;keyword&gt;Dehydration tolerance&lt;/keyword&gt;&lt;keyword&gt;Indica rice&lt;/keyword&gt;&lt;keyword&gt;Osmolytes&lt;/keyword&gt;&lt;keyword&gt;Polyethylene glycol&lt;/keyword&gt;&lt;keyword&gt;Relative water content&lt;/keyword&gt;&lt;keyword&gt;Water stress&lt;/keyword&gt;&lt;/keywords&gt;&lt;dates&gt;&lt;year&gt;2010&lt;/year&gt;&lt;pub-dates&gt;&lt;date&gt;2010/05/01&lt;/date&gt;&lt;/pub-dates&gt;&lt;/dates&gt;&lt;publisher&gt;Springer-Verlag&lt;/publisher&gt;&lt;isbn&gt;0137-5881&lt;/isbn&gt;&lt;urls&gt;&lt;related-urls&gt;&lt;url&gt;http://dx.doi.org/10.1007/s11738-009-0432-y&lt;/url&gt;&lt;/related-urls&gt;&lt;/urls&gt;&lt;electronic-resource-num&gt;10.1007/s11738-009-0432-y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Jaya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Nipponbare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620" w:type="dxa"/>
          </w:tcPr>
          <w:p w:rsidR="001A096F" w:rsidRPr="00C0366A" w:rsidRDefault="006A1F84" w:rsidP="00927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27062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&lt;EndNote&gt;&lt;Cite&gt;&lt;Author&gt;Platten&lt;/Author&gt;&lt;Year&gt;2013&lt;/Year&gt;&lt;RecNum&gt;111&lt;/RecNum&gt;&lt;DisplayText&gt;[1]&lt;/DisplayText&gt;&lt;record&gt;&lt;rec-number&gt;111&lt;/rec-number&gt;&lt;foreign-keys&gt;&lt;key app="EN" db-id="9xe50z5rr09s5xe2t9mvv5sope0fd29edxt5" timestamp="1422859683"&gt;111&lt;/key&gt;&lt;/foreign-keys&gt;&lt;ref-type name="Journal Article"&gt;17&lt;/ref-type&gt;&lt;contributors&gt;&lt;authors&gt;&lt;author&gt;Platten, John Damien&lt;/author&gt;&lt;author&gt;Egdane, James A&lt;/author&gt;&lt;author&gt;Ismail, Abdelbagi M&lt;/author&gt;&lt;/authors&gt;&lt;/contributors&gt;&lt;titles&gt;&lt;title&gt;Salinity tolerance, Na+ exclusion and allele mining of HKT1; 5 in Oryza sativa and O. glaberrima: many sources, many genes, one mechanism?&lt;/title&gt;&lt;secondary-title&gt;BMC plant biology&lt;/secondary-title&gt;&lt;/titles&gt;&lt;periodical&gt;&lt;full-title&gt;BMC plant biology&lt;/full-title&gt;&lt;/periodical&gt;&lt;pages&gt;32&lt;/pages&gt;&lt;volume&gt;13&lt;/volume&gt;&lt;number&gt;1&lt;/number&gt;&lt;dates&gt;&lt;year&gt;2013&lt;/year&gt;&lt;/dates&gt;&lt;isbn&gt;1471-2229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27062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CC47EE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Jyot</w:t>
            </w:r>
            <w:r w:rsidR="002B29D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1A096F" w:rsidRPr="00C036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Khitish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&lt;EndNote&gt;&lt;Cite&gt;&lt;Author&gt;Ganguly&lt;/Author&gt;&lt;Year&gt;2012&lt;/Year&gt;&lt;RecNum&gt;115&lt;/RecNum&gt;&lt;DisplayText&gt;[12]&lt;/DisplayText&gt;&lt;record&gt;&lt;rec-number&gt;115&lt;/rec-number&gt;&lt;foreign-keys&gt;&lt;key app="EN" db-id="9xe50z5rr09s5xe2t9mvv5sope0fd29edxt5" timestamp="1422862028"&gt;115&lt;/key&gt;&lt;/foreign-keys&gt;&lt;ref-type name="Journal Article"&gt;17&lt;/ref-type&gt;&lt;contributors&gt;&lt;authors&gt;&lt;author&gt;Ganguly, Moumita&lt;/author&gt;&lt;author&gt;Datta, Karabi&lt;/author&gt;&lt;author&gt;Roychoudhury, Aryadeep&lt;/author&gt;&lt;author&gt;Gayen, Dipak&lt;/author&gt;&lt;author&gt;Sengupta, Dibyendu N&lt;/author&gt;&lt;author&gt;Datta, Swapan K&lt;/author&gt;&lt;/authors&gt;&lt;/contributors&gt;&lt;titles&gt;&lt;title&gt;Overexpression of Rab16A gene in indica rice variety for generating enhanced salt tolerance&lt;/title&gt;&lt;secondary-title&gt;Plant signaling &amp;amp; behavior&lt;/secondary-title&gt;&lt;/titles&gt;&lt;periodical&gt;&lt;full-title&gt;Plant signaling &amp;amp; behavior&lt;/full-title&gt;&lt;/periodical&gt;&lt;pages&gt;502-509&lt;/pages&gt;&lt;volume&gt;7&lt;/volume&gt;&lt;number&gt;4&lt;/number&gt;&lt;dates&gt;&lt;year&gt;2012&lt;/year&gt;&lt;/dates&gt;&lt;isbn&gt;1559-2324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ADT38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&lt;EndNote&gt;&lt;Cite&gt;&lt;Author&gt;Djanaguiraman&lt;/Author&gt;&lt;Year&gt;2004&lt;/Year&gt;&lt;RecNum&gt;116&lt;/RecNum&gt;&lt;DisplayText&gt;[9]&lt;/DisplayText&gt;&lt;record&gt;&lt;rec-number&gt;116&lt;/rec-number&gt;&lt;foreign-keys&gt;&lt;key app="EN" db-id="9xe50z5rr09s5xe2t9mvv5sope0fd29edxt5" timestamp="1422862192"&gt;116&lt;/key&gt;&lt;/foreign-keys&gt;&lt;ref-type name="Journal Article"&gt;17&lt;/ref-type&gt;&lt;contributors&gt;&lt;authors&gt;&lt;author&gt;Djanaguiraman, M&lt;/author&gt;&lt;author&gt;Senthil, A&lt;/author&gt;&lt;author&gt;Ramadass, R&lt;/author&gt;&lt;/authors&gt;&lt;/contributors&gt;&lt;titles&gt;&lt;title&gt;Mechanism of salt tolerance in rice genotypes during germination and seedling growth&lt;/title&gt;&lt;secondary-title&gt;Indian Journal of Agricultural Research&lt;/secondary-title&gt;&lt;/titles&gt;&lt;periodical&gt;&lt;full-title&gt;Indian Journal of Agricultural Research&lt;/full-title&gt;&lt;/periodical&gt;&lt;pages&gt;73-76&lt;/pages&gt;&lt;volume&gt;38&lt;/volume&gt;&lt;number&gt;1&lt;/number&gt;&lt;dates&gt;&lt;year&gt;2004&lt;/year&gt;&lt;/dates&gt;&lt;urls&gt;&lt;/urls&gt;&lt;/record&gt;&lt;/Cite&gt;&lt;/EndNote&gt;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Annapurna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&lt;EndNote&gt;&lt;Cite&gt;&lt;Author&gt;Swapna&lt;/Author&gt;&lt;Year&gt;2003&lt;/Year&gt;&lt;RecNum&gt;117&lt;/RecNum&gt;&lt;DisplayText&gt;[13]&lt;/DisplayText&gt;&lt;record&gt;&lt;rec-number&gt;117&lt;/rec-number&gt;&lt;foreign-keys&gt;&lt;key app="EN" db-id="9xe50z5rr09s5xe2t9mvv5sope0fd29edxt5" timestamp="1422862321"&gt;117&lt;/key&gt;&lt;/foreign-keys&gt;&lt;ref-type name="Journal Article"&gt;17&lt;/ref-type&gt;&lt;contributors&gt;&lt;authors&gt;&lt;author&gt;Swapna, TS&lt;/author&gt;&lt;/authors&gt;&lt;/contributors&gt;&lt;titles&gt;&lt;title&gt;Salt stress induced changes on enzyme activities during different developmental stages of rice (Oryza sativa Linn.)&lt;/title&gt;&lt;secondary-title&gt;Indian Journal of Biotechnology&lt;/secondary-title&gt;&lt;/titles&gt;&lt;periodical&gt;&lt;full-title&gt;Indian Journal of Biotechnology&lt;/full-title&gt;&lt;/periodical&gt;&lt;pages&gt;251-258&lt;/pages&gt;&lt;volume&gt;2&lt;/volume&gt;&lt;dates&gt;&lt;year&gt;2003&lt;/year&gt;&lt;/dates&gt;&lt;isbn&gt;0972-5849&lt;/isbn&gt;&lt;urls&gt;&lt;/urls&gt;&lt;/record&gt;&lt;/Cite&gt;&lt;/EndNote&gt;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Benghal</w:t>
            </w:r>
            <w:proofErr w:type="spellEnd"/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&lt;EndNote&gt;&lt;Cite&gt;&lt;Author&gt;Karan&lt;/Author&gt;&lt;Year&gt;2012&lt;/Year&gt;&lt;RecNum&gt;120&lt;/RecNum&gt;&lt;DisplayText&gt;[14]&lt;/DisplayText&gt;&lt;record&gt;&lt;rec-number&gt;120&lt;/rec-number&gt;&lt;foreign-keys&gt;&lt;key app="EN" db-id="9xe50z5rr09s5xe2t9mvv5sope0fd29edxt5" timestamp="1422867157"&gt;120&lt;/key&gt;&lt;/foreign-keys&gt;&lt;ref-type name="Journal Article"&gt;17&lt;/ref-type&gt;&lt;contributors&gt;&lt;authors&gt;&lt;author&gt;Karan, Ratna&lt;/author&gt;&lt;author&gt;DeLeon, Teresa&lt;/author&gt;&lt;author&gt;Biradar, Hanamareddy&lt;/author&gt;&lt;author&gt;Subudhi, Prasanta K.&lt;/author&gt;&lt;/authors&gt;&lt;/contributors&gt;&lt;titles&gt;&lt;title&gt;Salt Stress Induced Variation in DNA Methylation Pattern and Its Influence on Gene Expression in Contrasting Rice Genotypes&lt;/title&gt;&lt;secondary-title&gt;PLoS ONE&lt;/secondary-title&gt;&lt;/titles&gt;&lt;periodical&gt;&lt;full-title&gt;PLoS ONE&lt;/full-title&gt;&lt;/periodical&gt;&lt;pages&gt;e40203&lt;/pages&gt;&lt;volume&gt;7&lt;/volume&gt;&lt;number&gt;6&lt;/number&gt;&lt;dates&gt;&lt;year&gt;2012&lt;/year&gt;&lt;/dates&gt;&lt;publisher&gt;Public Library of Science&lt;/publisher&gt;&lt;urls&gt;&lt;related-urls&gt;&lt;url&gt;http://dx.doi.org/10.1371%2Fjournal.pone.0040203&lt;/url&gt;&lt;/related-urls&gt;&lt;/urls&gt;&lt;electronic-resource-num&gt;10.1371/journal.pone.0040203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Pusa</w:t>
            </w:r>
            <w:proofErr w:type="spellEnd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 1342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Pusa</w:t>
            </w:r>
            <w:proofErr w:type="spellEnd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Pusa</w:t>
            </w:r>
            <w:proofErr w:type="spellEnd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 Basmati I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&lt;EndNote&gt;&lt;Cite&gt;&lt;Author&gt;Basu&lt;/Author&gt;&lt;Year&gt;2010&lt;/Year&gt;&lt;RecNum&gt;121&lt;/RecNum&gt;&lt;DisplayText&gt;[11]&lt;/DisplayText&gt;&lt;record&gt;&lt;rec-number&gt;121&lt;/rec-number&gt;&lt;foreign-keys&gt;&lt;key app="EN" db-id="9xe50z5rr09s5xe2t9mvv5sope0fd29edxt5" timestamp="1422867504"&gt;121&lt;/key&gt;&lt;/foreign-keys&gt;&lt;ref-type name="Journal Article"&gt;17&lt;/ref-type&gt;&lt;contributors&gt;&lt;authors&gt;&lt;author&gt;Basu, Supratim&lt;/author&gt;&lt;author&gt;Roychoudhury, Aryadeep&lt;/author&gt;&lt;author&gt;Saha, ProgyaParomita&lt;/author&gt;&lt;author&gt;Sengupta, DibyenduN&lt;/author&gt;&lt;/authors&gt;&lt;/contributors&gt;&lt;titles&gt;&lt;title&gt;Comparative analysis of some biochemical responses of three indica rice varieties during polyethylene glycol-mediated water stress exhibits distinct varietal differences&lt;/title&gt;&lt;secondary-title&gt;Acta Physiologiae Plantarum&lt;/secondary-title&gt;&lt;alt-title&gt;Acta Physiol Plant&lt;/alt-title&gt;&lt;/titles&gt;&lt;periodical&gt;&lt;full-title&gt;Acta Physiologiae Plantarum&lt;/full-title&gt;&lt;abbr-1&gt;Acta Physiol Plant&lt;/abbr-1&gt;&lt;/periodical&gt;&lt;alt-periodical&gt;&lt;full-title&gt;Acta Physiologiae Plantarum&lt;/full-title&gt;&lt;abbr-1&gt;Acta Physiol Plant&lt;/abbr-1&gt;&lt;/alt-periodical&gt;&lt;pages&gt;551-563&lt;/pages&gt;&lt;volume&gt;32&lt;/volume&gt;&lt;number&gt;3&lt;/number&gt;&lt;keywords&gt;&lt;keyword&gt;Dehydration tolerance&lt;/keyword&gt;&lt;keyword&gt;Indica rice&lt;/keyword&gt;&lt;keyword&gt;Osmolytes&lt;/keyword&gt;&lt;keyword&gt;Polyethylene glycol&lt;/keyword&gt;&lt;keyword&gt;Relative water content&lt;/keyword&gt;&lt;keyword&gt;Water stress&lt;/keyword&gt;&lt;/keywords&gt;&lt;dates&gt;&lt;year&gt;2010&lt;/year&gt;&lt;pub-dates&gt;&lt;date&gt;2010/05/01&lt;/date&gt;&lt;/pub-dates&gt;&lt;/dates&gt;&lt;publisher&gt;Springer-Verlag&lt;/publisher&gt;&lt;isbn&gt;0137-5881&lt;/isbn&gt;&lt;urls&gt;&lt;related-urls&gt;&lt;url&gt;http://dx.doi.org/10.1007/s11738-009-0432-y&lt;/url&gt;&lt;/related-urls&gt;&lt;/urls&gt;&lt;electronic-resource-num&gt;10.1007/s11738-009-0432-y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Basmati 370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3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32AE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&lt;EndNote&gt;&lt;Cite&gt;&lt;Author&gt;Basu&lt;/Author&gt;&lt;Year&gt;1997&lt;/Year&gt;&lt;RecNum&gt;125&lt;/RecNum&gt;&lt;DisplayText&gt;[15]&lt;/DisplayText&gt;&lt;record&gt;&lt;rec-number&gt;125&lt;/rec-number&gt;&lt;foreign-keys&gt;&lt;key app="EN" db-id="9xe50z5rr09s5xe2t9mvv5sope0fd29edxt5" timestamp="1422868518"&gt;125&lt;/key&gt;&lt;/foreign-keys&gt;&lt;ref-type name="Journal Article"&gt;17&lt;/ref-type&gt;&lt;contributors&gt;&lt;authors&gt;&lt;author&gt;Basu, Sangita&lt;/author&gt;&lt;author&gt;Gangopadhyay, Gaurab&lt;/author&gt;&lt;author&gt;Mukherjee, BaridBaran&lt;/author&gt;&lt;author&gt;Gupta, Sukumar&lt;/author&gt;&lt;/authors&gt;&lt;/contributors&gt;&lt;titles&gt;&lt;title&gt;Plant regeneration of salt adapted callus of indica rice (var. Basmati 370) in saline conditions&lt;/title&gt;&lt;secondary-title&gt;Plant Cell, Tissue and Organ Culture&lt;/secondary-title&gt;&lt;alt-title&gt;Plant Cell, Tissue and Organ Culture&lt;/alt-title&gt;&lt;/titles&gt;&lt;periodical&gt;&lt;full-title&gt;Plant Cell, Tissue and Organ Culture&lt;/full-title&gt;&lt;abbr-1&gt;Plant Cell, Tissue and Organ Culture&lt;/abbr-1&gt;&lt;/periodical&gt;&lt;alt-periodical&gt;&lt;full-title&gt;Plant Cell, Tissue and Organ Culture&lt;/full-title&gt;&lt;abbr-1&gt;Plant Cell, Tissue and Organ Culture&lt;/abbr-1&gt;&lt;/alt-periodical&gt;&lt;pages&gt;153-159&lt;/pages&gt;&lt;volume&gt;50&lt;/volume&gt;&lt;number&gt;3&lt;/number&gt;&lt;keywords&gt;&lt;keyword&gt;salt stress&lt;/keyword&gt;&lt;keyword&gt;SEM&lt;/keyword&gt;&lt;/keywords&gt;&lt;dates&gt;&lt;year&gt;1997&lt;/year&gt;&lt;pub-dates&gt;&lt;date&gt;1997/09/01&lt;/date&gt;&lt;/pub-dates&gt;&lt;/dates&gt;&lt;publisher&gt;Kluwer Academic Publishers&lt;/publisher&gt;&lt;isbn&gt;0167-6857&lt;/isbn&gt;&lt;urls&gt;&lt;related-urls&gt;&lt;url&gt;http://dx.doi.org/10.1023/A%3A1005968723485&lt;/url&gt;&lt;/related-urls&gt;&lt;/urls&gt;&lt;electronic-resource-num&gt;10.1023/A:1005968723485&lt;/electronic-resource-num&gt;&lt;language&gt;English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32AE8">
              <w:rPr>
                <w:rFonts w:ascii="Times New Roman" w:hAnsi="Times New Roman" w:cs="Times New Roman"/>
                <w:noProof/>
                <w:sz w:val="24"/>
                <w:szCs w:val="24"/>
              </w:rPr>
              <w:t>[15]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A096F" w:rsidRPr="00C0366A" w:rsidTr="005A66D5">
        <w:trPr>
          <w:trHeight w:val="20"/>
        </w:trPr>
        <w:tc>
          <w:tcPr>
            <w:tcW w:w="2538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Pusa</w:t>
            </w:r>
            <w:proofErr w:type="spellEnd"/>
            <w:r w:rsidRPr="00C0366A">
              <w:rPr>
                <w:rFonts w:ascii="Times New Roman" w:hAnsi="Times New Roman" w:cs="Times New Roman"/>
                <w:sz w:val="24"/>
                <w:szCs w:val="24"/>
              </w:rPr>
              <w:t xml:space="preserve"> Basmati 1121</w:t>
            </w:r>
          </w:p>
        </w:tc>
        <w:tc>
          <w:tcPr>
            <w:tcW w:w="234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Susceptible</w:t>
            </w:r>
          </w:p>
        </w:tc>
        <w:tc>
          <w:tcPr>
            <w:tcW w:w="2070" w:type="dxa"/>
          </w:tcPr>
          <w:p w:rsidR="001A096F" w:rsidRPr="00C0366A" w:rsidRDefault="001A096F" w:rsidP="00AE20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0366A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620" w:type="dxa"/>
          </w:tcPr>
          <w:p w:rsidR="001A096F" w:rsidRPr="00C0366A" w:rsidRDefault="006A1F84" w:rsidP="00A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84B8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&lt;EndNote&gt;&lt;Cite&gt;&lt;Author&gt;Singh&lt;/Author&gt;&lt;Year&gt;2010&lt;/Year&gt;&lt;RecNum&gt;113&lt;/RecNum&gt;&lt;DisplayText&gt;[4]&lt;/DisplayText&gt;&lt;record&gt;&lt;rec-number&gt;113&lt;/rec-number&gt;&lt;foreign-keys&gt;&lt;key app="EN" db-id="9xe50z5rr09s5xe2t9mvv5sope0fd29edxt5" timestamp="1422860598"&gt;113&lt;/key&gt;&lt;/foreign-keys&gt;&lt;ref-type name="Journal Article"&gt;17&lt;/ref-type&gt;&lt;contributors&gt;&lt;authors&gt;&lt;author&gt;Singh, Anuradha&lt;/author&gt;&lt;author&gt;Singh, Pradeep K&lt;/author&gt;&lt;author&gt;Singh, Rakesh&lt;/author&gt;&lt;author&gt;Pandit, Awadhesh&lt;/author&gt;&lt;author&gt;Mahato, Ajay K&lt;/author&gt;&lt;author&gt;Gupta, Deepak K&lt;/author&gt;&lt;author&gt;Tyagi, Kuldeep&lt;/author&gt;&lt;author&gt;Singh, Ashok K&lt;/author&gt;&lt;author&gt;Singh, Nagendra K&lt;/author&gt;&lt;author&gt;Sharma, Tilak R&lt;/author&gt;&lt;/authors&gt;&lt;/contributors&gt;&lt;titles&gt;&lt;title&gt;SNP haplotypes of the BADH1 gene and their association with aroma in rice (Oryza sativa L.)&lt;/title&gt;&lt;secondary-title&gt;Molecular breeding&lt;/secondary-title&gt;&lt;/titles&gt;&lt;periodical&gt;&lt;full-title&gt;Molecular breeding&lt;/full-title&gt;&lt;/periodical&gt;&lt;pages&gt;325-338&lt;/pages&gt;&lt;volume&gt;26&lt;/volume&gt;&lt;number&gt;2&lt;/number&gt;&lt;dates&gt;&lt;year&gt;2010&lt;/year&gt;&lt;/dates&gt;&lt;isbn&gt;1380-3743&lt;/isb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84B8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1A096F" w:rsidRDefault="001A096F" w:rsidP="001A096F">
      <w:pPr>
        <w:rPr>
          <w:rFonts w:ascii="Times New Roman" w:hAnsi="Times New Roman" w:cs="Times New Roman"/>
          <w:sz w:val="24"/>
          <w:szCs w:val="24"/>
        </w:rPr>
      </w:pPr>
    </w:p>
    <w:p w:rsidR="001A096F" w:rsidRDefault="001A096F" w:rsidP="001A096F">
      <w:pPr>
        <w:rPr>
          <w:rFonts w:ascii="Times New Roman" w:hAnsi="Times New Roman" w:cs="Times New Roman"/>
          <w:sz w:val="24"/>
          <w:szCs w:val="24"/>
        </w:rPr>
      </w:pPr>
    </w:p>
    <w:p w:rsidR="005A66D5" w:rsidRDefault="00A32AE8">
      <w:r>
        <w:rPr>
          <w:rFonts w:ascii="Times New Roman" w:hAnsi="Times New Roman" w:cs="Times New Roman"/>
          <w:sz w:val="24"/>
          <w:szCs w:val="24"/>
        </w:rPr>
        <w:t>References</w:t>
      </w:r>
    </w:p>
    <w:p w:rsidR="005A66D5" w:rsidRDefault="005A66D5"/>
    <w:p w:rsidR="00A84B80" w:rsidRPr="00A84B80" w:rsidRDefault="006A1F84" w:rsidP="00A84B80">
      <w:pPr>
        <w:pStyle w:val="EndNoteBibliography"/>
        <w:spacing w:after="0"/>
        <w:ind w:left="720" w:hanging="720"/>
      </w:pPr>
      <w:r w:rsidRPr="006A1F84">
        <w:fldChar w:fldCharType="begin"/>
      </w:r>
      <w:r w:rsidR="005A66D5">
        <w:instrText xml:space="preserve"> ADDIN EN.REFLIST </w:instrText>
      </w:r>
      <w:r w:rsidRPr="006A1F84">
        <w:fldChar w:fldCharType="separate"/>
      </w:r>
      <w:r w:rsidR="00A84B80" w:rsidRPr="00A84B80">
        <w:t>1.</w:t>
      </w:r>
      <w:r w:rsidR="00A84B80" w:rsidRPr="00A84B80">
        <w:tab/>
        <w:t xml:space="preserve">Platten JD, Egdane JA, Ismail AM: </w:t>
      </w:r>
      <w:r w:rsidR="00A84B80" w:rsidRPr="00A84B80">
        <w:rPr>
          <w:b/>
        </w:rPr>
        <w:t>Salinity tolerance, Na+ exclusion and allele mining of HKT1; 5 in Oryza sativa and O. glaberrima: many sources, many genes, one mechanism?</w:t>
      </w:r>
      <w:r w:rsidR="00A84B80" w:rsidRPr="00A84B80">
        <w:t xml:space="preserve"> </w:t>
      </w:r>
      <w:r w:rsidR="00A84B80" w:rsidRPr="00A84B80">
        <w:rPr>
          <w:i/>
        </w:rPr>
        <w:t xml:space="preserve">BMC plant biology </w:t>
      </w:r>
      <w:r w:rsidR="00A84B80" w:rsidRPr="00A84B80">
        <w:t xml:space="preserve">2013, </w:t>
      </w:r>
      <w:r w:rsidR="00A84B80" w:rsidRPr="00A84B80">
        <w:rPr>
          <w:b/>
        </w:rPr>
        <w:t>13</w:t>
      </w:r>
      <w:r w:rsidR="00A84B80" w:rsidRPr="00A84B80">
        <w:t>(1):32.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2.</w:t>
      </w:r>
      <w:r w:rsidRPr="00A84B80">
        <w:tab/>
        <w:t xml:space="preserve">Islam MR, Gregorio GB, Salam MA, Collard BC, Singh RK, Hassan L: </w:t>
      </w:r>
      <w:r w:rsidRPr="00A84B80">
        <w:rPr>
          <w:b/>
        </w:rPr>
        <w:t>Validation of SalTol linked markers and haplotype diversity on chromosome 1 of rice</w:t>
      </w:r>
      <w:r w:rsidRPr="00A84B80">
        <w:t xml:space="preserve">. </w:t>
      </w:r>
      <w:r w:rsidRPr="00A84B80">
        <w:rPr>
          <w:i/>
        </w:rPr>
        <w:t xml:space="preserve">Molecular Plant Breeding </w:t>
      </w:r>
      <w:r w:rsidRPr="00A84B80">
        <w:t xml:space="preserve">2012, </w:t>
      </w:r>
      <w:r w:rsidRPr="00A84B80">
        <w:rPr>
          <w:b/>
        </w:rPr>
        <w:t>3</w:t>
      </w:r>
      <w:r w:rsidRPr="00A84B80">
        <w:t>(1).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3.</w:t>
      </w:r>
      <w:r w:rsidRPr="00A84B80">
        <w:tab/>
        <w:t xml:space="preserve">Ganie SA, Karmakar J, Roychowdhury R, Mondal TK, Dey N: </w:t>
      </w:r>
      <w:r w:rsidRPr="00A84B80">
        <w:rPr>
          <w:b/>
        </w:rPr>
        <w:t>Assessment of genetic diversity in salt-tolerant rice and its wild relatives for ten SSR loci and one allele mining primer of salT gene located on 1st chromosome</w:t>
      </w:r>
      <w:r w:rsidRPr="00A84B80">
        <w:t xml:space="preserve">. </w:t>
      </w:r>
      <w:r w:rsidRPr="00A84B80">
        <w:rPr>
          <w:i/>
        </w:rPr>
        <w:t xml:space="preserve">Plant Systematics and Evolution </w:t>
      </w:r>
      <w:r w:rsidRPr="00A84B80">
        <w:t xml:space="preserve">2014, </w:t>
      </w:r>
      <w:r w:rsidRPr="00A84B80">
        <w:rPr>
          <w:b/>
        </w:rPr>
        <w:t>300</w:t>
      </w:r>
      <w:r w:rsidRPr="00A84B80">
        <w:t>(7):1741-1747.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4.</w:t>
      </w:r>
      <w:r w:rsidRPr="00A84B80">
        <w:tab/>
        <w:t xml:space="preserve">Singh A, Singh PK, Singh R, Pandit A, Mahato AK, Gupta DK, Tyagi K, Singh AK, Singh NK, Sharma TR: </w:t>
      </w:r>
      <w:r w:rsidRPr="00A84B80">
        <w:rPr>
          <w:b/>
        </w:rPr>
        <w:t>SNP haplotypes of the BADH1 gene and their association with aroma in rice (Oryza sativa L.)</w:t>
      </w:r>
      <w:r w:rsidRPr="00A84B80">
        <w:t xml:space="preserve">. </w:t>
      </w:r>
      <w:r w:rsidRPr="00A84B80">
        <w:rPr>
          <w:i/>
        </w:rPr>
        <w:t xml:space="preserve">Molecular breeding </w:t>
      </w:r>
      <w:r w:rsidRPr="00A84B80">
        <w:t xml:space="preserve">2010, </w:t>
      </w:r>
      <w:r w:rsidRPr="00A84B80">
        <w:rPr>
          <w:b/>
        </w:rPr>
        <w:t>26</w:t>
      </w:r>
      <w:r w:rsidRPr="00A84B80">
        <w:t>(2):325-338.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5.</w:t>
      </w:r>
      <w:r w:rsidRPr="00A84B80">
        <w:tab/>
        <w:t xml:space="preserve">Mishra B, Singh R, Senadhira D, Khush G, Brar D, Hardy B: </w:t>
      </w:r>
      <w:r w:rsidRPr="00A84B80">
        <w:rPr>
          <w:b/>
        </w:rPr>
        <w:t>Advances in breeding salt tolerant rice varieties</w:t>
      </w:r>
      <w:r w:rsidRPr="00A84B80">
        <w:t xml:space="preserve">. In: </w:t>
      </w:r>
      <w:r w:rsidRPr="00A84B80">
        <w:rPr>
          <w:i/>
        </w:rPr>
        <w:t>Advances in Rice Genetics Supplement to Rice Genetics IV Proceedings of the Fourth International Rice Genetics Symposium, 22–27 October 2000: 2003</w:t>
      </w:r>
      <w:r w:rsidRPr="00A84B80">
        <w:t>. Los Banos Philippines: 5-7.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6.</w:t>
      </w:r>
      <w:r w:rsidRPr="00A84B80">
        <w:tab/>
        <w:t xml:space="preserve">Seetharam K, Thirumeni S, Paramasivam K: </w:t>
      </w:r>
      <w:r w:rsidRPr="00A84B80">
        <w:rPr>
          <w:b/>
        </w:rPr>
        <w:t>Estimation of genetic diversity in rice (Oryza sativa L.) genotypes using SSR markers and morphological characters</w:t>
      </w:r>
      <w:r w:rsidRPr="00A84B80">
        <w:t xml:space="preserve">. </w:t>
      </w:r>
      <w:r w:rsidRPr="00A84B80">
        <w:rPr>
          <w:i/>
        </w:rPr>
        <w:t xml:space="preserve">African Journal of Biotechnology </w:t>
      </w:r>
      <w:r w:rsidRPr="00A84B80">
        <w:t xml:space="preserve">2009, </w:t>
      </w:r>
      <w:r w:rsidRPr="00A84B80">
        <w:rPr>
          <w:b/>
        </w:rPr>
        <w:t>8</w:t>
      </w:r>
      <w:r w:rsidRPr="00A84B80">
        <w:t>(10).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lastRenderedPageBreak/>
        <w:t>7.</w:t>
      </w:r>
      <w:r w:rsidRPr="00A84B80">
        <w:tab/>
        <w:t xml:space="preserve">Ahmadi J, Fotokian M-H: </w:t>
      </w:r>
      <w:r w:rsidRPr="00A84B80">
        <w:rPr>
          <w:b/>
        </w:rPr>
        <w:t>Identification and mapping of quantitative trait loci associated with salinity tolerance in rice (Oryza Sativa) using SSR markers</w:t>
      </w:r>
      <w:r w:rsidRPr="00A84B80">
        <w:t xml:space="preserve">. </w:t>
      </w:r>
      <w:r w:rsidRPr="00A84B80">
        <w:rPr>
          <w:i/>
        </w:rPr>
        <w:t xml:space="preserve">Iranian Journal of Biotechnology </w:t>
      </w:r>
      <w:r w:rsidRPr="00A84B80">
        <w:t xml:space="preserve">2011, </w:t>
      </w:r>
      <w:r w:rsidRPr="00A84B80">
        <w:rPr>
          <w:b/>
        </w:rPr>
        <w:t>9</w:t>
      </w:r>
      <w:r w:rsidRPr="00A84B80">
        <w:t>(1).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8.</w:t>
      </w:r>
      <w:r w:rsidRPr="00A84B80">
        <w:tab/>
        <w:t xml:space="preserve">Iyer S, Caplan A: </w:t>
      </w:r>
      <w:r w:rsidRPr="00A84B80">
        <w:rPr>
          <w:b/>
        </w:rPr>
        <w:t>Products of Proline Catabolism Can Induce Osmotically Regulated Genes in Rice</w:t>
      </w:r>
      <w:r w:rsidRPr="00A84B80">
        <w:t xml:space="preserve">. </w:t>
      </w:r>
      <w:r w:rsidRPr="00A84B80">
        <w:rPr>
          <w:i/>
        </w:rPr>
        <w:t xml:space="preserve">Plant Physiology </w:t>
      </w:r>
      <w:r w:rsidRPr="00A84B80">
        <w:t xml:space="preserve">1998, </w:t>
      </w:r>
      <w:r w:rsidRPr="00A84B80">
        <w:rPr>
          <w:b/>
        </w:rPr>
        <w:t>116</w:t>
      </w:r>
      <w:r w:rsidRPr="00A84B80">
        <w:t>(1):203-211.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9.</w:t>
      </w:r>
      <w:r w:rsidRPr="00A84B80">
        <w:tab/>
        <w:t xml:space="preserve">Djanaguiraman M, Senthil A, Ramadass R: </w:t>
      </w:r>
      <w:r w:rsidRPr="00A84B80">
        <w:rPr>
          <w:b/>
        </w:rPr>
        <w:t>Mechanism of salt tolerance in rice genotypes during germination and seedling growth</w:t>
      </w:r>
      <w:r w:rsidRPr="00A84B80">
        <w:t xml:space="preserve">. </w:t>
      </w:r>
      <w:r w:rsidRPr="00A84B80">
        <w:rPr>
          <w:i/>
        </w:rPr>
        <w:t xml:space="preserve">Indian Journal of Agricultural Research </w:t>
      </w:r>
      <w:r w:rsidRPr="00A84B80">
        <w:t xml:space="preserve">2004, </w:t>
      </w:r>
      <w:r w:rsidRPr="00A84B80">
        <w:rPr>
          <w:b/>
        </w:rPr>
        <w:t>38</w:t>
      </w:r>
      <w:r w:rsidRPr="00A84B80">
        <w:t>(1):73-76.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10.</w:t>
      </w:r>
      <w:r w:rsidRPr="00A84B80">
        <w:tab/>
        <w:t xml:space="preserve">Sarhadi E, Bazargani MM, Sajise AG, Abdolahi S, Vispo NA, Arceta M, Nejad GM, Singh RK, Salekdeh GH: </w:t>
      </w:r>
      <w:r w:rsidRPr="00A84B80">
        <w:rPr>
          <w:b/>
        </w:rPr>
        <w:t>Proteomic analysis of rice anthers under salt stress</w:t>
      </w:r>
      <w:r w:rsidRPr="00A84B80">
        <w:t xml:space="preserve">. </w:t>
      </w:r>
      <w:r w:rsidRPr="00A84B80">
        <w:rPr>
          <w:i/>
        </w:rPr>
        <w:t xml:space="preserve">Plant Physiology and Biochemistry </w:t>
      </w:r>
      <w:r w:rsidRPr="00A84B80">
        <w:t xml:space="preserve">2012, </w:t>
      </w:r>
      <w:r w:rsidRPr="00A84B80">
        <w:rPr>
          <w:b/>
        </w:rPr>
        <w:t>58</w:t>
      </w:r>
      <w:r w:rsidRPr="00A84B80">
        <w:t>:280-287.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11.</w:t>
      </w:r>
      <w:r w:rsidRPr="00A84B80">
        <w:tab/>
        <w:t xml:space="preserve">Basu S, Roychoudhury A, Saha P, Sengupta D: </w:t>
      </w:r>
      <w:r w:rsidRPr="00A84B80">
        <w:rPr>
          <w:b/>
        </w:rPr>
        <w:t>Comparative analysis of some biochemical responses of three indica rice varieties during polyethylene glycol-mediated water stress exhibits distinct varietal differences</w:t>
      </w:r>
      <w:r w:rsidRPr="00A84B80">
        <w:t xml:space="preserve">. </w:t>
      </w:r>
      <w:r w:rsidRPr="00A84B80">
        <w:rPr>
          <w:i/>
        </w:rPr>
        <w:t xml:space="preserve">Acta Physiol Plant </w:t>
      </w:r>
      <w:r w:rsidRPr="00A84B80">
        <w:t xml:space="preserve">2010, </w:t>
      </w:r>
      <w:r w:rsidRPr="00A84B80">
        <w:rPr>
          <w:b/>
        </w:rPr>
        <w:t>32</w:t>
      </w:r>
      <w:r w:rsidRPr="00A84B80">
        <w:t>(3):551-563.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12.</w:t>
      </w:r>
      <w:r w:rsidRPr="00A84B80">
        <w:tab/>
        <w:t xml:space="preserve">Ganguly M, Datta K, Roychoudhury A, Gayen D, Sengupta DN, Datta SK: </w:t>
      </w:r>
      <w:r w:rsidRPr="00A84B80">
        <w:rPr>
          <w:b/>
        </w:rPr>
        <w:t>Overexpression of Rab16A gene in indica rice variety for generating enhanced salt tolerance</w:t>
      </w:r>
      <w:r w:rsidRPr="00A84B80">
        <w:t xml:space="preserve">. </w:t>
      </w:r>
      <w:r w:rsidRPr="00A84B80">
        <w:rPr>
          <w:i/>
        </w:rPr>
        <w:t xml:space="preserve">Plant signaling &amp; behavior </w:t>
      </w:r>
      <w:r w:rsidRPr="00A84B80">
        <w:t xml:space="preserve">2012, </w:t>
      </w:r>
      <w:r w:rsidRPr="00A84B80">
        <w:rPr>
          <w:b/>
        </w:rPr>
        <w:t>7</w:t>
      </w:r>
      <w:r w:rsidRPr="00A84B80">
        <w:t>(4):502-509.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13.</w:t>
      </w:r>
      <w:r w:rsidRPr="00A84B80">
        <w:tab/>
        <w:t xml:space="preserve">Swapna T: </w:t>
      </w:r>
      <w:r w:rsidRPr="00A84B80">
        <w:rPr>
          <w:b/>
        </w:rPr>
        <w:t>Salt stress induced changes on enzyme activities during different developmental stages of rice (Oryza sativa Linn.)</w:t>
      </w:r>
      <w:r w:rsidRPr="00A84B80">
        <w:t xml:space="preserve">. </w:t>
      </w:r>
      <w:r w:rsidRPr="00A84B80">
        <w:rPr>
          <w:i/>
        </w:rPr>
        <w:t xml:space="preserve">Indian Journal of Biotechnology </w:t>
      </w:r>
      <w:r w:rsidRPr="00A84B80">
        <w:t xml:space="preserve">2003, </w:t>
      </w:r>
      <w:r w:rsidRPr="00A84B80">
        <w:rPr>
          <w:b/>
        </w:rPr>
        <w:t>2</w:t>
      </w:r>
      <w:r w:rsidRPr="00A84B80">
        <w:t>:251-258.</w:t>
      </w:r>
    </w:p>
    <w:p w:rsidR="00A84B80" w:rsidRPr="00A84B80" w:rsidRDefault="00A84B80" w:rsidP="00A84B80">
      <w:pPr>
        <w:pStyle w:val="EndNoteBibliography"/>
        <w:spacing w:after="0"/>
        <w:ind w:left="720" w:hanging="720"/>
      </w:pPr>
      <w:r w:rsidRPr="00A84B80">
        <w:t>14.</w:t>
      </w:r>
      <w:r w:rsidRPr="00A84B80">
        <w:tab/>
        <w:t xml:space="preserve">Karan R, DeLeon T, Biradar H, Subudhi PK: </w:t>
      </w:r>
      <w:r w:rsidRPr="00A84B80">
        <w:rPr>
          <w:b/>
        </w:rPr>
        <w:t>Salt Stress Induced Variation in DNA Methylation Pattern and Its Influence on Gene Expression in Contrasting Rice Genotypes</w:t>
      </w:r>
      <w:r w:rsidRPr="00A84B80">
        <w:t xml:space="preserve">. </w:t>
      </w:r>
      <w:r w:rsidRPr="00A84B80">
        <w:rPr>
          <w:i/>
        </w:rPr>
        <w:t xml:space="preserve">PLoS ONE </w:t>
      </w:r>
      <w:r w:rsidRPr="00A84B80">
        <w:t xml:space="preserve">2012, </w:t>
      </w:r>
      <w:r w:rsidRPr="00A84B80">
        <w:rPr>
          <w:b/>
        </w:rPr>
        <w:t>7</w:t>
      </w:r>
      <w:r w:rsidRPr="00A84B80">
        <w:t>(6):e40203.</w:t>
      </w:r>
    </w:p>
    <w:p w:rsidR="00A84B80" w:rsidRPr="00A84B80" w:rsidRDefault="00A84B80" w:rsidP="00A84B80">
      <w:pPr>
        <w:pStyle w:val="EndNoteBibliography"/>
        <w:ind w:left="720" w:hanging="720"/>
      </w:pPr>
      <w:r w:rsidRPr="00A84B80">
        <w:t>15.</w:t>
      </w:r>
      <w:r w:rsidRPr="00A84B80">
        <w:tab/>
        <w:t xml:space="preserve">Basu S, Gangopadhyay G, Mukherjee B, Gupta S: </w:t>
      </w:r>
      <w:r w:rsidRPr="00A84B80">
        <w:rPr>
          <w:b/>
        </w:rPr>
        <w:t>Plant regeneration of salt adapted callus of indica rice (var. Basmati 370) in saline conditions</w:t>
      </w:r>
      <w:r w:rsidRPr="00A84B80">
        <w:t xml:space="preserve">. </w:t>
      </w:r>
      <w:r w:rsidRPr="00A84B80">
        <w:rPr>
          <w:i/>
        </w:rPr>
        <w:t xml:space="preserve">Plant Cell, Tissue and Organ Culture </w:t>
      </w:r>
      <w:r w:rsidRPr="00A84B80">
        <w:t xml:space="preserve">1997, </w:t>
      </w:r>
      <w:r w:rsidRPr="00A84B80">
        <w:rPr>
          <w:b/>
        </w:rPr>
        <w:t>50</w:t>
      </w:r>
      <w:r w:rsidRPr="00A84B80">
        <w:t>(3):153-159.</w:t>
      </w:r>
    </w:p>
    <w:p w:rsidR="0017490C" w:rsidRDefault="006A1F84">
      <w:r>
        <w:fldChar w:fldCharType="end"/>
      </w:r>
    </w:p>
    <w:sectPr w:rsidR="0017490C" w:rsidSect="00174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e50z5rr09s5xe2t9mvv5sope0fd29edxt5&quot;&gt;My EndNote Library&lt;record-ids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/record-ids&gt;&lt;/item&gt;&lt;/Libraries&gt;"/>
  </w:docVars>
  <w:rsids>
    <w:rsidRoot w:val="001A096F"/>
    <w:rsid w:val="00113DE6"/>
    <w:rsid w:val="0017490C"/>
    <w:rsid w:val="001A096F"/>
    <w:rsid w:val="00295A05"/>
    <w:rsid w:val="002B29D1"/>
    <w:rsid w:val="005A66D5"/>
    <w:rsid w:val="006A1F84"/>
    <w:rsid w:val="00870279"/>
    <w:rsid w:val="00917AB7"/>
    <w:rsid w:val="00927062"/>
    <w:rsid w:val="00A32AE8"/>
    <w:rsid w:val="00A84B80"/>
    <w:rsid w:val="00B3508C"/>
    <w:rsid w:val="00BC73DB"/>
    <w:rsid w:val="00CC1401"/>
    <w:rsid w:val="00CC47EE"/>
    <w:rsid w:val="00D06BCC"/>
    <w:rsid w:val="00F64AE5"/>
    <w:rsid w:val="00F9653A"/>
    <w:rsid w:val="00FF7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96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096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5A66D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66D5"/>
    <w:rPr>
      <w:rFonts w:ascii="Calibri" w:eastAsiaTheme="minorEastAsia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A66D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66D5"/>
    <w:rPr>
      <w:rFonts w:ascii="Calibri" w:eastAsiaTheme="minorEastAsia" w:hAnsi="Calibri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5910</Words>
  <Characters>33689</Characters>
  <Application>Microsoft Office Word</Application>
  <DocSecurity>0</DocSecurity>
  <Lines>280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K Mondal</dc:creator>
  <cp:keywords/>
  <dc:description/>
  <cp:lastModifiedBy>LENOVO</cp:lastModifiedBy>
  <cp:revision>9</cp:revision>
  <dcterms:created xsi:type="dcterms:W3CDTF">2015-02-02T06:05:00Z</dcterms:created>
  <dcterms:modified xsi:type="dcterms:W3CDTF">2015-04-16T05:13:00Z</dcterms:modified>
</cp:coreProperties>
</file>