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39D" w:rsidRDefault="000E339D" w:rsidP="000E339D">
      <w:pPr>
        <w:rPr>
          <w:b/>
          <w:lang w:val="en-US"/>
        </w:rPr>
      </w:pPr>
      <w:r w:rsidRPr="004D5E01">
        <w:rPr>
          <w:b/>
          <w:sz w:val="22"/>
          <w:lang w:val="en-US"/>
        </w:rPr>
        <w:t>Additional file</w:t>
      </w:r>
      <w:r>
        <w:rPr>
          <w:b/>
          <w:sz w:val="22"/>
          <w:lang w:val="en-US"/>
        </w:rPr>
        <w:t xml:space="preserve"> </w:t>
      </w:r>
      <w:r w:rsidR="00DC4CE0">
        <w:rPr>
          <w:b/>
          <w:sz w:val="22"/>
          <w:lang w:val="en-US"/>
        </w:rPr>
        <w:t>6</w:t>
      </w:r>
    </w:p>
    <w:p w:rsidR="000E339D" w:rsidRPr="00B444BB" w:rsidRDefault="000E339D" w:rsidP="000E339D">
      <w:pPr>
        <w:rPr>
          <w:lang w:val="en-US"/>
        </w:rPr>
      </w:pPr>
      <w:r w:rsidRPr="003B4CDE">
        <w:rPr>
          <w:b/>
          <w:lang w:val="en-US"/>
        </w:rPr>
        <w:t>Table S</w:t>
      </w:r>
      <w:r>
        <w:rPr>
          <w:b/>
          <w:lang w:val="en-US"/>
        </w:rPr>
        <w:t>2</w:t>
      </w:r>
      <w:r w:rsidRPr="003B4CDE">
        <w:rPr>
          <w:b/>
          <w:lang w:val="en-US"/>
        </w:rPr>
        <w:t>.</w:t>
      </w:r>
      <w:r>
        <w:rPr>
          <w:lang w:val="en-US"/>
        </w:rPr>
        <w:t xml:space="preserve"> </w:t>
      </w:r>
      <w:r w:rsidRPr="00B444BB">
        <w:rPr>
          <w:lang w:val="en-US"/>
        </w:rPr>
        <w:t>Primer</w:t>
      </w:r>
      <w:r>
        <w:rPr>
          <w:lang w:val="en-US"/>
        </w:rPr>
        <w:t xml:space="preserve"> </w:t>
      </w:r>
      <w:r w:rsidRPr="00160479">
        <w:rPr>
          <w:lang w:val="en-US"/>
        </w:rPr>
        <w:t>sequences used</w:t>
      </w:r>
      <w:r>
        <w:rPr>
          <w:lang w:val="en-US"/>
        </w:rPr>
        <w:t xml:space="preserve"> for vector construction of</w:t>
      </w:r>
      <w:r w:rsidRPr="00B444BB">
        <w:rPr>
          <w:lang w:val="en-US"/>
        </w:rPr>
        <w:t xml:space="preserve"> </w:t>
      </w:r>
      <w:r w:rsidRPr="00B444BB">
        <w:rPr>
          <w:i/>
          <w:lang w:val="en-US"/>
        </w:rPr>
        <w:t>PaWOX</w:t>
      </w:r>
      <w:r>
        <w:rPr>
          <w:i/>
          <w:lang w:val="en-US"/>
        </w:rPr>
        <w:t xml:space="preserve">2 </w:t>
      </w:r>
      <w:r w:rsidRPr="00D54703">
        <w:rPr>
          <w:lang w:val="en-US"/>
        </w:rPr>
        <w:t>RNA i</w:t>
      </w:r>
      <w:r w:rsidRPr="009B1735">
        <w:rPr>
          <w:lang w:val="en-US"/>
        </w:rPr>
        <w:t>nterference</w:t>
      </w:r>
      <w:r w:rsidRPr="00B444BB">
        <w:rPr>
          <w:lang w:val="en-US"/>
        </w:rPr>
        <w:t>.</w:t>
      </w:r>
    </w:p>
    <w:p w:rsidR="000E339D" w:rsidRDefault="000E339D" w:rsidP="000E339D">
      <w:pPr>
        <w:pStyle w:val="NoSpacing"/>
        <w:spacing w:line="360" w:lineRule="auto"/>
        <w:rPr>
          <w:rFonts w:cs="Times New Roman"/>
          <w:szCs w:val="24"/>
          <w:lang w:val="en-US"/>
        </w:rPr>
      </w:pPr>
      <w:r w:rsidRPr="00B444BB">
        <w:rPr>
          <w:rFonts w:cs="Times New Roman"/>
          <w:szCs w:val="24"/>
          <w:lang w:val="en-US"/>
        </w:rPr>
        <w:t>The underline</w:t>
      </w:r>
      <w:r>
        <w:rPr>
          <w:rFonts w:cs="Times New Roman"/>
          <w:szCs w:val="24"/>
          <w:lang w:val="en-US"/>
        </w:rPr>
        <w:t>d</w:t>
      </w:r>
      <w:r w:rsidRPr="00B444BB">
        <w:rPr>
          <w:rFonts w:cs="Times New Roman"/>
          <w:szCs w:val="24"/>
          <w:lang w:val="en-US"/>
        </w:rPr>
        <w:t xml:space="preserve"> sequence</w:t>
      </w:r>
      <w:r>
        <w:rPr>
          <w:rFonts w:cs="Times New Roman"/>
          <w:szCs w:val="24"/>
          <w:lang w:val="en-US"/>
        </w:rPr>
        <w:t>s show</w:t>
      </w:r>
      <w:r w:rsidRPr="00B444BB">
        <w:rPr>
          <w:rFonts w:cs="Times New Roman"/>
          <w:szCs w:val="24"/>
          <w:lang w:val="en-US"/>
        </w:rPr>
        <w:t xml:space="preserve"> enzyme digestion site</w:t>
      </w:r>
      <w:r>
        <w:rPr>
          <w:rFonts w:cs="Times New Roman"/>
          <w:szCs w:val="24"/>
          <w:lang w:val="en-US"/>
        </w:rPr>
        <w:t>s</w:t>
      </w:r>
      <w:r w:rsidRPr="00B444BB">
        <w:rPr>
          <w:rFonts w:cs="Times New Roman"/>
          <w:szCs w:val="24"/>
          <w:lang w:val="en-US"/>
        </w:rPr>
        <w:t xml:space="preserve">. </w:t>
      </w:r>
      <w:r>
        <w:rPr>
          <w:rFonts w:cs="Times New Roman"/>
          <w:szCs w:val="24"/>
          <w:lang w:val="en-US"/>
        </w:rPr>
        <w:t>Sequence in lowercase designates the sequence required by the S/TOPO cloning vector.</w:t>
      </w:r>
    </w:p>
    <w:p w:rsidR="000E339D" w:rsidRDefault="000E339D" w:rsidP="000E339D">
      <w:pPr>
        <w:pStyle w:val="NoSpacing"/>
        <w:rPr>
          <w:rFonts w:cs="Times New Roman"/>
          <w:szCs w:val="24"/>
          <w:lang w:val="en-US"/>
        </w:rPr>
      </w:pPr>
    </w:p>
    <w:tbl>
      <w:tblPr>
        <w:tblW w:w="87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99"/>
        <w:gridCol w:w="3396"/>
        <w:gridCol w:w="4364"/>
      </w:tblGrid>
      <w:tr w:rsidR="000E339D" w:rsidRPr="00FD201D" w:rsidTr="001B0451">
        <w:trPr>
          <w:trHeight w:val="300"/>
        </w:trPr>
        <w:tc>
          <w:tcPr>
            <w:tcW w:w="9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Default="000E339D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Fragment</w:t>
            </w:r>
          </w:p>
        </w:tc>
        <w:tc>
          <w:tcPr>
            <w:tcW w:w="33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Default="000E339D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7583B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Forward primer</w:t>
            </w:r>
          </w:p>
        </w:tc>
        <w:tc>
          <w:tcPr>
            <w:tcW w:w="43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Default="000E339D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7583B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Reverse primer</w:t>
            </w:r>
          </w:p>
        </w:tc>
      </w:tr>
      <w:tr w:rsidR="000E339D" w:rsidRPr="00FD201D" w:rsidTr="001B0451">
        <w:trPr>
          <w:trHeight w:val="300"/>
        </w:trPr>
        <w:tc>
          <w:tcPr>
            <w:tcW w:w="99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Default="000E339D" w:rsidP="001B0451">
            <w:pPr>
              <w:spacing w:after="0" w:line="240" w:lineRule="auto"/>
              <w:jc w:val="left"/>
              <w:rPr>
                <w:rFonts w:eastAsia="Times New Roman" w:cs="Times New Roman"/>
                <w:bCs/>
                <w:i/>
                <w:color w:val="000000"/>
                <w:lang w:val="en-US"/>
              </w:rPr>
            </w:pPr>
            <w:r>
              <w:rPr>
                <w:rFonts w:cs="Times New Roman"/>
                <w:color w:val="070C3C"/>
                <w:sz w:val="20"/>
                <w:szCs w:val="20"/>
              </w:rPr>
              <w:t>1</w:t>
            </w:r>
          </w:p>
        </w:tc>
        <w:tc>
          <w:tcPr>
            <w:tcW w:w="33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Default="000E339D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lang w:val="en-US"/>
              </w:rPr>
            </w:pPr>
            <w:r w:rsidRPr="00173BF4">
              <w:rPr>
                <w:sz w:val="20"/>
                <w:szCs w:val="20"/>
              </w:rPr>
              <w:t>cacc</w:t>
            </w:r>
            <w:r w:rsidRPr="00AA52D2">
              <w:rPr>
                <w:sz w:val="20"/>
                <w:szCs w:val="20"/>
              </w:rPr>
              <w:t>TTGCCAGGATGCTGAGGG</w:t>
            </w:r>
          </w:p>
        </w:tc>
        <w:tc>
          <w:tcPr>
            <w:tcW w:w="43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Default="000E339D" w:rsidP="001B0451">
            <w:pPr>
              <w:spacing w:after="0" w:line="240" w:lineRule="auto"/>
              <w:ind w:left="-25" w:firstLine="2"/>
              <w:jc w:val="left"/>
              <w:rPr>
                <w:rFonts w:cs="Times New Roman"/>
                <w:sz w:val="18"/>
                <w:szCs w:val="18"/>
                <w:u w:val="single"/>
              </w:rPr>
            </w:pPr>
            <w:r w:rsidRPr="00717E19">
              <w:rPr>
                <w:rFonts w:cs="Times New Roman"/>
                <w:sz w:val="18"/>
                <w:szCs w:val="18"/>
                <w:u w:val="single"/>
              </w:rPr>
              <w:t>GAATTCGGATCC</w:t>
            </w:r>
            <w:r>
              <w:rPr>
                <w:rFonts w:cs="Times New Roman"/>
                <w:sz w:val="18"/>
                <w:szCs w:val="18"/>
                <w:u w:val="single"/>
              </w:rPr>
              <w:t>G</w:t>
            </w:r>
          </w:p>
          <w:p w:rsidR="000E339D" w:rsidRPr="00717E19" w:rsidRDefault="000E339D" w:rsidP="001B0451">
            <w:pPr>
              <w:spacing w:after="0" w:line="240" w:lineRule="auto"/>
              <w:ind w:left="-25" w:firstLine="2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AA52D2">
              <w:rPr>
                <w:rFonts w:cstheme="minorHAnsi"/>
                <w:color w:val="070C3C"/>
                <w:sz w:val="20"/>
                <w:szCs w:val="20"/>
              </w:rPr>
              <w:t>GGGTATTCAGCAATCAGTTTCT</w:t>
            </w:r>
            <w:r w:rsidRPr="00AA52D2" w:rsidDel="00EE7D2C">
              <w:rPr>
                <w:sz w:val="20"/>
                <w:szCs w:val="20"/>
              </w:rPr>
              <w:t xml:space="preserve"> </w:t>
            </w:r>
          </w:p>
        </w:tc>
      </w:tr>
      <w:tr w:rsidR="000E339D" w:rsidRPr="00FD201D" w:rsidTr="001B0451">
        <w:trPr>
          <w:trHeight w:val="300"/>
        </w:trPr>
        <w:tc>
          <w:tcPr>
            <w:tcW w:w="99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Default="000E339D" w:rsidP="001B0451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lang w:val="en-US"/>
              </w:rPr>
            </w:pPr>
            <w:r>
              <w:rPr>
                <w:rFonts w:cs="Times New Roman"/>
                <w:color w:val="070C3C"/>
                <w:sz w:val="20"/>
                <w:szCs w:val="20"/>
              </w:rPr>
              <w:t>2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Default="000E339D" w:rsidP="001B0451">
            <w:pPr>
              <w:spacing w:after="0" w:line="240" w:lineRule="auto"/>
              <w:jc w:val="left"/>
              <w:rPr>
                <w:sz w:val="20"/>
                <w:szCs w:val="20"/>
                <w:u w:val="single"/>
              </w:rPr>
            </w:pPr>
            <w:r w:rsidRPr="00717E19">
              <w:rPr>
                <w:rFonts w:cs="Times New Roman"/>
                <w:sz w:val="18"/>
                <w:szCs w:val="18"/>
                <w:u w:val="single"/>
              </w:rPr>
              <w:t>GAATTCGGATCC</w:t>
            </w:r>
            <w:r w:rsidRPr="00AA52D2">
              <w:rPr>
                <w:sz w:val="20"/>
                <w:szCs w:val="20"/>
                <w:u w:val="single"/>
              </w:rPr>
              <w:t>G</w:t>
            </w:r>
          </w:p>
          <w:p w:rsidR="000E339D" w:rsidRPr="00717E19" w:rsidRDefault="000E339D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AA52D2">
              <w:rPr>
                <w:rFonts w:eastAsia="Times New Roman"/>
                <w:color w:val="000000" w:themeColor="text1"/>
                <w:sz w:val="20"/>
                <w:szCs w:val="20"/>
              </w:rPr>
              <w:t>AA</w:t>
            </w:r>
            <w:r w:rsidRPr="00AA52D2">
              <w:rPr>
                <w:color w:val="000000" w:themeColor="text1"/>
                <w:sz w:val="20"/>
                <w:szCs w:val="20"/>
              </w:rPr>
              <w:t>AGGTTGGTTCCACGCTAAC</w:t>
            </w:r>
          </w:p>
        </w:tc>
        <w:tc>
          <w:tcPr>
            <w:tcW w:w="436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39D" w:rsidRPr="00717E19" w:rsidRDefault="000E339D" w:rsidP="001B045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val="en-US"/>
              </w:rPr>
            </w:pPr>
            <w:r w:rsidRPr="00717E19">
              <w:rPr>
                <w:rFonts w:cs="Times New Roman"/>
                <w:sz w:val="18"/>
                <w:szCs w:val="18"/>
                <w:u w:val="single"/>
              </w:rPr>
              <w:t>TTGGCGCGCC</w:t>
            </w:r>
            <w:r w:rsidRPr="00AA52D2">
              <w:rPr>
                <w:sz w:val="20"/>
                <w:szCs w:val="20"/>
              </w:rPr>
              <w:t>TTGCCAGGATGCTGAGGG</w:t>
            </w:r>
          </w:p>
        </w:tc>
      </w:tr>
    </w:tbl>
    <w:p w:rsidR="000E339D" w:rsidRDefault="000E339D" w:rsidP="000E339D">
      <w:pPr>
        <w:rPr>
          <w:rFonts w:cs="Times New Roman"/>
          <w:b/>
          <w:sz w:val="20"/>
          <w:szCs w:val="20"/>
          <w:lang w:val="en-US"/>
        </w:rPr>
      </w:pPr>
    </w:p>
    <w:p w:rsidR="005C4121" w:rsidRDefault="005C4121"/>
    <w:sectPr w:rsidR="005C4121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304"/>
  <w:hyphenationZone w:val="425"/>
  <w:characterSpacingControl w:val="doNotCompress"/>
  <w:compat>
    <w:useFELayout/>
  </w:compat>
  <w:rsids>
    <w:rsidRoot w:val="000E339D"/>
    <w:rsid w:val="00093EF4"/>
    <w:rsid w:val="000E339D"/>
    <w:rsid w:val="005C4121"/>
    <w:rsid w:val="006B65A1"/>
    <w:rsid w:val="00745AB8"/>
    <w:rsid w:val="00B70990"/>
    <w:rsid w:val="00DC4CE0"/>
    <w:rsid w:val="00EE307D"/>
    <w:rsid w:val="00F32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39D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39D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350</Characters>
  <Application>Microsoft Office Word</Application>
  <DocSecurity>0</DocSecurity>
  <Lines>2</Lines>
  <Paragraphs>1</Paragraphs>
  <ScaleCrop>false</ScaleCrop>
  <Company>Plant Biology and Forest Genetics, SLU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3</cp:revision>
  <cp:lastPrinted>2015-08-11T08:10:00Z</cp:lastPrinted>
  <dcterms:created xsi:type="dcterms:W3CDTF">2015-08-11T08:06:00Z</dcterms:created>
  <dcterms:modified xsi:type="dcterms:W3CDTF">2015-11-25T10:50:00Z</dcterms:modified>
</cp:coreProperties>
</file>