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6D8" w:rsidRPr="00800EC9" w:rsidRDefault="00FE3D17" w:rsidP="00FE3D17">
      <w:pPr>
        <w:spacing w:afterLines="50"/>
        <w:rPr>
          <w:rFonts w:ascii="Times New Roman" w:hAnsi="Times New Roman" w:cs="Times New Roman"/>
          <w:b/>
          <w:sz w:val="24"/>
          <w:szCs w:val="24"/>
        </w:rPr>
      </w:pPr>
      <w:r w:rsidRPr="00FE3D17"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 w:rsidR="00800EC9" w:rsidRPr="00800EC9">
        <w:rPr>
          <w:rFonts w:ascii="Times New Roman" w:hAnsi="Times New Roman" w:cs="Times New Roman"/>
          <w:b/>
          <w:sz w:val="24"/>
          <w:szCs w:val="24"/>
        </w:rPr>
        <w:t>5 - Distribution of unigenes expression in each library</w:t>
      </w:r>
    </w:p>
    <w:tbl>
      <w:tblPr>
        <w:tblStyle w:val="a5"/>
        <w:tblW w:w="87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73"/>
        <w:gridCol w:w="741"/>
        <w:gridCol w:w="838"/>
        <w:gridCol w:w="918"/>
        <w:gridCol w:w="911"/>
        <w:gridCol w:w="819"/>
        <w:gridCol w:w="693"/>
        <w:gridCol w:w="882"/>
        <w:gridCol w:w="1880"/>
      </w:tblGrid>
      <w:tr w:rsidR="002F49A7" w:rsidRPr="00800EC9" w:rsidTr="00FD14AC">
        <w:tc>
          <w:tcPr>
            <w:tcW w:w="1073" w:type="dxa"/>
            <w:vMerge w:val="restart"/>
            <w:vAlign w:val="center"/>
          </w:tcPr>
          <w:p w:rsidR="002F49A7" w:rsidRPr="00800EC9" w:rsidRDefault="002F49A7" w:rsidP="00BA06B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b/>
                <w:szCs w:val="21"/>
              </w:rPr>
              <w:t>FPKM value</w:t>
            </w:r>
          </w:p>
        </w:tc>
        <w:tc>
          <w:tcPr>
            <w:tcW w:w="4920" w:type="dxa"/>
            <w:gridSpan w:val="6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BA06B1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b/>
                <w:szCs w:val="21"/>
              </w:rPr>
              <w:t>Number of unigenes</w:t>
            </w:r>
          </w:p>
        </w:tc>
        <w:tc>
          <w:tcPr>
            <w:tcW w:w="882" w:type="dxa"/>
            <w:vMerge w:val="restart"/>
            <w:vAlign w:val="center"/>
          </w:tcPr>
          <w:p w:rsidR="002F49A7" w:rsidRPr="00800EC9" w:rsidRDefault="00800EC9" w:rsidP="00FC22BA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NSEG</w:t>
            </w:r>
            <w:r w:rsidR="00FC22BA"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1880" w:type="dxa"/>
            <w:vMerge w:val="restart"/>
            <w:vAlign w:val="center"/>
          </w:tcPr>
          <w:p w:rsidR="002F49A7" w:rsidRPr="00800EC9" w:rsidRDefault="00800EC9" w:rsidP="00800EC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NEGs</w:t>
            </w:r>
          </w:p>
        </w:tc>
      </w:tr>
      <w:tr w:rsidR="002F49A7" w:rsidRPr="00800EC9" w:rsidTr="00FD14AC">
        <w:tc>
          <w:tcPr>
            <w:tcW w:w="1073" w:type="dxa"/>
            <w:vMerge/>
            <w:tcBorders>
              <w:bottom w:val="single" w:sz="4" w:space="0" w:color="000000" w:themeColor="text1"/>
            </w:tcBorders>
          </w:tcPr>
          <w:p w:rsidR="002F49A7" w:rsidRPr="00800EC9" w:rsidRDefault="002F49A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b/>
                <w:szCs w:val="21"/>
              </w:rPr>
              <w:t>0-0.1</w:t>
            </w:r>
          </w:p>
        </w:tc>
        <w:tc>
          <w:tcPr>
            <w:tcW w:w="83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b/>
                <w:szCs w:val="21"/>
              </w:rPr>
              <w:t>0.1-0.3</w:t>
            </w:r>
          </w:p>
        </w:tc>
        <w:tc>
          <w:tcPr>
            <w:tcW w:w="91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b/>
                <w:szCs w:val="21"/>
              </w:rPr>
              <w:t>0.3-3.57</w:t>
            </w:r>
          </w:p>
        </w:tc>
        <w:tc>
          <w:tcPr>
            <w:tcW w:w="91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b/>
                <w:szCs w:val="21"/>
              </w:rPr>
              <w:t>3.57-15</w:t>
            </w:r>
          </w:p>
        </w:tc>
        <w:tc>
          <w:tcPr>
            <w:tcW w:w="81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b/>
                <w:szCs w:val="21"/>
              </w:rPr>
              <w:t>15-60</w:t>
            </w:r>
          </w:p>
        </w:tc>
        <w:tc>
          <w:tcPr>
            <w:tcW w:w="69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800EC9">
              <w:rPr>
                <w:rFonts w:ascii="Times New Roman" w:hAnsi="Times New Roman" w:cs="Times New Roman"/>
                <w:b/>
                <w:szCs w:val="21"/>
              </w:rPr>
              <w:t>&gt;60</w:t>
            </w:r>
          </w:p>
        </w:tc>
        <w:tc>
          <w:tcPr>
            <w:tcW w:w="882" w:type="dxa"/>
            <w:vMerge/>
            <w:tcBorders>
              <w:bottom w:val="single" w:sz="4" w:space="0" w:color="000000" w:themeColor="text1"/>
            </w:tcBorders>
          </w:tcPr>
          <w:p w:rsidR="002F49A7" w:rsidRPr="00800EC9" w:rsidRDefault="002F49A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80" w:type="dxa"/>
            <w:vMerge/>
            <w:tcBorders>
              <w:bottom w:val="single" w:sz="4" w:space="0" w:color="000000" w:themeColor="text1"/>
            </w:tcBorders>
          </w:tcPr>
          <w:p w:rsidR="002F49A7" w:rsidRPr="00800EC9" w:rsidRDefault="002F49A7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2F49A7" w:rsidRPr="00800EC9" w:rsidTr="00FD14AC">
        <w:tc>
          <w:tcPr>
            <w:tcW w:w="1073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R_CK1_1</w:t>
            </w:r>
          </w:p>
        </w:tc>
        <w:tc>
          <w:tcPr>
            <w:tcW w:w="74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76335</w:t>
            </w:r>
          </w:p>
        </w:tc>
        <w:tc>
          <w:tcPr>
            <w:tcW w:w="83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9035</w:t>
            </w:r>
          </w:p>
        </w:tc>
        <w:tc>
          <w:tcPr>
            <w:tcW w:w="918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26756</w:t>
            </w:r>
          </w:p>
        </w:tc>
        <w:tc>
          <w:tcPr>
            <w:tcW w:w="911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7652</w:t>
            </w:r>
          </w:p>
        </w:tc>
        <w:tc>
          <w:tcPr>
            <w:tcW w:w="819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6122</w:t>
            </w:r>
          </w:p>
        </w:tc>
        <w:tc>
          <w:tcPr>
            <w:tcW w:w="693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2825</w:t>
            </w:r>
          </w:p>
        </w:tc>
        <w:tc>
          <w:tcPr>
            <w:tcW w:w="882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694</w:t>
            </w:r>
          </w:p>
        </w:tc>
        <w:tc>
          <w:tcPr>
            <w:tcW w:w="1880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43355 (33.68%)</w:t>
            </w:r>
          </w:p>
        </w:tc>
      </w:tr>
      <w:tr w:rsidR="002F49A7" w:rsidRPr="00800EC9" w:rsidTr="00FD14AC">
        <w:tc>
          <w:tcPr>
            <w:tcW w:w="1073" w:type="dxa"/>
            <w:tcBorders>
              <w:top w:val="nil"/>
            </w:tcBorders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R_CK1_2</w:t>
            </w:r>
          </w:p>
        </w:tc>
        <w:tc>
          <w:tcPr>
            <w:tcW w:w="741" w:type="dxa"/>
            <w:tcBorders>
              <w:top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78908</w:t>
            </w:r>
          </w:p>
        </w:tc>
        <w:tc>
          <w:tcPr>
            <w:tcW w:w="838" w:type="dxa"/>
            <w:tcBorders>
              <w:top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9375</w:t>
            </w:r>
          </w:p>
        </w:tc>
        <w:tc>
          <w:tcPr>
            <w:tcW w:w="918" w:type="dxa"/>
            <w:tcBorders>
              <w:top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24643</w:t>
            </w:r>
          </w:p>
        </w:tc>
        <w:tc>
          <w:tcPr>
            <w:tcW w:w="911" w:type="dxa"/>
            <w:tcBorders>
              <w:top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7033</w:t>
            </w:r>
          </w:p>
        </w:tc>
        <w:tc>
          <w:tcPr>
            <w:tcW w:w="819" w:type="dxa"/>
            <w:tcBorders>
              <w:top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5900</w:t>
            </w:r>
          </w:p>
        </w:tc>
        <w:tc>
          <w:tcPr>
            <w:tcW w:w="693" w:type="dxa"/>
            <w:tcBorders>
              <w:top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2866</w:t>
            </w:r>
          </w:p>
        </w:tc>
        <w:tc>
          <w:tcPr>
            <w:tcW w:w="882" w:type="dxa"/>
            <w:tcBorders>
              <w:top w:val="nil"/>
            </w:tcBorders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556</w:t>
            </w:r>
          </w:p>
        </w:tc>
        <w:tc>
          <w:tcPr>
            <w:tcW w:w="1880" w:type="dxa"/>
            <w:tcBorders>
              <w:top w:val="nil"/>
            </w:tcBorders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40442 (31.42%)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R_T1_1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84068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9015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19843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6539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6260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3000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234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35642 (27.69%)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R_T1_2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83956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8398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20337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6584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6370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3080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278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36371 (28.25%)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S_CK1_1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71063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10259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30151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7905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6392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2955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503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42005 (32.63%)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S_CK1_2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71278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10326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29540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8184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6415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2982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1529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52145 (40.51%)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S_T1_1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79982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9100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22822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6969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6695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3157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3758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44152 (34.30%)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S_T1_2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76843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9290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25314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7340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6745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3193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501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41289 (32.08%)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R_CK2_1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76910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9810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25796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7002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6302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2905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391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41146 (31.96%)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R_CK2_2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67357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9223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33840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8950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6461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2894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577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45065 (35.01%)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R_T2_1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73287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11286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26871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7702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6684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2895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1805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51978 (40.38%)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R_T2_2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75998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11438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24136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7502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6793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2858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1133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49140 (38.17%)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S_CK2_1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79969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9547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22767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7010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6485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2947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883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47403 (36.83%)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S_CK2_2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79085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8712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24508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7254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6259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2907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934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47121 (36.61%)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S_T2_1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75120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11991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24703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7657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6532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2722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359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39643 (30.80%)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S_T2_2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64640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11527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33571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8551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7177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3259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428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42592 (33.09%)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R_CK3_1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78770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8809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24751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7215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6145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3035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488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39209 (30.46%)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R_CK3_2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71969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11691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28067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7762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6214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3022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822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40928 (31.79%)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R_T3_1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72675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4072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29055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13489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6902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2532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493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41614 (32.33%)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R_T3_2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76518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3067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26631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13162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6807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2540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371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52558 (40.83%)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S_CK3_1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75805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8879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27717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7747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5765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2812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732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44041 (34.21%)</w:t>
            </w:r>
          </w:p>
        </w:tc>
      </w:tr>
      <w:tr w:rsidR="002F49A7" w:rsidRPr="00800EC9" w:rsidTr="00FD14AC">
        <w:tc>
          <w:tcPr>
            <w:tcW w:w="1073" w:type="dxa"/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S_CK3_2</w:t>
            </w:r>
          </w:p>
        </w:tc>
        <w:tc>
          <w:tcPr>
            <w:tcW w:w="74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74721</w:t>
            </w:r>
          </w:p>
        </w:tc>
        <w:tc>
          <w:tcPr>
            <w:tcW w:w="83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9339</w:t>
            </w:r>
          </w:p>
        </w:tc>
        <w:tc>
          <w:tcPr>
            <w:tcW w:w="918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28180</w:t>
            </w:r>
          </w:p>
        </w:tc>
        <w:tc>
          <w:tcPr>
            <w:tcW w:w="911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7841</w:t>
            </w:r>
          </w:p>
        </w:tc>
        <w:tc>
          <w:tcPr>
            <w:tcW w:w="819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5827</w:t>
            </w:r>
          </w:p>
        </w:tc>
        <w:tc>
          <w:tcPr>
            <w:tcW w:w="693" w:type="dxa"/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2817</w:t>
            </w:r>
          </w:p>
        </w:tc>
        <w:tc>
          <w:tcPr>
            <w:tcW w:w="882" w:type="dxa"/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775</w:t>
            </w:r>
          </w:p>
        </w:tc>
        <w:tc>
          <w:tcPr>
            <w:tcW w:w="1880" w:type="dxa"/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44665 (34.70%)</w:t>
            </w:r>
          </w:p>
        </w:tc>
      </w:tr>
      <w:tr w:rsidR="00C179A9" w:rsidRPr="00800EC9" w:rsidTr="00C179A9">
        <w:tc>
          <w:tcPr>
            <w:tcW w:w="1073" w:type="dxa"/>
            <w:tcBorders>
              <w:bottom w:val="nil"/>
            </w:tcBorders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S_T3_1</w:t>
            </w:r>
          </w:p>
        </w:tc>
        <w:tc>
          <w:tcPr>
            <w:tcW w:w="741" w:type="dxa"/>
            <w:tcBorders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71194</w:t>
            </w:r>
          </w:p>
        </w:tc>
        <w:tc>
          <w:tcPr>
            <w:tcW w:w="838" w:type="dxa"/>
            <w:tcBorders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11995</w:t>
            </w:r>
          </w:p>
        </w:tc>
        <w:tc>
          <w:tcPr>
            <w:tcW w:w="918" w:type="dxa"/>
            <w:tcBorders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28152</w:t>
            </w:r>
          </w:p>
        </w:tc>
        <w:tc>
          <w:tcPr>
            <w:tcW w:w="911" w:type="dxa"/>
            <w:tcBorders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7667</w:t>
            </w:r>
          </w:p>
        </w:tc>
        <w:tc>
          <w:tcPr>
            <w:tcW w:w="819" w:type="dxa"/>
            <w:tcBorders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6773</w:t>
            </w:r>
          </w:p>
        </w:tc>
        <w:tc>
          <w:tcPr>
            <w:tcW w:w="693" w:type="dxa"/>
            <w:tcBorders>
              <w:bottom w:val="nil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2944</w:t>
            </w:r>
          </w:p>
        </w:tc>
        <w:tc>
          <w:tcPr>
            <w:tcW w:w="882" w:type="dxa"/>
            <w:tcBorders>
              <w:bottom w:val="nil"/>
            </w:tcBorders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503</w:t>
            </w:r>
          </w:p>
        </w:tc>
        <w:tc>
          <w:tcPr>
            <w:tcW w:w="1880" w:type="dxa"/>
            <w:tcBorders>
              <w:bottom w:val="nil"/>
            </w:tcBorders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45536 (35.37%)</w:t>
            </w:r>
          </w:p>
        </w:tc>
      </w:tr>
      <w:tr w:rsidR="00C179A9" w:rsidRPr="00800EC9" w:rsidTr="00C179A9">
        <w:tc>
          <w:tcPr>
            <w:tcW w:w="107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S_T3_2</w:t>
            </w:r>
          </w:p>
        </w:tc>
        <w:tc>
          <w:tcPr>
            <w:tcW w:w="741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70536</w:t>
            </w:r>
          </w:p>
        </w:tc>
        <w:tc>
          <w:tcPr>
            <w:tcW w:w="838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12557</w:t>
            </w:r>
          </w:p>
        </w:tc>
        <w:tc>
          <w:tcPr>
            <w:tcW w:w="918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28582</w:t>
            </w:r>
          </w:p>
        </w:tc>
        <w:tc>
          <w:tcPr>
            <w:tcW w:w="911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7562</w:t>
            </w:r>
          </w:p>
        </w:tc>
        <w:tc>
          <w:tcPr>
            <w:tcW w:w="819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6670</w:t>
            </w:r>
          </w:p>
        </w:tc>
        <w:tc>
          <w:tcPr>
            <w:tcW w:w="69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2F49A7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2818</w:t>
            </w:r>
          </w:p>
        </w:tc>
        <w:tc>
          <w:tcPr>
            <w:tcW w:w="882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882AB4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673</w:t>
            </w:r>
          </w:p>
        </w:tc>
        <w:tc>
          <w:tcPr>
            <w:tcW w:w="188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2F49A7" w:rsidRPr="00800EC9" w:rsidRDefault="002F49A7" w:rsidP="00123222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800EC9">
              <w:rPr>
                <w:rFonts w:ascii="Times New Roman" w:hAnsi="Times New Roman" w:cs="Times New Roman"/>
                <w:color w:val="000000"/>
                <w:szCs w:val="21"/>
              </w:rPr>
              <w:t>45632 (35.45%)</w:t>
            </w:r>
          </w:p>
        </w:tc>
      </w:tr>
      <w:tr w:rsidR="00800EC9" w:rsidRPr="00800EC9" w:rsidTr="00C179A9">
        <w:trPr>
          <w:trHeight w:val="361"/>
        </w:trPr>
        <w:tc>
          <w:tcPr>
            <w:tcW w:w="6875" w:type="dxa"/>
            <w:gridSpan w:val="8"/>
            <w:tcBorders>
              <w:top w:val="single" w:sz="4" w:space="0" w:color="000000" w:themeColor="text1"/>
            </w:tcBorders>
            <w:vAlign w:val="center"/>
          </w:tcPr>
          <w:p w:rsidR="00800EC9" w:rsidRPr="00800EC9" w:rsidRDefault="00800EC9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Total number of  expressed unigenes</w:t>
            </w:r>
          </w:p>
        </w:tc>
        <w:tc>
          <w:tcPr>
            <w:tcW w:w="1880" w:type="dxa"/>
            <w:tcBorders>
              <w:top w:val="single" w:sz="4" w:space="0" w:color="000000" w:themeColor="text1"/>
            </w:tcBorders>
          </w:tcPr>
          <w:p w:rsidR="00800EC9" w:rsidRPr="00800EC9" w:rsidRDefault="00800EC9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119917 (93.16%)</w:t>
            </w:r>
          </w:p>
        </w:tc>
      </w:tr>
      <w:tr w:rsidR="00800EC9" w:rsidRPr="00800EC9" w:rsidTr="00FD14AC">
        <w:tc>
          <w:tcPr>
            <w:tcW w:w="6875" w:type="dxa"/>
            <w:gridSpan w:val="8"/>
            <w:vAlign w:val="center"/>
          </w:tcPr>
          <w:p w:rsidR="00800EC9" w:rsidRPr="00800EC9" w:rsidRDefault="00800EC9" w:rsidP="002F49A7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Number of expressed unigenes in all libraries</w:t>
            </w:r>
          </w:p>
        </w:tc>
        <w:tc>
          <w:tcPr>
            <w:tcW w:w="1880" w:type="dxa"/>
          </w:tcPr>
          <w:p w:rsidR="00800EC9" w:rsidRPr="00800EC9" w:rsidRDefault="00800EC9">
            <w:pPr>
              <w:rPr>
                <w:rFonts w:ascii="Times New Roman" w:hAnsi="Times New Roman" w:cs="Times New Roman"/>
                <w:szCs w:val="21"/>
              </w:rPr>
            </w:pPr>
            <w:r w:rsidRPr="00800EC9">
              <w:rPr>
                <w:rFonts w:ascii="Times New Roman" w:hAnsi="Times New Roman" w:cs="Times New Roman"/>
                <w:szCs w:val="21"/>
              </w:rPr>
              <w:t>19230</w:t>
            </w:r>
          </w:p>
        </w:tc>
      </w:tr>
    </w:tbl>
    <w:p w:rsidR="00BA06B1" w:rsidRPr="00800EC9" w:rsidRDefault="00800EC9">
      <w:pPr>
        <w:rPr>
          <w:rFonts w:ascii="Times New Roman" w:hAnsi="Times New Roman" w:cs="Times New Roman"/>
          <w:sz w:val="18"/>
          <w:szCs w:val="18"/>
        </w:rPr>
      </w:pPr>
      <w:r w:rsidRPr="00800EC9">
        <w:rPr>
          <w:rFonts w:ascii="Times New Roman" w:hAnsi="Times New Roman" w:cs="Times New Roman"/>
          <w:sz w:val="18"/>
          <w:szCs w:val="18"/>
        </w:rPr>
        <w:t xml:space="preserve">NEGs: </w:t>
      </w:r>
      <w:r w:rsidRPr="00800EC9">
        <w:rPr>
          <w:rFonts w:ascii="Times New Roman" w:hAnsi="Times New Roman" w:cs="Times New Roman" w:hint="eastAsia"/>
          <w:sz w:val="18"/>
          <w:szCs w:val="18"/>
        </w:rPr>
        <w:t>the n</w:t>
      </w:r>
      <w:r w:rsidR="002F49A7" w:rsidRPr="00800EC9">
        <w:rPr>
          <w:rFonts w:ascii="Times New Roman" w:hAnsi="Times New Roman" w:cs="Times New Roman"/>
          <w:sz w:val="18"/>
          <w:szCs w:val="18"/>
        </w:rPr>
        <w:t>umber of expressed unigenes</w:t>
      </w:r>
      <w:r w:rsidRPr="00800EC9">
        <w:rPr>
          <w:rFonts w:ascii="Times New Roman" w:hAnsi="Times New Roman" w:cs="Times New Roman" w:hint="eastAsia"/>
          <w:sz w:val="18"/>
          <w:szCs w:val="18"/>
        </w:rPr>
        <w:t xml:space="preserve"> in each </w:t>
      </w:r>
      <w:r w:rsidRPr="00800EC9">
        <w:rPr>
          <w:rFonts w:ascii="Times New Roman" w:hAnsi="Times New Roman" w:cs="Times New Roman"/>
          <w:sz w:val="18"/>
          <w:szCs w:val="18"/>
        </w:rPr>
        <w:t>library</w:t>
      </w:r>
      <w:r w:rsidRPr="00800EC9">
        <w:rPr>
          <w:rFonts w:ascii="Times New Roman" w:hAnsi="Times New Roman" w:cs="Times New Roman" w:hint="eastAsia"/>
          <w:sz w:val="18"/>
          <w:szCs w:val="18"/>
        </w:rPr>
        <w:t>.</w:t>
      </w:r>
    </w:p>
    <w:p w:rsidR="002F49A7" w:rsidRPr="00800EC9" w:rsidRDefault="00800EC9">
      <w:pPr>
        <w:rPr>
          <w:rFonts w:ascii="Times New Roman" w:hAnsi="Times New Roman" w:cs="Times New Roman"/>
          <w:sz w:val="24"/>
          <w:szCs w:val="24"/>
        </w:rPr>
      </w:pPr>
      <w:r w:rsidRPr="00800EC9">
        <w:rPr>
          <w:rFonts w:ascii="Times New Roman" w:hAnsi="Times New Roman" w:cs="Times New Roman"/>
          <w:sz w:val="18"/>
          <w:szCs w:val="18"/>
        </w:rPr>
        <w:t xml:space="preserve">NSEGS: </w:t>
      </w:r>
      <w:r w:rsidRPr="00800EC9">
        <w:rPr>
          <w:rFonts w:ascii="Times New Roman" w:hAnsi="Times New Roman" w:cs="Times New Roman" w:hint="eastAsia"/>
          <w:sz w:val="18"/>
          <w:szCs w:val="18"/>
        </w:rPr>
        <w:t>the n</w:t>
      </w:r>
      <w:r w:rsidR="002F49A7" w:rsidRPr="00800EC9">
        <w:rPr>
          <w:rFonts w:ascii="Times New Roman" w:hAnsi="Times New Roman" w:cs="Times New Roman"/>
          <w:sz w:val="18"/>
          <w:szCs w:val="18"/>
        </w:rPr>
        <w:t>umber of specific</w:t>
      </w:r>
      <w:r w:rsidRPr="00800EC9">
        <w:rPr>
          <w:rFonts w:ascii="Times New Roman" w:hAnsi="Times New Roman" w:cs="Times New Roman"/>
          <w:sz w:val="18"/>
          <w:szCs w:val="18"/>
        </w:rPr>
        <w:t>a</w:t>
      </w:r>
      <w:r w:rsidR="002F49A7" w:rsidRPr="00800EC9">
        <w:rPr>
          <w:rFonts w:ascii="Times New Roman" w:hAnsi="Times New Roman" w:cs="Times New Roman"/>
          <w:sz w:val="18"/>
          <w:szCs w:val="18"/>
        </w:rPr>
        <w:t>lly expressed unigenes</w:t>
      </w:r>
      <w:r w:rsidRPr="00800EC9">
        <w:rPr>
          <w:rFonts w:ascii="Times New Roman" w:hAnsi="Times New Roman" w:cs="Times New Roman"/>
          <w:sz w:val="18"/>
          <w:szCs w:val="18"/>
        </w:rPr>
        <w:t xml:space="preserve"> in each library.</w:t>
      </w:r>
    </w:p>
    <w:sectPr w:rsidR="002F49A7" w:rsidRPr="00800EC9" w:rsidSect="001006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0F0" w:rsidRDefault="002260F0" w:rsidP="00193CA1">
      <w:r>
        <w:separator/>
      </w:r>
    </w:p>
  </w:endnote>
  <w:endnote w:type="continuationSeparator" w:id="1">
    <w:p w:rsidR="002260F0" w:rsidRDefault="002260F0" w:rsidP="00193C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0F0" w:rsidRDefault="002260F0" w:rsidP="00193CA1">
      <w:r>
        <w:separator/>
      </w:r>
    </w:p>
  </w:footnote>
  <w:footnote w:type="continuationSeparator" w:id="1">
    <w:p w:rsidR="002260F0" w:rsidRDefault="002260F0" w:rsidP="00193C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3CA1"/>
    <w:rsid w:val="001006D8"/>
    <w:rsid w:val="00193CA1"/>
    <w:rsid w:val="002260F0"/>
    <w:rsid w:val="002F49A7"/>
    <w:rsid w:val="003C559F"/>
    <w:rsid w:val="00800EC9"/>
    <w:rsid w:val="00BA06B1"/>
    <w:rsid w:val="00C179A9"/>
    <w:rsid w:val="00FC22BA"/>
    <w:rsid w:val="00FD14AC"/>
    <w:rsid w:val="00FE3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6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3C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3CA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3C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3CA1"/>
    <w:rPr>
      <w:sz w:val="18"/>
      <w:szCs w:val="18"/>
    </w:rPr>
  </w:style>
  <w:style w:type="table" w:styleId="a5">
    <w:name w:val="Table Grid"/>
    <w:basedOn w:val="a1"/>
    <w:uiPriority w:val="59"/>
    <w:rsid w:val="00BA06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6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0DD64-8BF1-43A5-BDDF-31D45560B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twanghoumiao</dc:creator>
  <cp:keywords/>
  <dc:description/>
  <cp:lastModifiedBy>twanghoumiao</cp:lastModifiedBy>
  <cp:revision>9</cp:revision>
  <dcterms:created xsi:type="dcterms:W3CDTF">2015-09-04T10:40:00Z</dcterms:created>
  <dcterms:modified xsi:type="dcterms:W3CDTF">2015-12-12T03:13:00Z</dcterms:modified>
</cp:coreProperties>
</file>