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84" w:rsidRPr="00891B64" w:rsidRDefault="0055293B" w:rsidP="008F7CEF">
      <w:pPr>
        <w:spacing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891B64">
        <w:rPr>
          <w:rFonts w:ascii="Arial" w:hAnsi="Arial" w:cs="Arial"/>
          <w:b/>
          <w:sz w:val="20"/>
          <w:szCs w:val="20"/>
        </w:rPr>
        <w:t>Figure S</w:t>
      </w:r>
      <w:r w:rsidR="008D7128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</w:p>
    <w:p w:rsidR="000F6C4A" w:rsidRPr="00891B64" w:rsidRDefault="00282095" w:rsidP="008F7CEF">
      <w:pPr>
        <w:spacing w:line="240" w:lineRule="auto"/>
        <w:ind w:firstLine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t xml:space="preserve">Benzoic and </w:t>
      </w:r>
      <w:r w:rsidR="006729D0" w:rsidRPr="00891B64">
        <w:rPr>
          <w:rFonts w:ascii="Arial" w:hAnsi="Arial" w:cs="Arial"/>
          <w:sz w:val="20"/>
          <w:szCs w:val="20"/>
        </w:rPr>
        <w:t>c</w:t>
      </w:r>
      <w:r w:rsidR="000F6C4A" w:rsidRPr="00891B64">
        <w:rPr>
          <w:rFonts w:ascii="Arial" w:hAnsi="Arial" w:cs="Arial"/>
          <w:sz w:val="20"/>
          <w:szCs w:val="20"/>
        </w:rPr>
        <w:t>innamic acids</w:t>
      </w:r>
    </w:p>
    <w:p w:rsidR="00282095" w:rsidRPr="00891B64" w:rsidRDefault="008F7CEF" w:rsidP="008F7CEF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730" w:dyaOrig="7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5pt;height:170.5pt" o:ole="">
            <v:imagedata r:id="rId5" o:title=""/>
            <o:lock v:ext="edit" aspectratio="f"/>
          </v:shape>
          <o:OLEObject Type="Embed" ProgID="SigmaPlotGraphicObject.11" ShapeID="_x0000_i1025" DrawAspect="Content" ObjectID="_1511274079" r:id="rId6"/>
        </w:object>
      </w:r>
      <w:r w:rsidRPr="00891B64">
        <w:rPr>
          <w:rFonts w:ascii="Arial" w:hAnsi="Arial" w:cs="Arial"/>
          <w:sz w:val="20"/>
          <w:szCs w:val="20"/>
        </w:rPr>
        <w:object w:dxaOrig="8895" w:dyaOrig="7065">
          <v:shape id="_x0000_i1026" type="#_x0000_t75" style="width:198.5pt;height:170.5pt;mso-position-vertical:absolute" o:ole="">
            <v:imagedata r:id="rId7" o:title=""/>
            <o:lock v:ext="edit" aspectratio="f"/>
          </v:shape>
          <o:OLEObject Type="Embed" ProgID="SigmaPlotGraphicObject.11" ShapeID="_x0000_i1026" DrawAspect="Content" ObjectID="_1511274080" r:id="rId8"/>
        </w:object>
      </w:r>
    </w:p>
    <w:p w:rsidR="00B523F7" w:rsidRPr="00891B64" w:rsidRDefault="00B523F7" w:rsidP="008F7CEF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523F7" w:rsidRPr="00891B64" w:rsidRDefault="008F7CEF" w:rsidP="008F7CEF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9060" w:dyaOrig="7065">
          <v:shape id="_x0000_i1027" type="#_x0000_t75" style="width:198.5pt;height:170.5pt" o:ole="">
            <v:imagedata r:id="rId9" o:title=""/>
            <o:lock v:ext="edit" aspectratio="f"/>
          </v:shape>
          <o:OLEObject Type="Embed" ProgID="SigmaPlotGraphicObject.11" ShapeID="_x0000_i1027" DrawAspect="Content" ObjectID="_1511274081" r:id="rId10"/>
        </w:object>
      </w:r>
      <w:r w:rsidRPr="00891B64">
        <w:rPr>
          <w:rFonts w:ascii="Arial" w:hAnsi="Arial" w:cs="Arial"/>
          <w:sz w:val="20"/>
          <w:szCs w:val="20"/>
        </w:rPr>
        <w:object w:dxaOrig="8655" w:dyaOrig="7066">
          <v:shape id="_x0000_i1028" type="#_x0000_t75" style="width:198.5pt;height:170pt" o:ole="">
            <v:imagedata r:id="rId11" o:title=""/>
            <o:lock v:ext="edit" aspectratio="f"/>
          </v:shape>
          <o:OLEObject Type="Embed" ProgID="SigmaPlotGraphicObject.11" ShapeID="_x0000_i1028" DrawAspect="Content" ObjectID="_1511274082" r:id="rId12"/>
        </w:object>
      </w:r>
    </w:p>
    <w:p w:rsidR="00DB0915" w:rsidRPr="00891B64" w:rsidRDefault="00DB0915" w:rsidP="008F7CEF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A63E08" w:rsidRPr="00891B64" w:rsidRDefault="008F7CEF" w:rsidP="00891B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655" w:dyaOrig="7065">
          <v:shape id="_x0000_i1029" type="#_x0000_t75" style="width:198.5pt;height:170.5pt" o:ole="">
            <v:imagedata r:id="rId13" o:title=""/>
            <o:lock v:ext="edit" aspectratio="f"/>
          </v:shape>
          <o:OLEObject Type="Embed" ProgID="SigmaPlotGraphicObject.11" ShapeID="_x0000_i1029" DrawAspect="Content" ObjectID="_1511274083" r:id="rId14"/>
        </w:object>
      </w:r>
      <w:r w:rsidRPr="00891B64">
        <w:rPr>
          <w:rFonts w:ascii="Arial" w:hAnsi="Arial" w:cs="Arial"/>
          <w:sz w:val="20"/>
          <w:szCs w:val="20"/>
        </w:rPr>
        <w:object w:dxaOrig="8731" w:dyaOrig="7051">
          <v:shape id="_x0000_i1030" type="#_x0000_t75" style="width:198.5pt;height:170pt;mso-position-vertical:absolute" o:ole="">
            <v:imagedata r:id="rId15" o:title=""/>
            <o:lock v:ext="edit" aspectratio="f"/>
          </v:shape>
          <o:OLEObject Type="Embed" ProgID="SigmaPlotGraphicObject.11" ShapeID="_x0000_i1030" DrawAspect="Content" ObjectID="_1511274084" r:id="rId16"/>
        </w:object>
      </w:r>
    </w:p>
    <w:p w:rsidR="003867DB" w:rsidRPr="00891B64" w:rsidRDefault="00F31FAB" w:rsidP="00891B64">
      <w:pPr>
        <w:spacing w:line="240" w:lineRule="auto"/>
        <w:ind w:firstLine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  <w:proofErr w:type="spellStart"/>
      <w:r w:rsidR="003867DB" w:rsidRPr="00891B64">
        <w:rPr>
          <w:rFonts w:ascii="Arial" w:hAnsi="Arial" w:cs="Arial"/>
          <w:sz w:val="20"/>
          <w:szCs w:val="20"/>
        </w:rPr>
        <w:lastRenderedPageBreak/>
        <w:t>Stilbenoids</w:t>
      </w:r>
      <w:proofErr w:type="spellEnd"/>
    </w:p>
    <w:p w:rsidR="003867DB" w:rsidRPr="00891B64" w:rsidRDefault="003867DB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09206F" w:rsidRPr="00891B64" w:rsidRDefault="00891B64" w:rsidP="007D6CCE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895" w:dyaOrig="7065">
          <v:shape id="_x0000_i1031" type="#_x0000_t75" style="width:198.5pt;height:170.5pt" o:ole="">
            <v:imagedata r:id="rId17" o:title=""/>
            <o:lock v:ext="edit" aspectratio="f"/>
          </v:shape>
          <o:OLEObject Type="Embed" ProgID="SigmaPlotGraphicObject.11" ShapeID="_x0000_i1031" DrawAspect="Content" ObjectID="_1511274085" r:id="rId18"/>
        </w:object>
      </w:r>
      <w:r w:rsidRPr="00891B64">
        <w:rPr>
          <w:rFonts w:ascii="Arial" w:hAnsi="Arial" w:cs="Arial"/>
          <w:sz w:val="20"/>
          <w:szCs w:val="20"/>
        </w:rPr>
        <w:object w:dxaOrig="8895" w:dyaOrig="7065">
          <v:shape id="_x0000_i1032" type="#_x0000_t75" style="width:198.5pt;height:170.5pt;mso-position-horizontal:absolute" o:ole="">
            <v:imagedata r:id="rId19" o:title=""/>
            <o:lock v:ext="edit" aspectratio="f"/>
          </v:shape>
          <o:OLEObject Type="Embed" ProgID="SigmaPlotGraphicObject.11" ShapeID="_x0000_i1032" DrawAspect="Content" ObjectID="_1511274086" r:id="rId20"/>
        </w:object>
      </w:r>
    </w:p>
    <w:p w:rsidR="0009206F" w:rsidRPr="00891B64" w:rsidRDefault="0009206F" w:rsidP="007D6CC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B151D" w:rsidRPr="00891B64" w:rsidRDefault="00891B64" w:rsidP="007D6CCE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895" w:dyaOrig="7065">
          <v:shape id="_x0000_i1033" type="#_x0000_t75" style="width:198.5pt;height:170.5pt" o:ole="">
            <v:imagedata r:id="rId21" o:title=""/>
            <o:lock v:ext="edit" aspectratio="f"/>
          </v:shape>
          <o:OLEObject Type="Embed" ProgID="SigmaPlotGraphicObject.11" ShapeID="_x0000_i1033" DrawAspect="Content" ObjectID="_1511274087" r:id="rId22"/>
        </w:object>
      </w:r>
      <w:r w:rsidRPr="00891B64">
        <w:rPr>
          <w:rFonts w:ascii="Arial" w:hAnsi="Arial" w:cs="Arial"/>
          <w:sz w:val="20"/>
          <w:szCs w:val="20"/>
        </w:rPr>
        <w:object w:dxaOrig="8895" w:dyaOrig="7065">
          <v:shape id="_x0000_i1034" type="#_x0000_t75" style="width:198.5pt;height:170.5pt;mso-position-horizontal:absolute" o:ole="">
            <v:imagedata r:id="rId23" o:title=""/>
            <o:lock v:ext="edit" aspectratio="f"/>
          </v:shape>
          <o:OLEObject Type="Embed" ProgID="SigmaPlotGraphicObject.11" ShapeID="_x0000_i1034" DrawAspect="Content" ObjectID="_1511274088" r:id="rId24"/>
        </w:object>
      </w:r>
    </w:p>
    <w:p w:rsidR="008709FC" w:rsidRPr="00891B64" w:rsidRDefault="008709FC" w:rsidP="007D6CCE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3867DB" w:rsidRPr="00891B64" w:rsidRDefault="00891B64" w:rsidP="005C23A0">
      <w:pPr>
        <w:tabs>
          <w:tab w:val="left" w:pos="7941"/>
        </w:tabs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6974" w:dyaOrig="5287">
          <v:shape id="_x0000_i1035" type="#_x0000_t75" style="width:198.5pt;height:170pt" o:ole="">
            <v:imagedata r:id="rId25" o:title=""/>
            <o:lock v:ext="edit" aspectratio="f"/>
          </v:shape>
          <o:OLEObject Type="Embed" ProgID="SigmaPlotGraphicObject.9" ShapeID="_x0000_i1035" DrawAspect="Content" ObjectID="_1511274089" r:id="rId26"/>
        </w:object>
      </w:r>
    </w:p>
    <w:p w:rsidR="003867DB" w:rsidRPr="00891B64" w:rsidRDefault="00F31FAB" w:rsidP="00625167">
      <w:pPr>
        <w:spacing w:line="240" w:lineRule="auto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</w:p>
    <w:p w:rsidR="00114453" w:rsidRPr="00891B64" w:rsidRDefault="00114453" w:rsidP="00C47B32">
      <w:pPr>
        <w:tabs>
          <w:tab w:val="left" w:pos="7941"/>
        </w:tabs>
        <w:spacing w:line="240" w:lineRule="auto"/>
        <w:ind w:left="720"/>
        <w:rPr>
          <w:rFonts w:ascii="Arial" w:hAnsi="Arial" w:cs="Arial"/>
          <w:sz w:val="20"/>
          <w:szCs w:val="20"/>
        </w:rPr>
      </w:pPr>
      <w:proofErr w:type="spellStart"/>
      <w:r w:rsidRPr="00891B64">
        <w:rPr>
          <w:rFonts w:ascii="Arial" w:hAnsi="Arial" w:cs="Arial"/>
          <w:sz w:val="20"/>
          <w:szCs w:val="20"/>
        </w:rPr>
        <w:lastRenderedPageBreak/>
        <w:t>Hydroxychalcones</w:t>
      </w:r>
      <w:proofErr w:type="spellEnd"/>
    </w:p>
    <w:p w:rsidR="00114453" w:rsidRPr="00891B64" w:rsidRDefault="00114453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114453" w:rsidRPr="00891B64" w:rsidRDefault="00C47B32" w:rsidP="00C47B32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895" w:dyaOrig="7066">
          <v:shape id="_x0000_i1036" type="#_x0000_t75" style="width:198.5pt;height:170pt" o:ole="">
            <v:imagedata r:id="rId27" o:title=""/>
            <o:lock v:ext="edit" aspectratio="f"/>
          </v:shape>
          <o:OLEObject Type="Embed" ProgID="SigmaPlotGraphicObject.11" ShapeID="_x0000_i1036" DrawAspect="Content" ObjectID="_1511274090" r:id="rId28"/>
        </w:object>
      </w:r>
      <w:r w:rsidRPr="00891B64">
        <w:rPr>
          <w:rFonts w:ascii="Arial" w:hAnsi="Arial" w:cs="Arial"/>
          <w:sz w:val="20"/>
          <w:szCs w:val="20"/>
        </w:rPr>
        <w:object w:dxaOrig="6618" w:dyaOrig="5287">
          <v:shape id="_x0000_i1037" type="#_x0000_t75" style="width:198.5pt;height:170pt;mso-position-horizontal:absolute" o:ole="">
            <v:imagedata r:id="rId29" o:title=""/>
            <o:lock v:ext="edit" aspectratio="f"/>
          </v:shape>
          <o:OLEObject Type="Embed" ProgID="SigmaPlotGraphicObject.9" ShapeID="_x0000_i1037" DrawAspect="Content" ObjectID="_1511274091" r:id="rId30"/>
        </w:object>
      </w:r>
    </w:p>
    <w:p w:rsidR="0096016B" w:rsidRPr="00891B64" w:rsidRDefault="0096016B" w:rsidP="00625167">
      <w:pPr>
        <w:spacing w:line="240" w:lineRule="auto"/>
        <w:rPr>
          <w:rFonts w:ascii="Arial" w:hAnsi="Arial" w:cs="Arial"/>
          <w:sz w:val="20"/>
          <w:szCs w:val="20"/>
        </w:rPr>
      </w:pPr>
    </w:p>
    <w:p w:rsidR="0096016B" w:rsidRPr="00891B64" w:rsidRDefault="0096016B">
      <w:pPr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</w:p>
    <w:p w:rsidR="0096016B" w:rsidRPr="00891B64" w:rsidRDefault="0096016B" w:rsidP="00C47B32">
      <w:pPr>
        <w:tabs>
          <w:tab w:val="left" w:pos="7941"/>
        </w:tabs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lastRenderedPageBreak/>
        <w:t>Flavonols</w:t>
      </w:r>
    </w:p>
    <w:p w:rsidR="0096016B" w:rsidRPr="00891B64" w:rsidRDefault="0096016B" w:rsidP="0096016B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96016B" w:rsidRPr="00891B64" w:rsidRDefault="00C47B32" w:rsidP="00C47B32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6559" w:dyaOrig="5287">
          <v:shape id="_x0000_i1038" type="#_x0000_t75" style="width:198.5pt;height:170pt" o:ole="">
            <v:imagedata r:id="rId31" o:title=""/>
            <o:lock v:ext="edit" aspectratio="f"/>
          </v:shape>
          <o:OLEObject Type="Embed" ProgID="SigmaPlotGraphicObject.9" ShapeID="_x0000_i1038" DrawAspect="Content" ObjectID="_1511274092" r:id="rId32"/>
        </w:object>
      </w:r>
      <w:r w:rsidRPr="00891B64">
        <w:rPr>
          <w:rFonts w:ascii="Arial" w:hAnsi="Arial" w:cs="Arial"/>
          <w:sz w:val="20"/>
          <w:szCs w:val="20"/>
        </w:rPr>
        <w:object w:dxaOrig="6502" w:dyaOrig="5287">
          <v:shape id="_x0000_i1039" type="#_x0000_t75" style="width:198.5pt;height:170pt;mso-position-horizontal:absolute" o:ole="">
            <v:imagedata r:id="rId33" o:title=""/>
            <o:lock v:ext="edit" aspectratio="f"/>
          </v:shape>
          <o:OLEObject Type="Embed" ProgID="SigmaPlotGraphicObject.9" ShapeID="_x0000_i1039" DrawAspect="Content" ObjectID="_1511274093" r:id="rId34"/>
        </w:object>
      </w:r>
    </w:p>
    <w:p w:rsidR="0096016B" w:rsidRPr="00891B64" w:rsidRDefault="0096016B" w:rsidP="00C47B32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6016B" w:rsidRDefault="00C47B32" w:rsidP="007E1FBA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6385" w:dyaOrig="5287">
          <v:shape id="_x0000_i1040" type="#_x0000_t75" style="width:198.5pt;height:170pt" o:ole="">
            <v:imagedata r:id="rId35" o:title=""/>
            <o:lock v:ext="edit" aspectratio="f"/>
          </v:shape>
          <o:OLEObject Type="Embed" ProgID="SigmaPlotGraphicObject.9" ShapeID="_x0000_i1040" DrawAspect="Content" ObjectID="_1511274094" r:id="rId36"/>
        </w:object>
      </w:r>
      <w:r w:rsidRPr="00891B64">
        <w:rPr>
          <w:rFonts w:ascii="Arial" w:hAnsi="Arial" w:cs="Arial"/>
          <w:sz w:val="20"/>
          <w:szCs w:val="20"/>
        </w:rPr>
        <w:object w:dxaOrig="8730" w:dyaOrig="7050">
          <v:shape id="_x0000_i1041" type="#_x0000_t75" style="width:198.5pt;height:170.5pt;mso-position-horizontal:absolute" o:ole="">
            <v:imagedata r:id="rId37" o:title=""/>
            <o:lock v:ext="edit" aspectratio="f"/>
          </v:shape>
          <o:OLEObject Type="Embed" ProgID="SigmaPlotGraphicObject.11" ShapeID="_x0000_i1041" DrawAspect="Content" ObjectID="_1511274095" r:id="rId38"/>
        </w:object>
      </w:r>
    </w:p>
    <w:p w:rsidR="00C47B32" w:rsidRPr="00891B64" w:rsidRDefault="00C47B32" w:rsidP="0096016B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114453" w:rsidRPr="00891B64" w:rsidRDefault="00114453" w:rsidP="0096016B">
      <w:pPr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</w:p>
    <w:p w:rsidR="00912D5D" w:rsidRPr="00891B64" w:rsidRDefault="000F6C4A" w:rsidP="007E1FBA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lastRenderedPageBreak/>
        <w:t xml:space="preserve">Flavan-3-ols </w:t>
      </w:r>
    </w:p>
    <w:p w:rsidR="00114453" w:rsidRPr="00891B64" w:rsidRDefault="00114453" w:rsidP="00625167">
      <w:pPr>
        <w:spacing w:line="240" w:lineRule="auto"/>
        <w:rPr>
          <w:rFonts w:ascii="Arial" w:hAnsi="Arial" w:cs="Arial"/>
          <w:sz w:val="20"/>
          <w:szCs w:val="20"/>
        </w:rPr>
      </w:pPr>
    </w:p>
    <w:p w:rsidR="00274DC7" w:rsidRPr="00891B64" w:rsidRDefault="007E1FBA" w:rsidP="007E1FBA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655" w:dyaOrig="6990">
          <v:shape id="_x0000_i1042" type="#_x0000_t75" style="width:198.5pt;height:170pt" o:ole="">
            <v:imagedata r:id="rId39" o:title=""/>
            <o:lock v:ext="edit" aspectratio="f"/>
          </v:shape>
          <o:OLEObject Type="Embed" ProgID="SigmaPlotGraphicObject.11" ShapeID="_x0000_i1042" DrawAspect="Content" ObjectID="_1511274096" r:id="rId40"/>
        </w:object>
      </w:r>
      <w:r w:rsidRPr="00891B64">
        <w:rPr>
          <w:rFonts w:ascii="Arial" w:hAnsi="Arial" w:cs="Arial"/>
          <w:sz w:val="20"/>
          <w:szCs w:val="20"/>
        </w:rPr>
        <w:object w:dxaOrig="6502" w:dyaOrig="5241">
          <v:shape id="_x0000_i1043" type="#_x0000_t75" style="width:198.5pt;height:170pt;mso-position-horizontal:absolute" o:ole="">
            <v:imagedata r:id="rId41" o:title=""/>
            <o:lock v:ext="edit" aspectratio="f"/>
          </v:shape>
          <o:OLEObject Type="Embed" ProgID="SigmaPlotGraphicObject.9" ShapeID="_x0000_i1043" DrawAspect="Content" ObjectID="_1511274097" r:id="rId42"/>
        </w:object>
      </w:r>
    </w:p>
    <w:p w:rsidR="00CD53E9" w:rsidRPr="00891B64" w:rsidRDefault="00CD53E9" w:rsidP="007E1FBA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B151D" w:rsidRPr="00891B64" w:rsidRDefault="007E1FBA" w:rsidP="007E1FBA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655" w:dyaOrig="7065">
          <v:shape id="_x0000_i1044" type="#_x0000_t75" style="width:198.5pt;height:170.5pt" o:ole="">
            <v:imagedata r:id="rId43" o:title=""/>
            <o:lock v:ext="edit" aspectratio="f"/>
          </v:shape>
          <o:OLEObject Type="Embed" ProgID="SigmaPlotGraphicObject.11" ShapeID="_x0000_i1044" DrawAspect="Content" ObjectID="_1511274098" r:id="rId44"/>
        </w:object>
      </w:r>
      <w:r w:rsidRPr="00891B64">
        <w:rPr>
          <w:rFonts w:ascii="Arial" w:hAnsi="Arial" w:cs="Arial"/>
          <w:sz w:val="20"/>
          <w:szCs w:val="20"/>
        </w:rPr>
        <w:object w:dxaOrig="8895" w:dyaOrig="7066">
          <v:shape id="_x0000_i1045" type="#_x0000_t75" style="width:198.5pt;height:170pt;mso-position-horizontal:absolute" o:ole="">
            <v:imagedata r:id="rId45" o:title=""/>
            <o:lock v:ext="edit" aspectratio="f"/>
          </v:shape>
          <o:OLEObject Type="Embed" ProgID="SigmaPlotGraphicObject.11" ShapeID="_x0000_i1045" DrawAspect="Content" ObjectID="_1511274099" r:id="rId46"/>
        </w:object>
      </w:r>
    </w:p>
    <w:p w:rsidR="00CD53E9" w:rsidRPr="00891B64" w:rsidRDefault="00CD53E9" w:rsidP="007E1FBA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CD53E9" w:rsidRPr="00891B64" w:rsidRDefault="007E1FBA" w:rsidP="007E1FBA">
      <w:pPr>
        <w:tabs>
          <w:tab w:val="left" w:pos="7941"/>
        </w:tabs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505" w:dyaOrig="7065">
          <v:shape id="_x0000_i1046" type="#_x0000_t75" style="width:198.5pt;height:170.5pt" o:ole="">
            <v:imagedata r:id="rId47" o:title=""/>
            <o:lock v:ext="edit" aspectratio="f"/>
          </v:shape>
          <o:OLEObject Type="Embed" ProgID="SigmaPlotGraphicObject.11" ShapeID="_x0000_i1046" DrawAspect="Content" ObjectID="_1511274100" r:id="rId48"/>
        </w:object>
      </w:r>
      <w:r w:rsidRPr="00891B64">
        <w:rPr>
          <w:rFonts w:ascii="Arial" w:hAnsi="Arial" w:cs="Arial"/>
          <w:sz w:val="20"/>
          <w:szCs w:val="20"/>
        </w:rPr>
        <w:object w:dxaOrig="8730" w:dyaOrig="7050">
          <v:shape id="_x0000_i1047" type="#_x0000_t75" style="width:198.5pt;height:170.5pt;mso-position-horizontal:absolute" o:ole="">
            <v:imagedata r:id="rId49" o:title=""/>
            <o:lock v:ext="edit" aspectratio="f"/>
          </v:shape>
          <o:OLEObject Type="Embed" ProgID="SigmaPlotGraphicObject.11" ShapeID="_x0000_i1047" DrawAspect="Content" ObjectID="_1511274101" r:id="rId50"/>
        </w:object>
      </w:r>
    </w:p>
    <w:p w:rsidR="00625167" w:rsidRPr="00891B64" w:rsidRDefault="00625167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CD53E9" w:rsidRPr="00891B64" w:rsidRDefault="00625167" w:rsidP="00625167">
      <w:pPr>
        <w:spacing w:line="240" w:lineRule="auto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</w:p>
    <w:p w:rsidR="00CD53E9" w:rsidRPr="00891B64" w:rsidRDefault="00CD53E9" w:rsidP="007E1FBA">
      <w:pPr>
        <w:tabs>
          <w:tab w:val="left" w:pos="7941"/>
        </w:tabs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lastRenderedPageBreak/>
        <w:t>Proanthocyanidins</w:t>
      </w:r>
    </w:p>
    <w:p w:rsidR="00CD53E9" w:rsidRPr="00891B64" w:rsidRDefault="00CD53E9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0F6C4A" w:rsidRDefault="007E1FBA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8506" w:dyaOrig="7066">
          <v:shape id="_x0000_i1048" type="#_x0000_t75" style="width:198.5pt;height:170pt" o:ole="">
            <v:imagedata r:id="rId51" o:title=""/>
            <o:lock v:ext="edit" aspectratio="f"/>
          </v:shape>
          <o:OLEObject Type="Embed" ProgID="SigmaPlotGraphicObject.11" ShapeID="_x0000_i1048" DrawAspect="Content" ObjectID="_1511274102" r:id="rId52"/>
        </w:object>
      </w:r>
      <w:r w:rsidRPr="00891B64">
        <w:rPr>
          <w:rFonts w:ascii="Arial" w:hAnsi="Arial" w:cs="Arial"/>
          <w:sz w:val="20"/>
          <w:szCs w:val="20"/>
        </w:rPr>
        <w:object w:dxaOrig="8655" w:dyaOrig="7065">
          <v:shape id="_x0000_i1049" type="#_x0000_t75" style="width:198.5pt;height:170.5pt;mso-position-horizontal:absolute" o:ole="">
            <v:imagedata r:id="rId53" o:title=""/>
            <o:lock v:ext="edit" aspectratio="f"/>
          </v:shape>
          <o:OLEObject Type="Embed" ProgID="SigmaPlotGraphicObject.11" ShapeID="_x0000_i1049" DrawAspect="Content" ObjectID="_1511274103" r:id="rId54"/>
        </w:object>
      </w:r>
    </w:p>
    <w:p w:rsidR="007E1FBA" w:rsidRPr="00891B64" w:rsidRDefault="007E1FBA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D63C1" w:rsidRPr="00891B64" w:rsidRDefault="007E1FBA" w:rsidP="00625167">
      <w:pPr>
        <w:tabs>
          <w:tab w:val="left" w:pos="7941"/>
        </w:tabs>
        <w:spacing w:line="240" w:lineRule="auto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6502" w:dyaOrig="5287">
          <v:shape id="_x0000_i1050" type="#_x0000_t75" style="width:198.5pt;height:170pt" o:ole="">
            <v:imagedata r:id="rId55" o:title=""/>
            <o:lock v:ext="edit" aspectratio="f"/>
          </v:shape>
          <o:OLEObject Type="Embed" ProgID="SigmaPlotGraphicObject.9" ShapeID="_x0000_i1050" DrawAspect="Content" ObjectID="_1511274104" r:id="rId56"/>
        </w:object>
      </w:r>
    </w:p>
    <w:p w:rsidR="000F6C4A" w:rsidRPr="00891B64" w:rsidRDefault="000F6C4A" w:rsidP="00625167">
      <w:pPr>
        <w:spacing w:line="240" w:lineRule="auto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br w:type="page"/>
      </w:r>
    </w:p>
    <w:p w:rsidR="00114453" w:rsidRPr="00891B64" w:rsidRDefault="00CD53E9" w:rsidP="007E1FBA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lastRenderedPageBreak/>
        <w:t>Others</w:t>
      </w:r>
    </w:p>
    <w:p w:rsidR="00CD53E9" w:rsidRPr="00891B64" w:rsidRDefault="00CD53E9" w:rsidP="00625167">
      <w:pPr>
        <w:spacing w:line="240" w:lineRule="auto"/>
        <w:rPr>
          <w:rFonts w:ascii="Arial" w:hAnsi="Arial" w:cs="Arial"/>
          <w:sz w:val="20"/>
          <w:szCs w:val="20"/>
        </w:rPr>
      </w:pPr>
    </w:p>
    <w:p w:rsidR="00BB151D" w:rsidRPr="00891B64" w:rsidRDefault="007B405B" w:rsidP="007B405B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891B64">
        <w:rPr>
          <w:rFonts w:ascii="Arial" w:hAnsi="Arial" w:cs="Arial"/>
          <w:sz w:val="20"/>
          <w:szCs w:val="20"/>
        </w:rPr>
        <w:object w:dxaOrig="9240" w:dyaOrig="7020">
          <v:shape id="_x0000_i1051" type="#_x0000_t75" style="width:198.5pt;height:170pt;mso-position-vertical:absolute" o:ole="">
            <v:imagedata r:id="rId57" o:title=""/>
            <o:lock v:ext="edit" aspectratio="f"/>
          </v:shape>
          <o:OLEObject Type="Embed" ProgID="SigmaPlotGraphicObject.11" ShapeID="_x0000_i1051" DrawAspect="Content" ObjectID="_1511274105" r:id="rId58"/>
        </w:object>
      </w:r>
    </w:p>
    <w:p w:rsidR="00881F84" w:rsidRPr="00891B64" w:rsidRDefault="00881F84">
      <w:pPr>
        <w:rPr>
          <w:rFonts w:ascii="Arial" w:hAnsi="Arial" w:cs="Arial"/>
          <w:sz w:val="20"/>
          <w:szCs w:val="20"/>
        </w:rPr>
      </w:pPr>
    </w:p>
    <w:sectPr w:rsidR="00881F84" w:rsidRPr="00891B64" w:rsidSect="008F7CEF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C7"/>
    <w:rsid w:val="00035312"/>
    <w:rsid w:val="0009206F"/>
    <w:rsid w:val="00096F46"/>
    <w:rsid w:val="000C44C3"/>
    <w:rsid w:val="000E44F0"/>
    <w:rsid w:val="000F6C4A"/>
    <w:rsid w:val="00114453"/>
    <w:rsid w:val="00150410"/>
    <w:rsid w:val="001563D3"/>
    <w:rsid w:val="00186212"/>
    <w:rsid w:val="001F4B81"/>
    <w:rsid w:val="00245EFB"/>
    <w:rsid w:val="0026307C"/>
    <w:rsid w:val="00274DC7"/>
    <w:rsid w:val="00282095"/>
    <w:rsid w:val="00301DB0"/>
    <w:rsid w:val="00317FD7"/>
    <w:rsid w:val="003560C8"/>
    <w:rsid w:val="00362A69"/>
    <w:rsid w:val="003756EF"/>
    <w:rsid w:val="003867DB"/>
    <w:rsid w:val="003E5681"/>
    <w:rsid w:val="004119CD"/>
    <w:rsid w:val="004B0201"/>
    <w:rsid w:val="00520B68"/>
    <w:rsid w:val="005460D9"/>
    <w:rsid w:val="0055293B"/>
    <w:rsid w:val="0059203E"/>
    <w:rsid w:val="005A6CFD"/>
    <w:rsid w:val="005C23A0"/>
    <w:rsid w:val="006018B3"/>
    <w:rsid w:val="00625167"/>
    <w:rsid w:val="00641E47"/>
    <w:rsid w:val="006729D0"/>
    <w:rsid w:val="006A6FC8"/>
    <w:rsid w:val="00745F17"/>
    <w:rsid w:val="007B405B"/>
    <w:rsid w:val="007D52BC"/>
    <w:rsid w:val="007D6CCE"/>
    <w:rsid w:val="007E1FBA"/>
    <w:rsid w:val="00811758"/>
    <w:rsid w:val="008561FE"/>
    <w:rsid w:val="008676B9"/>
    <w:rsid w:val="008709FC"/>
    <w:rsid w:val="0087154F"/>
    <w:rsid w:val="008813EF"/>
    <w:rsid w:val="00881F84"/>
    <w:rsid w:val="00891B64"/>
    <w:rsid w:val="008B02E0"/>
    <w:rsid w:val="008D7128"/>
    <w:rsid w:val="008D7245"/>
    <w:rsid w:val="008F7CEF"/>
    <w:rsid w:val="00912D5D"/>
    <w:rsid w:val="00925285"/>
    <w:rsid w:val="0096016B"/>
    <w:rsid w:val="00967E57"/>
    <w:rsid w:val="0099493D"/>
    <w:rsid w:val="009B7260"/>
    <w:rsid w:val="00A05D5B"/>
    <w:rsid w:val="00A63E08"/>
    <w:rsid w:val="00A7024C"/>
    <w:rsid w:val="00AC57F2"/>
    <w:rsid w:val="00B27AA1"/>
    <w:rsid w:val="00B4464B"/>
    <w:rsid w:val="00B50168"/>
    <w:rsid w:val="00B523F7"/>
    <w:rsid w:val="00B7585A"/>
    <w:rsid w:val="00B94384"/>
    <w:rsid w:val="00B95F6D"/>
    <w:rsid w:val="00BA0A3D"/>
    <w:rsid w:val="00BA173F"/>
    <w:rsid w:val="00BB151D"/>
    <w:rsid w:val="00BF2AB7"/>
    <w:rsid w:val="00C116BC"/>
    <w:rsid w:val="00C21B34"/>
    <w:rsid w:val="00C47B32"/>
    <w:rsid w:val="00CC0BFB"/>
    <w:rsid w:val="00CD53E9"/>
    <w:rsid w:val="00D874F5"/>
    <w:rsid w:val="00DA39D1"/>
    <w:rsid w:val="00DB0915"/>
    <w:rsid w:val="00EB3E1A"/>
    <w:rsid w:val="00EB3E47"/>
    <w:rsid w:val="00ED63C1"/>
    <w:rsid w:val="00EE4902"/>
    <w:rsid w:val="00F20D5B"/>
    <w:rsid w:val="00F23812"/>
    <w:rsid w:val="00F31FAB"/>
    <w:rsid w:val="00F34AEC"/>
    <w:rsid w:val="00F62D00"/>
    <w:rsid w:val="00F76661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sdcastel</dc:creator>
  <cp:lastModifiedBy>sdcastel</cp:lastModifiedBy>
  <cp:revision>2</cp:revision>
  <cp:lastPrinted>2015-07-06T15:29:00Z</cp:lastPrinted>
  <dcterms:created xsi:type="dcterms:W3CDTF">2015-12-11T01:34:00Z</dcterms:created>
  <dcterms:modified xsi:type="dcterms:W3CDTF">2015-12-11T01:34:00Z</dcterms:modified>
</cp:coreProperties>
</file>