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E8" w:rsidRDefault="003871E8" w:rsidP="003871E8">
      <w:pPr>
        <w:snapToGrid w:val="0"/>
        <w:spacing w:line="480" w:lineRule="auto"/>
        <w:rPr>
          <w:kern w:val="0"/>
          <w:sz w:val="24"/>
          <w:szCs w:val="21"/>
        </w:rPr>
      </w:pPr>
      <w:r>
        <w:rPr>
          <w:b/>
          <w:sz w:val="24"/>
        </w:rPr>
        <w:t xml:space="preserve">Additional file </w:t>
      </w:r>
      <w:r w:rsidR="00323FA5">
        <w:rPr>
          <w:b/>
          <w:sz w:val="24"/>
        </w:rPr>
        <w:t>9</w:t>
      </w:r>
      <w:bookmarkStart w:id="0" w:name="_GoBack"/>
      <w:bookmarkEnd w:id="0"/>
      <w:r>
        <w:rPr>
          <w:b/>
          <w:sz w:val="24"/>
        </w:rPr>
        <w:t>: Table S</w:t>
      </w:r>
      <w:r>
        <w:rPr>
          <w:rFonts w:hint="eastAsia"/>
          <w:b/>
          <w:sz w:val="24"/>
        </w:rPr>
        <w:t>1</w:t>
      </w:r>
      <w:r>
        <w:rPr>
          <w:b/>
          <w:sz w:val="24"/>
        </w:rPr>
        <w:t xml:space="preserve">. </w:t>
      </w:r>
      <w:r>
        <w:rPr>
          <w:rStyle w:val="highlight"/>
          <w:sz w:val="24"/>
          <w:szCs w:val="21"/>
        </w:rPr>
        <w:t>Primers used in this paper.</w:t>
      </w:r>
    </w:p>
    <w:tbl>
      <w:tblPr>
        <w:tblW w:w="3550" w:type="pct"/>
        <w:jc w:val="center"/>
        <w:tblLook w:val="04A0" w:firstRow="1" w:lastRow="0" w:firstColumn="1" w:lastColumn="0" w:noHBand="0" w:noVBand="1"/>
      </w:tblPr>
      <w:tblGrid>
        <w:gridCol w:w="815"/>
        <w:gridCol w:w="1700"/>
        <w:gridCol w:w="3536"/>
      </w:tblGrid>
      <w:tr w:rsidR="003871E8" w:rsidTr="006C2C52">
        <w:trPr>
          <w:trHeight w:val="405"/>
          <w:jc w:val="center"/>
        </w:trPr>
        <w:tc>
          <w:tcPr>
            <w:tcW w:w="67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Number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Name</w:t>
            </w:r>
          </w:p>
        </w:tc>
        <w:tc>
          <w:tcPr>
            <w:tcW w:w="292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Sequence (5′-3′)</w:t>
            </w:r>
          </w:p>
        </w:tc>
      </w:tr>
      <w:tr w:rsidR="003871E8" w:rsidTr="006C2C52">
        <w:trPr>
          <w:trHeight w:val="375"/>
          <w:jc w:val="center"/>
        </w:trPr>
        <w:tc>
          <w:tcPr>
            <w:tcW w:w="67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i/>
                <w:kern w:val="0"/>
                <w:sz w:val="15"/>
                <w:szCs w:val="15"/>
              </w:rPr>
              <w:t>TaFER</w:t>
            </w:r>
            <w:r>
              <w:rPr>
                <w:kern w:val="0"/>
                <w:sz w:val="15"/>
                <w:szCs w:val="15"/>
              </w:rPr>
              <w:t>-L</w:t>
            </w:r>
          </w:p>
        </w:tc>
        <w:tc>
          <w:tcPr>
            <w:tcW w:w="292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ATGTTGCCTAGGGTTGCGCCG</w:t>
            </w:r>
          </w:p>
        </w:tc>
      </w:tr>
      <w:tr w:rsidR="003871E8" w:rsidTr="006C2C52">
        <w:trPr>
          <w:trHeight w:val="375"/>
          <w:jc w:val="center"/>
        </w:trPr>
        <w:tc>
          <w:tcPr>
            <w:tcW w:w="673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</w:t>
            </w:r>
          </w:p>
        </w:tc>
        <w:tc>
          <w:tcPr>
            <w:tcW w:w="1405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i/>
                <w:kern w:val="0"/>
                <w:sz w:val="15"/>
                <w:szCs w:val="15"/>
              </w:rPr>
              <w:t>TaFER</w:t>
            </w:r>
            <w:r>
              <w:rPr>
                <w:kern w:val="0"/>
                <w:sz w:val="15"/>
                <w:szCs w:val="15"/>
              </w:rPr>
              <w:t>-R</w:t>
            </w:r>
          </w:p>
        </w:tc>
        <w:tc>
          <w:tcPr>
            <w:tcW w:w="2922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CATCCTCCATTGCCCGTAGTCGT</w:t>
            </w:r>
          </w:p>
        </w:tc>
      </w:tr>
      <w:tr w:rsidR="003871E8" w:rsidTr="006C2C52">
        <w:trPr>
          <w:trHeight w:val="375"/>
          <w:jc w:val="center"/>
        </w:trPr>
        <w:tc>
          <w:tcPr>
            <w:tcW w:w="673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</w:t>
            </w:r>
          </w:p>
        </w:tc>
        <w:tc>
          <w:tcPr>
            <w:tcW w:w="1405" w:type="pct"/>
            <w:noWrap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Q-</w:t>
            </w:r>
            <w:r>
              <w:rPr>
                <w:i/>
                <w:kern w:val="0"/>
                <w:sz w:val="15"/>
                <w:szCs w:val="15"/>
              </w:rPr>
              <w:t>FER-5B</w:t>
            </w:r>
            <w:r>
              <w:rPr>
                <w:kern w:val="0"/>
                <w:sz w:val="15"/>
                <w:szCs w:val="15"/>
              </w:rPr>
              <w:t>-L</w:t>
            </w:r>
          </w:p>
        </w:tc>
        <w:tc>
          <w:tcPr>
            <w:tcW w:w="2922" w:type="pct"/>
            <w:noWrap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GCTTGAAGGACACGGACACG</w:t>
            </w:r>
          </w:p>
        </w:tc>
      </w:tr>
      <w:tr w:rsidR="003871E8" w:rsidTr="006C2C52">
        <w:trPr>
          <w:trHeight w:val="375"/>
          <w:jc w:val="center"/>
        </w:trPr>
        <w:tc>
          <w:tcPr>
            <w:tcW w:w="673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4</w:t>
            </w:r>
          </w:p>
        </w:tc>
        <w:tc>
          <w:tcPr>
            <w:tcW w:w="1405" w:type="pct"/>
            <w:noWrap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Q-</w:t>
            </w:r>
            <w:r>
              <w:rPr>
                <w:i/>
                <w:kern w:val="0"/>
                <w:sz w:val="15"/>
                <w:szCs w:val="15"/>
              </w:rPr>
              <w:t>FER-5B</w:t>
            </w:r>
            <w:r>
              <w:rPr>
                <w:kern w:val="0"/>
                <w:sz w:val="15"/>
                <w:szCs w:val="15"/>
              </w:rPr>
              <w:t>-R</w:t>
            </w:r>
          </w:p>
        </w:tc>
        <w:tc>
          <w:tcPr>
            <w:tcW w:w="2922" w:type="pct"/>
            <w:noWrap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TATCACACCTACATCCTCCATTGC</w:t>
            </w:r>
          </w:p>
        </w:tc>
      </w:tr>
      <w:tr w:rsidR="003871E8" w:rsidTr="006C2C52">
        <w:trPr>
          <w:trHeight w:val="375"/>
          <w:jc w:val="center"/>
        </w:trPr>
        <w:tc>
          <w:tcPr>
            <w:tcW w:w="673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5</w:t>
            </w:r>
          </w:p>
        </w:tc>
        <w:tc>
          <w:tcPr>
            <w:tcW w:w="1405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i/>
                <w:kern w:val="0"/>
                <w:sz w:val="15"/>
                <w:szCs w:val="15"/>
              </w:rPr>
              <w:t>TaFER-5B</w:t>
            </w:r>
            <w:r>
              <w:rPr>
                <w:kern w:val="0"/>
                <w:sz w:val="15"/>
                <w:szCs w:val="15"/>
              </w:rPr>
              <w:t>-L2</w:t>
            </w:r>
          </w:p>
        </w:tc>
        <w:tc>
          <w:tcPr>
            <w:tcW w:w="2922" w:type="pct"/>
            <w:noWrap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GCGTGGACCGTTGCTGCAACT</w:t>
            </w:r>
          </w:p>
        </w:tc>
      </w:tr>
      <w:tr w:rsidR="003871E8" w:rsidTr="006C2C52">
        <w:trPr>
          <w:trHeight w:val="375"/>
          <w:jc w:val="center"/>
        </w:trPr>
        <w:tc>
          <w:tcPr>
            <w:tcW w:w="673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6</w:t>
            </w:r>
          </w:p>
        </w:tc>
        <w:tc>
          <w:tcPr>
            <w:tcW w:w="1405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i/>
                <w:kern w:val="0"/>
                <w:sz w:val="15"/>
                <w:szCs w:val="15"/>
              </w:rPr>
              <w:t>TaFER-5B</w:t>
            </w:r>
            <w:r>
              <w:rPr>
                <w:kern w:val="0"/>
                <w:sz w:val="15"/>
                <w:szCs w:val="15"/>
              </w:rPr>
              <w:t>-R2</w:t>
            </w:r>
          </w:p>
        </w:tc>
        <w:tc>
          <w:tcPr>
            <w:tcW w:w="2922" w:type="pct"/>
            <w:noWrap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GGGCATCGCCTTTCTCAGCA</w:t>
            </w:r>
          </w:p>
        </w:tc>
      </w:tr>
      <w:tr w:rsidR="003871E8" w:rsidTr="006C2C52">
        <w:trPr>
          <w:trHeight w:val="375"/>
          <w:jc w:val="center"/>
        </w:trPr>
        <w:tc>
          <w:tcPr>
            <w:tcW w:w="673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7</w:t>
            </w:r>
          </w:p>
        </w:tc>
        <w:tc>
          <w:tcPr>
            <w:tcW w:w="1405" w:type="pct"/>
            <w:noWrap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i/>
                <w:kern w:val="0"/>
                <w:sz w:val="15"/>
                <w:szCs w:val="15"/>
              </w:rPr>
              <w:t>TaFER-5B</w:t>
            </w:r>
            <w:r>
              <w:rPr>
                <w:kern w:val="0"/>
                <w:sz w:val="15"/>
                <w:szCs w:val="15"/>
              </w:rPr>
              <w:t>-Xba1-L</w:t>
            </w:r>
          </w:p>
        </w:tc>
        <w:tc>
          <w:tcPr>
            <w:tcW w:w="2922" w:type="pct"/>
            <w:noWrap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GC</w:t>
            </w:r>
            <w:r>
              <w:rPr>
                <w:b/>
                <w:bCs/>
                <w:kern w:val="0"/>
                <w:sz w:val="15"/>
                <w:szCs w:val="15"/>
              </w:rPr>
              <w:t>TCTAGA</w:t>
            </w:r>
            <w:r>
              <w:rPr>
                <w:kern w:val="0"/>
                <w:sz w:val="15"/>
                <w:szCs w:val="15"/>
              </w:rPr>
              <w:t>ATGTTGCCTAGGGTTGCGCCG</w:t>
            </w:r>
          </w:p>
        </w:tc>
      </w:tr>
      <w:tr w:rsidR="003871E8" w:rsidTr="006C2C52">
        <w:trPr>
          <w:trHeight w:val="375"/>
          <w:jc w:val="center"/>
        </w:trPr>
        <w:tc>
          <w:tcPr>
            <w:tcW w:w="673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8</w:t>
            </w:r>
          </w:p>
        </w:tc>
        <w:tc>
          <w:tcPr>
            <w:tcW w:w="1405" w:type="pct"/>
            <w:noWrap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i/>
                <w:kern w:val="0"/>
                <w:sz w:val="15"/>
                <w:szCs w:val="15"/>
              </w:rPr>
              <w:t>TaFER-5B</w:t>
            </w:r>
            <w:r>
              <w:rPr>
                <w:kern w:val="0"/>
                <w:sz w:val="15"/>
                <w:szCs w:val="15"/>
              </w:rPr>
              <w:t>-Kpn1-R</w:t>
            </w:r>
          </w:p>
        </w:tc>
        <w:tc>
          <w:tcPr>
            <w:tcW w:w="2922" w:type="pct"/>
            <w:noWrap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GG</w:t>
            </w:r>
            <w:r>
              <w:rPr>
                <w:b/>
                <w:bCs/>
                <w:kern w:val="0"/>
                <w:sz w:val="15"/>
                <w:szCs w:val="15"/>
              </w:rPr>
              <w:t>GGTACC</w:t>
            </w:r>
            <w:r>
              <w:rPr>
                <w:kern w:val="0"/>
                <w:sz w:val="15"/>
                <w:szCs w:val="15"/>
              </w:rPr>
              <w:t>CATCCTCCATTGCCCGTAGTCGT</w:t>
            </w:r>
          </w:p>
        </w:tc>
      </w:tr>
      <w:tr w:rsidR="003871E8" w:rsidTr="006C2C52">
        <w:trPr>
          <w:trHeight w:val="375"/>
          <w:jc w:val="center"/>
        </w:trPr>
        <w:tc>
          <w:tcPr>
            <w:tcW w:w="673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9</w:t>
            </w:r>
          </w:p>
        </w:tc>
        <w:tc>
          <w:tcPr>
            <w:tcW w:w="1405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i/>
                <w:kern w:val="0"/>
                <w:sz w:val="15"/>
                <w:szCs w:val="15"/>
              </w:rPr>
              <w:t>β-actin</w:t>
            </w:r>
            <w:r>
              <w:rPr>
                <w:kern w:val="0"/>
                <w:sz w:val="15"/>
                <w:szCs w:val="15"/>
              </w:rPr>
              <w:t>-L</w:t>
            </w:r>
          </w:p>
        </w:tc>
        <w:tc>
          <w:tcPr>
            <w:tcW w:w="2922" w:type="pct"/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GGAATCCATGAGACCACCTAC</w:t>
            </w:r>
          </w:p>
        </w:tc>
      </w:tr>
      <w:tr w:rsidR="003871E8" w:rsidTr="006C2C52">
        <w:trPr>
          <w:trHeight w:val="390"/>
          <w:jc w:val="center"/>
        </w:trPr>
        <w:tc>
          <w:tcPr>
            <w:tcW w:w="67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i/>
                <w:kern w:val="0"/>
                <w:sz w:val="15"/>
                <w:szCs w:val="15"/>
              </w:rPr>
              <w:t>β-actin</w:t>
            </w:r>
            <w:r>
              <w:rPr>
                <w:kern w:val="0"/>
                <w:sz w:val="15"/>
                <w:szCs w:val="15"/>
              </w:rPr>
              <w:t>-R</w:t>
            </w:r>
          </w:p>
        </w:tc>
        <w:tc>
          <w:tcPr>
            <w:tcW w:w="292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3871E8" w:rsidRDefault="003871E8" w:rsidP="006C2C52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GACCCAGACAACTCGCAAC</w:t>
            </w:r>
          </w:p>
        </w:tc>
      </w:tr>
    </w:tbl>
    <w:p w:rsidR="002054CA" w:rsidRDefault="002054CA"/>
    <w:sectPr w:rsidR="00205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0E1" w:rsidRDefault="00C300E1" w:rsidP="003871E8">
      <w:r>
        <w:separator/>
      </w:r>
    </w:p>
  </w:endnote>
  <w:endnote w:type="continuationSeparator" w:id="0">
    <w:p w:rsidR="00C300E1" w:rsidRDefault="00C300E1" w:rsidP="0038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0E1" w:rsidRDefault="00C300E1" w:rsidP="003871E8">
      <w:r>
        <w:separator/>
      </w:r>
    </w:p>
  </w:footnote>
  <w:footnote w:type="continuationSeparator" w:id="0">
    <w:p w:rsidR="00C300E1" w:rsidRDefault="00C300E1" w:rsidP="00387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C7"/>
    <w:rsid w:val="001E5DC7"/>
    <w:rsid w:val="002054CA"/>
    <w:rsid w:val="00323FA5"/>
    <w:rsid w:val="003871E8"/>
    <w:rsid w:val="00C3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1E8"/>
    <w:pPr>
      <w:widowControl w:val="0"/>
      <w:jc w:val="both"/>
    </w:pPr>
    <w:rPr>
      <w:rFonts w:ascii="Times New Roman" w:eastAsia="SimSun" w:hAnsi="Times New Roman" w:cs="SimSu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871E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7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871E8"/>
    <w:rPr>
      <w:sz w:val="18"/>
      <w:szCs w:val="18"/>
    </w:rPr>
  </w:style>
  <w:style w:type="character" w:customStyle="1" w:styleId="highlight">
    <w:name w:val="highlight"/>
    <w:basedOn w:val="DefaultParagraphFont"/>
    <w:rsid w:val="00387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1E8"/>
    <w:pPr>
      <w:widowControl w:val="0"/>
      <w:jc w:val="both"/>
    </w:pPr>
    <w:rPr>
      <w:rFonts w:ascii="Times New Roman" w:eastAsia="SimSun" w:hAnsi="Times New Roman" w:cs="SimSu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871E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7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871E8"/>
    <w:rPr>
      <w:sz w:val="18"/>
      <w:szCs w:val="18"/>
    </w:rPr>
  </w:style>
  <w:style w:type="character" w:customStyle="1" w:styleId="highlight">
    <w:name w:val="highlight"/>
    <w:basedOn w:val="DefaultParagraphFont"/>
    <w:rsid w:val="00387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</dc:creator>
  <cp:keywords/>
  <dc:description/>
  <cp:lastModifiedBy>Agir, Junalie</cp:lastModifiedBy>
  <cp:revision>3</cp:revision>
  <dcterms:created xsi:type="dcterms:W3CDTF">2016-12-18T08:29:00Z</dcterms:created>
  <dcterms:modified xsi:type="dcterms:W3CDTF">2017-01-12T08:22:00Z</dcterms:modified>
</cp:coreProperties>
</file>