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86" w:rsidRPr="00F61C9A" w:rsidRDefault="00881B2B" w:rsidP="00B430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1C9A">
        <w:rPr>
          <w:rFonts w:ascii="Times New Roman" w:hAnsi="Times New Roman"/>
          <w:b/>
          <w:sz w:val="24"/>
          <w:szCs w:val="24"/>
        </w:rPr>
        <w:t xml:space="preserve">Table S1. </w:t>
      </w:r>
      <w:r w:rsidR="00981C1F" w:rsidRPr="00F61C9A">
        <w:rPr>
          <w:rFonts w:ascii="Times New Roman" w:hAnsi="Times New Roman"/>
          <w:b/>
          <w:sz w:val="24"/>
          <w:szCs w:val="24"/>
        </w:rPr>
        <w:t xml:space="preserve">Details of rice </w:t>
      </w:r>
      <w:r w:rsidR="00C33F86" w:rsidRPr="00F61C9A">
        <w:rPr>
          <w:rFonts w:ascii="Times New Roman" w:hAnsi="Times New Roman"/>
          <w:b/>
          <w:sz w:val="24"/>
          <w:szCs w:val="24"/>
        </w:rPr>
        <w:t>accessions selected for EcoTILLING by sequencing</w:t>
      </w:r>
    </w:p>
    <w:tbl>
      <w:tblPr>
        <w:tblpPr w:leftFromText="180" w:rightFromText="180" w:vertAnchor="page" w:horzAnchor="margin" w:tblpY="3074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1226"/>
        <w:gridCol w:w="37"/>
        <w:gridCol w:w="1583"/>
        <w:gridCol w:w="1620"/>
        <w:gridCol w:w="540"/>
        <w:gridCol w:w="3402"/>
      </w:tblGrid>
      <w:tr w:rsidR="00C33F86" w:rsidRPr="007B6F32" w:rsidTr="009C48D4">
        <w:trPr>
          <w:trHeight w:val="144"/>
          <w:tblHeader/>
        </w:trPr>
        <w:tc>
          <w:tcPr>
            <w:tcW w:w="772" w:type="dxa"/>
            <w:noWrap/>
            <w:vAlign w:val="center"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bCs/>
                <w:sz w:val="24"/>
                <w:szCs w:val="24"/>
              </w:rPr>
              <w:t>Accession number</w:t>
            </w:r>
          </w:p>
        </w:tc>
        <w:tc>
          <w:tcPr>
            <w:tcW w:w="1583" w:type="dxa"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bCs/>
                <w:sz w:val="24"/>
                <w:szCs w:val="24"/>
              </w:rPr>
              <w:t>Status</w:t>
            </w:r>
          </w:p>
        </w:tc>
        <w:tc>
          <w:tcPr>
            <w:tcW w:w="3942" w:type="dxa"/>
            <w:gridSpan w:val="2"/>
            <w:vAlign w:val="center"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bCs/>
                <w:sz w:val="24"/>
                <w:szCs w:val="24"/>
              </w:rPr>
              <w:t>Origin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ANGRAU,AP,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Os-009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KAU, Kerala.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Os-018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Os-020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KAU, Kerala.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Os-021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KAU, Kerala.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Os-023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Os-026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Os-027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ARS, Paramakudi, TNAU,India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Os-028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RRS, Tirur, TNAU,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Os-029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Os-030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Os-031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IARI,New Delhi,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Os-032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KAU, Kerala.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Os-035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Os-037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Os-038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Os-039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RRS, Tirur, TNAU,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CRRI, Cuttack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RRS, Ambasamudram,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RRS, Ambasamudram,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Nagpur, Ankur Seed Pvt.Ltd.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Os-049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Nagina, UP,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Os-059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Os-061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Os-062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ARS, Paramakudi, TN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Os-063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Os-064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Os-068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Os-069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CVRC, Jharkhand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RRS, Ambasamudram,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 xml:space="preserve">Eastern India 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Mutant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Mutant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Os-079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Mutant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Mutant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Thailand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Os-089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Pakistan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Maharastra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Os-099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Marasteru, ANGARC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DRR, Hyderabad,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Rasi Seeds Pvt.Ltd, Attur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MPKV, Rahuri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Domesticated from China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Os-109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Local variety of Orissa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Os-110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Os-111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Jagtial (ANGRAU), AP,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Os-112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CSISA, Bangladesh,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Os-113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RRS, Moncompu, KAU, 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Os-114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323"/>
        </w:trPr>
        <w:tc>
          <w:tcPr>
            <w:tcW w:w="772" w:type="dxa"/>
            <w:noWrap/>
            <w:hideMark/>
          </w:tcPr>
          <w:p w:rsidR="00C33F86" w:rsidRPr="007B6F32" w:rsidRDefault="00C33F86" w:rsidP="009C4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9C48D4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Os-115</w:t>
            </w:r>
          </w:p>
        </w:tc>
        <w:tc>
          <w:tcPr>
            <w:tcW w:w="1583" w:type="dxa"/>
          </w:tcPr>
          <w:p w:rsidR="00C33F86" w:rsidRPr="007B6F32" w:rsidRDefault="00C33F86" w:rsidP="009C48D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9C4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9C4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Os-118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Uganda, East Africa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Os-120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JNKVV, Jabalpur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Os-122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Os-123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Os-125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Os-128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Os-129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Os-132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UAS, Bangalore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Os-134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Os-136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CSSRI, Karnal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Os-140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CSSRI, Karnal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Os-142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Os-143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Os-144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Os-147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Os-150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Os-152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Os-156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Os-157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Os-158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Os-159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Os-160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Os-162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Os-164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Os-165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Os-166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Os-167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Os-169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Os-170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Os-173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Os-178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Os-181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OS-183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Os-184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Os-185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Os-187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Southern Uninited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Os-191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Os-193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Southern Uninited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Os-197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Southern Uninited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Os-200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Os-202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Os-204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Os-206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Os-209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Os-211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Os-213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Os-216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Os-217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Haryana,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Os-218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Os-220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OS-223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Os-225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Os-226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AC &amp; RI, Madurai,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Os-227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Os-229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Os-331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Os-335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Os-336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Os-337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Os-339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Os-340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Sothern 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Os-341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Sothern 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Os-342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Andra Pradesh,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Os-345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Punjab,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Os-346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Sothern 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Os-347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Os-349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Os-351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Os-352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Os-354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Sothern 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Os-355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Os-357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Wayanad, 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Os-359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Sothern 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Os-363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Os-371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Sothern 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Os-374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Sothern 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Os-378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Jagtial, ANGRAU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Os-381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6F32">
              <w:rPr>
                <w:rFonts w:ascii="Times New Roman" w:hAnsi="Times New Roman"/>
                <w:sz w:val="24"/>
                <w:szCs w:val="24"/>
              </w:rPr>
              <w:t>Rice  Research</w:t>
            </w:r>
            <w:proofErr w:type="gramEnd"/>
            <w:r w:rsidRPr="007B6F32">
              <w:rPr>
                <w:rFonts w:ascii="Times New Roman" w:hAnsi="Times New Roman"/>
                <w:sz w:val="24"/>
                <w:szCs w:val="24"/>
              </w:rPr>
              <w:t xml:space="preserve"> &amp; Development Institute,  </w:t>
            </w:r>
            <w:r w:rsidRPr="007B6F32">
              <w:rPr>
                <w:rStyle w:val="st"/>
                <w:rFonts w:ascii="Times New Roman" w:hAnsi="Times New Roman"/>
                <w:sz w:val="24"/>
                <w:szCs w:val="24"/>
              </w:rPr>
              <w:t xml:space="preserve">Batalagoda,  </w:t>
            </w:r>
            <w:r w:rsidRPr="007B6F32"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  <w:t>Ibbagamuwa</w:t>
            </w:r>
            <w:r w:rsidRPr="007B6F32">
              <w:rPr>
                <w:rStyle w:val="st"/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Os-382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Os-384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Os-385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Os-387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9C4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Thirupathisaram,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Os-390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Eastern Himalaya’s,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Os-391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Sri Lanka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Os-396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Os-399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Os-401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189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Os-419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Southern Uninited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RARS, Jagtial,(AGRAU),AP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Os-429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 Karnataka,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Os-439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Os-440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Os-441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Os-442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UP,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OS-443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Northern Thailand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Os-445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Os-448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Os-449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Krishidan Seeds Pvt.Ltd, Indore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Maharastra,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Os-459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Coimbatore,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 xml:space="preserve">Breeding line 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CSSRI,Karnal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Style w:val="st"/>
                <w:rFonts w:ascii="Times New Roman" w:hAnsi="Times New Roman"/>
                <w:sz w:val="24"/>
                <w:szCs w:val="24"/>
              </w:rPr>
              <w:t>Maruteru (ANGRAU)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Guntur, AP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Os-469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Southern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237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tabs>
                <w:tab w:val="left" w:pos="22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Sindh Balochistan, Pakistan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RRS, Paiyur, TN,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Os-479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Maharastra,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 xml:space="preserve">Variety 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IARI, New Delhi,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Os-489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Phillipines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Os-499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Os-509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Os-519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285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Os-529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Os-539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Os-549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Os-558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Os-569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333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Jammu and Kashmir,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races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Os-579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Orissa,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UAS, Bangalore,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Haryana,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Os-589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Uttarkhand,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Orissa,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Brazil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Os-599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Manipur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Os-600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Os-601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Uttarkhand,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Os-603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Os-604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Os-608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UAS, Bangalore,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Os-609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Os-610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Os-611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Os-613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Os-614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pacing w:val="-4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Uttarkhand,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Os-617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Uttarkhand,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Os-618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Os-623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Taiwan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Os-625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Os-627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Os-628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Venezuela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pacing w:val="-6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races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Andhra Pradesh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Colombia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Os-638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Orissa,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Uruguay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381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Cote D’Ivoire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Os-648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Puerto Rico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Bangladesh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Haryana,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Nigeria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Orissa,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Os-659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399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Honduras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Andhra Pradesh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Jamaica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Srilanka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Os-669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Os-670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Os-671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Argentina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Os-672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Os-673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Os-674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United States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Os-675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Os-676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India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Os-677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Belize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Os-678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C33F86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C33F86" w:rsidRPr="007B6F32" w:rsidRDefault="00C33F86" w:rsidP="00F6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1263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Os-679</w:t>
            </w:r>
          </w:p>
        </w:tc>
        <w:tc>
          <w:tcPr>
            <w:tcW w:w="1583" w:type="dxa"/>
            <w:vAlign w:val="bottom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C33F86" w:rsidRPr="007B6F32" w:rsidRDefault="00C33F86" w:rsidP="00F61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United States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Os-680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Os-681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Os-682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418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Os-683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Os-684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UAS, Bangalore,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Os-685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Haryana,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421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Os-686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422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Os-687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Orissa,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423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Os-689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Bangladesh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Os-690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Jammu and Kashmir,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Os-691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Karnataka,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Os-692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Os-693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Os-694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429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Os-695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Os-696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431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Os-697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Bulgaria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Os-698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Brazil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Os-699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UAS, Bangalore,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Os-700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West Bengal,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Os-701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Os-703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Os-705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Os-706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439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Os-707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Andhra Pradesh,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Os-708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Indonesia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Os-710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ind w:right="234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 xml:space="preserve">IRRI,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7B6F32">
              <w:rPr>
                <w:rFonts w:ascii="Times New Roman" w:hAnsi="Times New Roman"/>
                <w:sz w:val="24"/>
                <w:szCs w:val="24"/>
              </w:rPr>
              <w:t>hilippines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Os-713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Os-715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Os-717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Os-718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446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Os-719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447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Os-720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448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Os-721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Os-728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Os-729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451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Os-732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9C48D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452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Os-733</w:t>
            </w:r>
          </w:p>
        </w:tc>
        <w:tc>
          <w:tcPr>
            <w:tcW w:w="1583" w:type="dxa"/>
            <w:vAlign w:val="bottom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Os-734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Os-737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Os-739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456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Os-740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457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Os-741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458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Os-743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Os-745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Os-746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461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Os-747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0B0A64">
        <w:trPr>
          <w:trHeight w:val="144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Os-748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Os-749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464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Os-753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Os-758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Os-760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467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Os-762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468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Os-763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Os-764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Os-765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471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Os-766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Os-768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Os-769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lastRenderedPageBreak/>
              <w:t>474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Os-770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Os-771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TRRI, Aduthurai, TN,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Os-772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Os-773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478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Os-774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479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Os-775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1263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Os-776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Kerala, India</w:t>
            </w:r>
          </w:p>
        </w:tc>
      </w:tr>
      <w:tr w:rsidR="003A0235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3A0235" w:rsidRPr="007B6F32" w:rsidRDefault="003A0235" w:rsidP="003A0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1263" w:type="dxa"/>
            <w:gridSpan w:val="2"/>
          </w:tcPr>
          <w:p w:rsidR="003A0235" w:rsidRPr="007B6F32" w:rsidRDefault="00EE6AB1" w:rsidP="003A0235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Os-778</w:t>
            </w:r>
          </w:p>
        </w:tc>
        <w:tc>
          <w:tcPr>
            <w:tcW w:w="1583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3A0235" w:rsidRPr="007B6F32" w:rsidRDefault="003A0235" w:rsidP="003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Bangladesh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Os-779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Os-780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Os-781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Os-782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Os-783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487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Os-784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Os-785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Os-787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  <w:hideMark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Os-789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Os-790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Os-791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26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493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Os-792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EE6AB1" w:rsidRPr="007B6F32" w:rsidTr="007D0CE4">
        <w:trPr>
          <w:trHeight w:val="332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Os-793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Os-794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Os-795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Os-796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498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Os-797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499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Os-798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Os-799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Os-800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Os-801</w:t>
            </w:r>
          </w:p>
        </w:tc>
        <w:tc>
          <w:tcPr>
            <w:tcW w:w="1583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503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Os-802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Os-812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Os-819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United States</w:t>
            </w:r>
          </w:p>
        </w:tc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506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Os-821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Haryana, India</w:t>
            </w:r>
          </w:p>
        </w:tc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507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Os-822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Os-823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  <w:bookmarkStart w:id="0" w:name="_GoBack"/>
        <w:bookmarkEnd w:id="0"/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509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Os-824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EE6AB1" w:rsidRPr="007B6F32" w:rsidTr="00D25B6B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Os-825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EE6AB1" w:rsidRPr="007B6F32" w:rsidTr="00D25B6B">
        <w:trPr>
          <w:trHeight w:val="269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Os-826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Land race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Tamil Nadu, India</w:t>
            </w:r>
          </w:p>
        </w:tc>
      </w:tr>
      <w:tr w:rsidR="00EE6AB1" w:rsidRPr="007B6F32" w:rsidTr="00D25B6B">
        <w:trPr>
          <w:trHeight w:val="242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1263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Os-827</w:t>
            </w:r>
          </w:p>
        </w:tc>
        <w:tc>
          <w:tcPr>
            <w:tcW w:w="1583" w:type="dxa"/>
          </w:tcPr>
          <w:p w:rsidR="00EE6AB1" w:rsidRPr="007B6F32" w:rsidRDefault="00EE6AB1" w:rsidP="00D25B6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1620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Breeding line</w:t>
            </w:r>
          </w:p>
        </w:tc>
        <w:tc>
          <w:tcPr>
            <w:tcW w:w="3942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IRRI, Philippines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8" w:type="dxa"/>
            <w:gridSpan w:val="6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Internal control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1226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RSM</w:t>
            </w: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271</w:t>
            </w:r>
          </w:p>
        </w:tc>
        <w:tc>
          <w:tcPr>
            <w:tcW w:w="1620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2160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Mutant line</w:t>
            </w:r>
          </w:p>
        </w:tc>
        <w:tc>
          <w:tcPr>
            <w:tcW w:w="3402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 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514</w:t>
            </w:r>
          </w:p>
        </w:tc>
        <w:tc>
          <w:tcPr>
            <w:tcW w:w="1226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RSM</w:t>
            </w: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311</w:t>
            </w:r>
          </w:p>
        </w:tc>
        <w:tc>
          <w:tcPr>
            <w:tcW w:w="1620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2160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 xml:space="preserve">Mutant line </w:t>
            </w:r>
          </w:p>
        </w:tc>
        <w:tc>
          <w:tcPr>
            <w:tcW w:w="3402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TNAU,  Tamil Nadu, India</w:t>
            </w:r>
          </w:p>
        </w:tc>
      </w:tr>
      <w:tr w:rsidR="00EE6AB1" w:rsidRPr="007B6F32" w:rsidTr="007D0CE4">
        <w:trPr>
          <w:trHeight w:val="350"/>
        </w:trPr>
        <w:tc>
          <w:tcPr>
            <w:tcW w:w="772" w:type="dxa"/>
            <w:noWrap/>
          </w:tcPr>
          <w:p w:rsidR="00EE6AB1" w:rsidRPr="007B6F32" w:rsidRDefault="00EE6AB1" w:rsidP="00EE6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26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Pooja </w:t>
            </w:r>
          </w:p>
        </w:tc>
        <w:tc>
          <w:tcPr>
            <w:tcW w:w="1620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Oryza sativa</w:t>
            </w:r>
          </w:p>
        </w:tc>
        <w:tc>
          <w:tcPr>
            <w:tcW w:w="2160" w:type="dxa"/>
            <w:gridSpan w:val="2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Variety</w:t>
            </w:r>
          </w:p>
        </w:tc>
        <w:tc>
          <w:tcPr>
            <w:tcW w:w="3402" w:type="dxa"/>
          </w:tcPr>
          <w:p w:rsidR="00EE6AB1" w:rsidRPr="007B6F32" w:rsidRDefault="00EE6AB1" w:rsidP="00EE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F32">
              <w:rPr>
                <w:rFonts w:ascii="Times New Roman" w:hAnsi="Times New Roman"/>
                <w:sz w:val="24"/>
                <w:szCs w:val="24"/>
              </w:rPr>
              <w:t>Andhra Pradesh, India</w:t>
            </w:r>
          </w:p>
        </w:tc>
      </w:tr>
    </w:tbl>
    <w:p w:rsidR="00C33F86" w:rsidRPr="007B6F32" w:rsidRDefault="00C33F86" w:rsidP="00C33F86">
      <w:pPr>
        <w:rPr>
          <w:rFonts w:ascii="Times New Roman" w:hAnsi="Times New Roman"/>
          <w:sz w:val="24"/>
          <w:szCs w:val="24"/>
        </w:rPr>
      </w:pPr>
      <w:r w:rsidRPr="007B6F32">
        <w:rPr>
          <w:rFonts w:ascii="Times New Roman" w:hAnsi="Times New Roman"/>
          <w:sz w:val="24"/>
          <w:szCs w:val="24"/>
        </w:rPr>
        <w:t>NA- information not available</w:t>
      </w:r>
    </w:p>
    <w:p w:rsidR="006231C4" w:rsidRDefault="006231C4"/>
    <w:sectPr w:rsidR="006231C4" w:rsidSect="00FC5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86"/>
    <w:rsid w:val="00044CB5"/>
    <w:rsid w:val="002369B8"/>
    <w:rsid w:val="002F0A2C"/>
    <w:rsid w:val="003A0235"/>
    <w:rsid w:val="005E2419"/>
    <w:rsid w:val="006231C4"/>
    <w:rsid w:val="00685523"/>
    <w:rsid w:val="006D5DA5"/>
    <w:rsid w:val="006E401C"/>
    <w:rsid w:val="006F78FD"/>
    <w:rsid w:val="0076212D"/>
    <w:rsid w:val="007D0CE4"/>
    <w:rsid w:val="00881B2B"/>
    <w:rsid w:val="0091573F"/>
    <w:rsid w:val="00981C1F"/>
    <w:rsid w:val="009C48D4"/>
    <w:rsid w:val="009C4F5F"/>
    <w:rsid w:val="00A55375"/>
    <w:rsid w:val="00AE364D"/>
    <w:rsid w:val="00B430E3"/>
    <w:rsid w:val="00C12BF3"/>
    <w:rsid w:val="00C33F86"/>
    <w:rsid w:val="00CB0C82"/>
    <w:rsid w:val="00CB2246"/>
    <w:rsid w:val="00D06527"/>
    <w:rsid w:val="00D25B6B"/>
    <w:rsid w:val="00E74FA8"/>
    <w:rsid w:val="00EC4B5D"/>
    <w:rsid w:val="00EE29F2"/>
    <w:rsid w:val="00EE6AB1"/>
    <w:rsid w:val="00F61C9A"/>
    <w:rsid w:val="00FC5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D4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rsid w:val="00C33F86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33F86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1">
    <w:name w:val="Header Char1"/>
    <w:uiPriority w:val="99"/>
    <w:semiHidden/>
    <w:rsid w:val="00C33F86"/>
    <w:rPr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C33F8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33F86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1">
    <w:name w:val="Footer Char1"/>
    <w:uiPriority w:val="99"/>
    <w:semiHidden/>
    <w:rsid w:val="00C33F86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33F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C33F86"/>
  </w:style>
  <w:style w:type="character" w:styleId="Emphasis">
    <w:name w:val="Emphasis"/>
    <w:uiPriority w:val="20"/>
    <w:qFormat/>
    <w:rsid w:val="00C33F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D4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rsid w:val="00C33F86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33F86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1">
    <w:name w:val="Header Char1"/>
    <w:uiPriority w:val="99"/>
    <w:semiHidden/>
    <w:rsid w:val="00C33F86"/>
    <w:rPr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C33F8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33F86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1">
    <w:name w:val="Footer Char1"/>
    <w:uiPriority w:val="99"/>
    <w:semiHidden/>
    <w:rsid w:val="00C33F86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33F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C33F86"/>
  </w:style>
  <w:style w:type="character" w:styleId="Emphasis">
    <w:name w:val="Emphasis"/>
    <w:uiPriority w:val="20"/>
    <w:qFormat/>
    <w:rsid w:val="00C33F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4003</Words>
  <Characters>22822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Bharathi</dc:creator>
  <cp:lastModifiedBy>Intel</cp:lastModifiedBy>
  <cp:revision>5</cp:revision>
  <dcterms:created xsi:type="dcterms:W3CDTF">2016-12-03T03:21:00Z</dcterms:created>
  <dcterms:modified xsi:type="dcterms:W3CDTF">2016-12-03T22:14:00Z</dcterms:modified>
</cp:coreProperties>
</file>