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61E" w:rsidRDefault="00B2361E" w:rsidP="00B2361E">
      <w:pPr>
        <w:jc w:val="center"/>
      </w:pPr>
      <w:r w:rsidRPr="00314954">
        <w:rPr>
          <w:noProof/>
          <w:lang w:eastAsia="en-US"/>
        </w:rPr>
        <w:drawing>
          <wp:inline distT="0" distB="0" distL="0" distR="0" wp14:anchorId="26C2CF58" wp14:editId="1A992A27">
            <wp:extent cx="5274310" cy="4542790"/>
            <wp:effectExtent l="19050" t="0" r="0" b="0"/>
            <wp:docPr id="2" name="图片 1" descr="pCAMBIA2301-CeDGAT1 Map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AMBIA2301-CeDGAT1 Map副本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4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61E" w:rsidRDefault="00B2361E" w:rsidP="00B2361E">
      <w:pPr>
        <w:spacing w:beforeLines="50" w:before="156" w:line="480" w:lineRule="auto"/>
        <w:rPr>
          <w:rFonts w:ascii="Times New Roman" w:hAnsi="Times New Roman"/>
          <w:szCs w:val="21"/>
        </w:rPr>
      </w:pPr>
      <w:r w:rsidRPr="007369B7">
        <w:rPr>
          <w:rFonts w:ascii="Times New Roman" w:hAnsi="Times New Roman"/>
          <w:b/>
          <w:szCs w:val="21"/>
        </w:rPr>
        <w:t>F</w:t>
      </w:r>
      <w:r>
        <w:rPr>
          <w:rFonts w:ascii="Times New Roman" w:hAnsi="Times New Roman" w:hint="eastAsia"/>
          <w:b/>
          <w:szCs w:val="21"/>
        </w:rPr>
        <w:t>ig</w:t>
      </w:r>
      <w:r>
        <w:rPr>
          <w:rFonts w:ascii="Times New Roman" w:hAnsi="Times New Roman"/>
          <w:b/>
          <w:szCs w:val="21"/>
        </w:rPr>
        <w:t>ure</w:t>
      </w:r>
      <w:r>
        <w:rPr>
          <w:rFonts w:ascii="Times New Roman" w:hAnsi="Times New Roman" w:hint="eastAsia"/>
          <w:b/>
          <w:szCs w:val="21"/>
        </w:rPr>
        <w:t xml:space="preserve"> S2</w:t>
      </w:r>
      <w:r w:rsidRPr="007369B7">
        <w:rPr>
          <w:rFonts w:ascii="Times New Roman" w:hAnsi="Times New Roman" w:hint="eastAsia"/>
          <w:b/>
          <w:szCs w:val="21"/>
        </w:rPr>
        <w:t xml:space="preserve">. </w:t>
      </w:r>
      <w:r w:rsidRPr="007369B7">
        <w:rPr>
          <w:rFonts w:ascii="Times New Roman" w:hAnsi="Times New Roman"/>
          <w:szCs w:val="21"/>
        </w:rPr>
        <w:t xml:space="preserve">A schematic map of the </w:t>
      </w:r>
      <w:r w:rsidRPr="007369B7">
        <w:rPr>
          <w:rFonts w:ascii="Times New Roman" w:hAnsi="Times New Roman" w:hint="eastAsia"/>
          <w:szCs w:val="21"/>
        </w:rPr>
        <w:t>pCAMBIA2301-NOS-Ce</w:t>
      </w:r>
      <w:r w:rsidRPr="007369B7">
        <w:rPr>
          <w:rFonts w:ascii="Times New Roman" w:hAnsi="Times New Roman"/>
          <w:szCs w:val="21"/>
        </w:rPr>
        <w:t>DGAT</w:t>
      </w:r>
      <w:r w:rsidRPr="007369B7">
        <w:rPr>
          <w:rFonts w:ascii="Times New Roman" w:hAnsi="Times New Roman" w:hint="eastAsia"/>
          <w:szCs w:val="21"/>
        </w:rPr>
        <w:t xml:space="preserve">1-nos </w:t>
      </w:r>
      <w:r w:rsidRPr="007369B7">
        <w:rPr>
          <w:rFonts w:ascii="Times New Roman" w:hAnsi="Times New Roman"/>
          <w:szCs w:val="21"/>
        </w:rPr>
        <w:t>plasmid</w:t>
      </w:r>
      <w:r w:rsidRPr="007369B7"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 w:hint="eastAsia"/>
          <w:szCs w:val="21"/>
        </w:rPr>
        <w:t xml:space="preserve"> </w:t>
      </w:r>
      <w:r w:rsidRPr="007369B7">
        <w:rPr>
          <w:rFonts w:ascii="Times New Roman" w:hAnsi="Times New Roman"/>
          <w:szCs w:val="21"/>
        </w:rPr>
        <w:t>The</w:t>
      </w:r>
      <w:r w:rsidRPr="007369B7">
        <w:rPr>
          <w:rFonts w:ascii="Times New Roman" w:hAnsi="Times New Roman" w:hint="eastAsia"/>
          <w:szCs w:val="21"/>
        </w:rPr>
        <w:t xml:space="preserve"> pCAMBIA2301-NOS-Ce</w:t>
      </w:r>
      <w:r w:rsidRPr="007369B7">
        <w:rPr>
          <w:rFonts w:ascii="Times New Roman" w:hAnsi="Times New Roman"/>
          <w:szCs w:val="21"/>
        </w:rPr>
        <w:t>DGAT</w:t>
      </w:r>
      <w:r w:rsidRPr="007369B7">
        <w:rPr>
          <w:rFonts w:ascii="Times New Roman" w:hAnsi="Times New Roman" w:hint="eastAsia"/>
          <w:szCs w:val="21"/>
        </w:rPr>
        <w:t xml:space="preserve">1-nos </w:t>
      </w:r>
      <w:r w:rsidRPr="007369B7">
        <w:rPr>
          <w:rFonts w:ascii="Times New Roman" w:hAnsi="Times New Roman"/>
          <w:szCs w:val="21"/>
        </w:rPr>
        <w:t xml:space="preserve">vector contained: an expression box of the </w:t>
      </w:r>
      <w:r w:rsidRPr="005B27C8">
        <w:rPr>
          <w:rFonts w:ascii="Times New Roman" w:hAnsi="Times New Roman" w:hint="eastAsia"/>
          <w:i/>
          <w:szCs w:val="21"/>
        </w:rPr>
        <w:t>Ce</w:t>
      </w:r>
      <w:r w:rsidRPr="005B27C8">
        <w:rPr>
          <w:rFonts w:ascii="Times New Roman" w:hAnsi="Times New Roman"/>
          <w:i/>
          <w:szCs w:val="21"/>
        </w:rPr>
        <w:t>DGAT</w:t>
      </w:r>
      <w:r w:rsidRPr="005B27C8">
        <w:rPr>
          <w:rFonts w:ascii="Times New Roman" w:hAnsi="Times New Roman" w:hint="eastAsia"/>
          <w:i/>
          <w:szCs w:val="21"/>
        </w:rPr>
        <w:t>1</w:t>
      </w:r>
      <w:r w:rsidRPr="007369B7">
        <w:rPr>
          <w:rFonts w:ascii="Times New Roman" w:hAnsi="Times New Roman"/>
          <w:szCs w:val="21"/>
        </w:rPr>
        <w:t xml:space="preserve"> gene from </w:t>
      </w:r>
      <w:r w:rsidRPr="005B27C8">
        <w:rPr>
          <w:rFonts w:ascii="Times New Roman" w:hAnsi="Times New Roman"/>
          <w:i/>
          <w:szCs w:val="21"/>
        </w:rPr>
        <w:t xml:space="preserve">Chlorella </w:t>
      </w:r>
      <w:proofErr w:type="spellStart"/>
      <w:r w:rsidRPr="005B27C8">
        <w:rPr>
          <w:rFonts w:ascii="Times New Roman" w:hAnsi="Times New Roman"/>
          <w:i/>
          <w:szCs w:val="21"/>
        </w:rPr>
        <w:t>ellipsoidea</w:t>
      </w:r>
      <w:proofErr w:type="spellEnd"/>
      <w:r w:rsidRPr="007369B7">
        <w:rPr>
          <w:rFonts w:ascii="Times New Roman" w:hAnsi="Times New Roman"/>
          <w:szCs w:val="21"/>
        </w:rPr>
        <w:t xml:space="preserve"> under the control of </w:t>
      </w:r>
      <w:r w:rsidRPr="007369B7">
        <w:rPr>
          <w:rFonts w:ascii="Times New Roman" w:hAnsi="Times New Roman" w:hint="eastAsia"/>
          <w:szCs w:val="21"/>
        </w:rPr>
        <w:t xml:space="preserve">NOS </w:t>
      </w:r>
      <w:r w:rsidRPr="007369B7">
        <w:rPr>
          <w:rFonts w:ascii="Times New Roman" w:hAnsi="Times New Roman"/>
          <w:szCs w:val="21"/>
        </w:rPr>
        <w:t>promoter and</w:t>
      </w:r>
      <w:r w:rsidRPr="007369B7">
        <w:rPr>
          <w:rFonts w:ascii="Times New Roman" w:hAnsi="Times New Roman" w:hint="eastAsia"/>
          <w:szCs w:val="21"/>
        </w:rPr>
        <w:t xml:space="preserve"> </w:t>
      </w:r>
      <w:proofErr w:type="spellStart"/>
      <w:r w:rsidRPr="007369B7">
        <w:rPr>
          <w:rFonts w:ascii="Times New Roman" w:hAnsi="Times New Roman" w:hint="eastAsia"/>
          <w:szCs w:val="21"/>
        </w:rPr>
        <w:t>nos</w:t>
      </w:r>
      <w:proofErr w:type="spellEnd"/>
      <w:r w:rsidRPr="007369B7">
        <w:rPr>
          <w:rFonts w:ascii="Times New Roman" w:hAnsi="Times New Roman"/>
          <w:szCs w:val="21"/>
        </w:rPr>
        <w:t xml:space="preserve"> terminator; an expression box of the </w:t>
      </w:r>
      <w:r w:rsidRPr="005B27C8">
        <w:rPr>
          <w:rFonts w:ascii="Times New Roman" w:hAnsi="Times New Roman" w:hint="eastAsia"/>
          <w:i/>
          <w:szCs w:val="21"/>
        </w:rPr>
        <w:t>GUS</w:t>
      </w:r>
      <w:r w:rsidRPr="007369B7">
        <w:rPr>
          <w:rFonts w:ascii="Times New Roman" w:hAnsi="Times New Roman" w:hint="eastAsia"/>
          <w:szCs w:val="21"/>
        </w:rPr>
        <w:t xml:space="preserve"> </w:t>
      </w:r>
      <w:r w:rsidRPr="007369B7">
        <w:rPr>
          <w:rFonts w:ascii="Times New Roman" w:hAnsi="Times New Roman"/>
          <w:szCs w:val="21"/>
        </w:rPr>
        <w:t>gene</w:t>
      </w:r>
      <w:r w:rsidRPr="007369B7">
        <w:rPr>
          <w:rFonts w:ascii="Times New Roman" w:hAnsi="Times New Roman" w:hint="eastAsia"/>
          <w:szCs w:val="21"/>
        </w:rPr>
        <w:t xml:space="preserve">, </w:t>
      </w:r>
      <w:r w:rsidRPr="007369B7">
        <w:rPr>
          <w:rFonts w:ascii="Times New Roman" w:hAnsi="Times New Roman"/>
          <w:szCs w:val="21"/>
        </w:rPr>
        <w:t>controlled by the CaMV35</w:t>
      </w:r>
      <w:r w:rsidRPr="007369B7">
        <w:rPr>
          <w:rFonts w:ascii="Times New Roman" w:hAnsi="Times New Roman" w:hint="eastAsia"/>
          <w:szCs w:val="21"/>
        </w:rPr>
        <w:t xml:space="preserve">S </w:t>
      </w:r>
      <w:r w:rsidRPr="007369B7">
        <w:rPr>
          <w:rFonts w:ascii="Times New Roman" w:hAnsi="Times New Roman"/>
          <w:szCs w:val="21"/>
        </w:rPr>
        <w:t xml:space="preserve">promoter and </w:t>
      </w:r>
      <w:proofErr w:type="spellStart"/>
      <w:r w:rsidRPr="007369B7">
        <w:rPr>
          <w:rFonts w:ascii="Times New Roman" w:hAnsi="Times New Roman" w:hint="eastAsia"/>
          <w:szCs w:val="21"/>
        </w:rPr>
        <w:t>nos</w:t>
      </w:r>
      <w:proofErr w:type="spellEnd"/>
      <w:r w:rsidRPr="007369B7">
        <w:rPr>
          <w:rFonts w:ascii="Times New Roman" w:hAnsi="Times New Roman"/>
          <w:szCs w:val="21"/>
        </w:rPr>
        <w:t xml:space="preserve"> terminator; and an expression box of the</w:t>
      </w:r>
      <w:r w:rsidRPr="007369B7">
        <w:rPr>
          <w:rFonts w:ascii="Times New Roman" w:hAnsi="Times New Roman" w:hint="eastAsia"/>
          <w:szCs w:val="21"/>
        </w:rPr>
        <w:t xml:space="preserve"> </w:t>
      </w:r>
      <w:r w:rsidRPr="007369B7">
        <w:rPr>
          <w:rFonts w:ascii="Times New Roman" w:hAnsi="Times New Roman"/>
          <w:szCs w:val="21"/>
        </w:rPr>
        <w:t xml:space="preserve">kanamycin resistant gene, which conferred resistance to </w:t>
      </w:r>
      <w:r w:rsidRPr="007369B7">
        <w:rPr>
          <w:rFonts w:ascii="Times New Roman" w:hAnsi="Times New Roman" w:hint="eastAsia"/>
          <w:szCs w:val="21"/>
        </w:rPr>
        <w:t>k</w:t>
      </w:r>
      <w:r w:rsidRPr="007369B7">
        <w:rPr>
          <w:rFonts w:ascii="Times New Roman" w:hAnsi="Times New Roman"/>
          <w:szCs w:val="21"/>
        </w:rPr>
        <w:t>anamycin.</w:t>
      </w:r>
    </w:p>
    <w:p w:rsidR="00B2361E" w:rsidRDefault="00B2361E" w:rsidP="000627A6">
      <w:pPr>
        <w:jc w:val="center"/>
      </w:pPr>
    </w:p>
    <w:p w:rsidR="00B2361E" w:rsidRDefault="00B2361E" w:rsidP="000627A6">
      <w:pPr>
        <w:jc w:val="center"/>
      </w:pPr>
    </w:p>
    <w:p w:rsidR="00B2361E" w:rsidRDefault="00B2361E" w:rsidP="000627A6">
      <w:pPr>
        <w:jc w:val="center"/>
      </w:pPr>
    </w:p>
    <w:p w:rsidR="000627A6" w:rsidRPr="000627A6" w:rsidRDefault="000627A6" w:rsidP="000627A6">
      <w:bookmarkStart w:id="0" w:name="_GoBack"/>
      <w:bookmarkEnd w:id="0"/>
    </w:p>
    <w:sectPr w:rsidR="000627A6" w:rsidRPr="000627A6" w:rsidSect="00A631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B2A" w:rsidRDefault="00457B2A" w:rsidP="000627A6">
      <w:r>
        <w:separator/>
      </w:r>
    </w:p>
  </w:endnote>
  <w:endnote w:type="continuationSeparator" w:id="0">
    <w:p w:rsidR="00457B2A" w:rsidRDefault="00457B2A" w:rsidP="0006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B2A" w:rsidRDefault="00457B2A" w:rsidP="000627A6">
      <w:r>
        <w:separator/>
      </w:r>
    </w:p>
  </w:footnote>
  <w:footnote w:type="continuationSeparator" w:id="0">
    <w:p w:rsidR="00457B2A" w:rsidRDefault="00457B2A" w:rsidP="00062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27A6"/>
    <w:rsid w:val="000627A6"/>
    <w:rsid w:val="00457B2A"/>
    <w:rsid w:val="0083162B"/>
    <w:rsid w:val="00867ED4"/>
    <w:rsid w:val="00A631D9"/>
    <w:rsid w:val="00B2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1D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627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627A6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0627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627A6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7A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7A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368</Characters>
  <Application>Microsoft Office Word</Application>
  <DocSecurity>0</DocSecurity>
  <Lines>3</Lines>
  <Paragraphs>1</Paragraphs>
  <ScaleCrop>false</ScaleCrop>
  <Company>Vlife Laptop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Vlife</dc:creator>
  <cp:keywords/>
  <dc:description/>
  <cp:lastModifiedBy>Agir, Junalie</cp:lastModifiedBy>
  <cp:revision>4</cp:revision>
  <dcterms:created xsi:type="dcterms:W3CDTF">2016-04-14T11:04:00Z</dcterms:created>
  <dcterms:modified xsi:type="dcterms:W3CDTF">2017-02-11T16:58:00Z</dcterms:modified>
</cp:coreProperties>
</file>