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DC9" w:rsidRPr="0014377B" w:rsidRDefault="00097DC9" w:rsidP="00097DC9">
      <w:pPr>
        <w:spacing w:line="480" w:lineRule="auto"/>
        <w:rPr>
          <w:rFonts w:ascii="Times New Roman" w:hAnsi="Times New Roman"/>
          <w:szCs w:val="21"/>
        </w:rPr>
      </w:pPr>
      <w:r w:rsidRPr="0014377B">
        <w:rPr>
          <w:rFonts w:ascii="Times New Roman" w:hAnsi="Times New Roman"/>
          <w:b/>
          <w:szCs w:val="21"/>
        </w:rPr>
        <w:t xml:space="preserve">Table </w:t>
      </w:r>
      <w:r w:rsidR="00E364C1">
        <w:rPr>
          <w:rFonts w:ascii="Times New Roman" w:hAnsi="Times New Roman"/>
          <w:b/>
          <w:szCs w:val="21"/>
        </w:rPr>
        <w:t>S</w:t>
      </w:r>
      <w:r w:rsidRPr="0014377B">
        <w:rPr>
          <w:rFonts w:ascii="Times New Roman" w:hAnsi="Times New Roman" w:hint="eastAsia"/>
          <w:b/>
          <w:szCs w:val="21"/>
        </w:rPr>
        <w:t>1</w:t>
      </w:r>
      <w:r w:rsidRPr="0014377B">
        <w:rPr>
          <w:rFonts w:ascii="Times New Roman" w:hAnsi="Times New Roman"/>
          <w:szCs w:val="21"/>
        </w:rPr>
        <w:t>. Primer sequences used for reverse transcriptase (RT)-PCR analysis of C-repeat binding factors (CBFs)</w:t>
      </w:r>
      <w:r w:rsidRPr="0014377B">
        <w:rPr>
          <w:rFonts w:ascii="Times New Roman" w:hAnsi="Times New Roman" w:hint="eastAsia"/>
          <w:szCs w:val="21"/>
        </w:rPr>
        <w:t xml:space="preserve">, </w:t>
      </w:r>
      <w:r w:rsidRPr="0014377B">
        <w:rPr>
          <w:rFonts w:ascii="Times New Roman" w:hAnsi="Times New Roman"/>
          <w:szCs w:val="21"/>
        </w:rPr>
        <w:t>ABA biosynthesis</w:t>
      </w:r>
      <w:r w:rsidRPr="0014377B">
        <w:rPr>
          <w:rFonts w:ascii="Times New Roman" w:hAnsi="Times New Roman" w:hint="eastAsia"/>
          <w:szCs w:val="21"/>
        </w:rPr>
        <w:t>,</w:t>
      </w:r>
      <w:r w:rsidRPr="0014377B">
        <w:rPr>
          <w:rFonts w:ascii="Times New Roman" w:hAnsi="Times New Roman"/>
          <w:szCs w:val="21"/>
        </w:rPr>
        <w:t xml:space="preserve"> and certain tomato invertase</w:t>
      </w:r>
      <w:r w:rsidRPr="0014377B">
        <w:rPr>
          <w:rFonts w:ascii="Times New Roman" w:hAnsi="Times New Roman" w:hint="eastAsia"/>
          <w:szCs w:val="21"/>
        </w:rPr>
        <w:t xml:space="preserve"> and invertase inhibitor </w:t>
      </w:r>
      <w:r w:rsidRPr="0014377B">
        <w:rPr>
          <w:rFonts w:ascii="Times New Roman" w:hAnsi="Times New Roman"/>
          <w:szCs w:val="21"/>
        </w:rPr>
        <w:t>genes.</w:t>
      </w:r>
    </w:p>
    <w:p w:rsidR="00097DC9" w:rsidRPr="0014377B" w:rsidRDefault="00097DC9" w:rsidP="00097DC9">
      <w:pPr>
        <w:adjustRightInd w:val="0"/>
        <w:snapToGrid w:val="0"/>
        <w:spacing w:line="480" w:lineRule="auto"/>
        <w:rPr>
          <w:rFonts w:ascii="Times New Roman" w:hAnsi="Times New Roman"/>
          <w:szCs w:val="21"/>
        </w:rPr>
      </w:pPr>
    </w:p>
    <w:tbl>
      <w:tblPr>
        <w:tblW w:w="7207" w:type="dxa"/>
        <w:jc w:val="center"/>
        <w:tblLook w:val="04A0"/>
      </w:tblPr>
      <w:tblGrid>
        <w:gridCol w:w="1567"/>
        <w:gridCol w:w="5640"/>
      </w:tblGrid>
      <w:tr w:rsidR="00097DC9" w:rsidRPr="0014377B" w:rsidTr="00844D5C">
        <w:trPr>
          <w:trHeight w:val="315"/>
          <w:jc w:val="center"/>
        </w:trPr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7DC9" w:rsidRPr="0014377B" w:rsidRDefault="00097DC9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4377B">
              <w:rPr>
                <w:rFonts w:ascii="Times New Roman" w:hAnsi="Times New Roman"/>
                <w:kern w:val="0"/>
                <w:szCs w:val="21"/>
              </w:rPr>
              <w:t>Name</w:t>
            </w:r>
          </w:p>
        </w:tc>
        <w:tc>
          <w:tcPr>
            <w:tcW w:w="5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7DC9" w:rsidRPr="0014377B" w:rsidRDefault="00097DC9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4377B">
              <w:rPr>
                <w:rFonts w:ascii="Times New Roman" w:hAnsi="Times New Roman"/>
                <w:kern w:val="0"/>
                <w:szCs w:val="21"/>
              </w:rPr>
              <w:t>Sequence</w:t>
            </w:r>
            <w:r w:rsidRPr="0014377B">
              <w:rPr>
                <w:rFonts w:ascii="Times New Roman" w:hAnsi="Times New Roman" w:hint="eastAsia"/>
                <w:kern w:val="0"/>
                <w:szCs w:val="21"/>
                <w:vertAlign w:val="superscript"/>
              </w:rPr>
              <w:t>a</w:t>
            </w:r>
          </w:p>
        </w:tc>
      </w:tr>
      <w:tr w:rsidR="00097DC9" w:rsidRPr="0014377B" w:rsidTr="00844D5C">
        <w:trPr>
          <w:trHeight w:val="315"/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DC9" w:rsidRPr="0014377B" w:rsidRDefault="00097DC9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4377B">
              <w:rPr>
                <w:rFonts w:ascii="Times New Roman" w:hAnsi="Times New Roman"/>
                <w:kern w:val="0"/>
                <w:szCs w:val="21"/>
              </w:rPr>
              <w:t>CBF1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DC9" w:rsidRPr="0014377B" w:rsidRDefault="00097DC9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4377B">
              <w:rPr>
                <w:rFonts w:ascii="Times New Roman" w:hAnsi="Times New Roman"/>
                <w:kern w:val="0"/>
                <w:szCs w:val="21"/>
              </w:rPr>
              <w:t>F: 5'-TCTTCTTCATCGTCATCGTCGT-3'</w:t>
            </w:r>
          </w:p>
        </w:tc>
      </w:tr>
      <w:tr w:rsidR="00097DC9" w:rsidRPr="0014377B" w:rsidTr="00844D5C">
        <w:trPr>
          <w:trHeight w:val="315"/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DC9" w:rsidRPr="0014377B" w:rsidRDefault="00097DC9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DC9" w:rsidRPr="0014377B" w:rsidRDefault="00097DC9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4377B">
              <w:rPr>
                <w:rFonts w:ascii="Times New Roman" w:hAnsi="Times New Roman"/>
                <w:kern w:val="0"/>
                <w:szCs w:val="21"/>
              </w:rPr>
              <w:t>R: 5'-GTAGGCATCAGTTTCCACACAAT-3'</w:t>
            </w:r>
          </w:p>
        </w:tc>
      </w:tr>
      <w:tr w:rsidR="00097DC9" w:rsidRPr="0014377B" w:rsidTr="00844D5C">
        <w:trPr>
          <w:trHeight w:val="315"/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DC9" w:rsidRPr="0014377B" w:rsidRDefault="00097DC9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4377B">
              <w:rPr>
                <w:rFonts w:ascii="Times New Roman" w:hAnsi="Times New Roman"/>
                <w:kern w:val="0"/>
                <w:szCs w:val="21"/>
              </w:rPr>
              <w:t>CBF2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DC9" w:rsidRPr="0014377B" w:rsidRDefault="00097DC9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4377B">
              <w:rPr>
                <w:rFonts w:ascii="Times New Roman" w:hAnsi="Times New Roman"/>
                <w:kern w:val="0"/>
                <w:szCs w:val="21"/>
              </w:rPr>
              <w:t>F: 5'-ACTAATAATCTCAATCACTACTCCCC-3'</w:t>
            </w:r>
          </w:p>
        </w:tc>
      </w:tr>
      <w:tr w:rsidR="00097DC9" w:rsidRPr="0014377B" w:rsidTr="00844D5C">
        <w:trPr>
          <w:trHeight w:val="315"/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DC9" w:rsidRPr="0014377B" w:rsidRDefault="00097DC9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DC9" w:rsidRPr="0014377B" w:rsidRDefault="00097DC9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4377B">
              <w:rPr>
                <w:rFonts w:ascii="Times New Roman" w:hAnsi="Times New Roman"/>
                <w:kern w:val="0"/>
                <w:szCs w:val="21"/>
              </w:rPr>
              <w:t>R: 5'-GCGTGCACATCAGCTAATTCA-3'</w:t>
            </w:r>
          </w:p>
        </w:tc>
      </w:tr>
      <w:tr w:rsidR="00097DC9" w:rsidRPr="0014377B" w:rsidTr="00844D5C">
        <w:trPr>
          <w:trHeight w:val="315"/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DC9" w:rsidRPr="0014377B" w:rsidRDefault="00097DC9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4377B">
              <w:rPr>
                <w:rFonts w:ascii="Times New Roman" w:hAnsi="Times New Roman"/>
                <w:kern w:val="0"/>
                <w:szCs w:val="21"/>
              </w:rPr>
              <w:t>CBF3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DC9" w:rsidRPr="0014377B" w:rsidRDefault="00097DC9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4377B">
              <w:rPr>
                <w:rFonts w:ascii="Times New Roman" w:hAnsi="Times New Roman"/>
                <w:kern w:val="0"/>
                <w:szCs w:val="21"/>
              </w:rPr>
              <w:t>F: 5'-GGACCCACGTATAGAATCTTGTT-3'</w:t>
            </w:r>
          </w:p>
        </w:tc>
      </w:tr>
      <w:tr w:rsidR="00097DC9" w:rsidRPr="0014377B" w:rsidTr="00844D5C">
        <w:trPr>
          <w:trHeight w:val="315"/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DC9" w:rsidRPr="0014377B" w:rsidRDefault="00097DC9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DC9" w:rsidRPr="0014377B" w:rsidRDefault="00097DC9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4377B">
              <w:rPr>
                <w:rFonts w:ascii="Times New Roman" w:hAnsi="Times New Roman"/>
                <w:kern w:val="0"/>
                <w:szCs w:val="21"/>
              </w:rPr>
              <w:t>R: 5'-ACCACTGATTCTTCTTCCTCCG-3'</w:t>
            </w:r>
          </w:p>
        </w:tc>
      </w:tr>
      <w:tr w:rsidR="00097DC9" w:rsidRPr="0014377B" w:rsidTr="00844D5C">
        <w:trPr>
          <w:trHeight w:val="315"/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DC9" w:rsidRPr="0014377B" w:rsidRDefault="00097DC9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4377B">
              <w:rPr>
                <w:rFonts w:ascii="Times New Roman" w:hAnsi="Times New Roman"/>
                <w:kern w:val="0"/>
                <w:szCs w:val="21"/>
              </w:rPr>
              <w:t>NCED1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DC9" w:rsidRPr="0014377B" w:rsidRDefault="00097DC9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4377B">
              <w:rPr>
                <w:rFonts w:ascii="Times New Roman" w:hAnsi="Times New Roman"/>
                <w:kern w:val="0"/>
                <w:szCs w:val="21"/>
              </w:rPr>
              <w:t>F: 5'-GTATGACACCACCAGACTCCA-3'</w:t>
            </w:r>
          </w:p>
        </w:tc>
      </w:tr>
      <w:tr w:rsidR="00097DC9" w:rsidRPr="0014377B" w:rsidTr="00844D5C">
        <w:trPr>
          <w:trHeight w:val="315"/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DC9" w:rsidRPr="0014377B" w:rsidRDefault="00097DC9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7DC9" w:rsidRPr="0014377B" w:rsidRDefault="00097DC9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4377B">
              <w:rPr>
                <w:rFonts w:ascii="Times New Roman" w:hAnsi="Times New Roman"/>
                <w:kern w:val="0"/>
                <w:szCs w:val="21"/>
              </w:rPr>
              <w:t>R: 5'-AAGCTTCACAGTTGCCTCCA-3'</w:t>
            </w:r>
          </w:p>
        </w:tc>
      </w:tr>
      <w:tr w:rsidR="00524181" w:rsidRPr="0014377B" w:rsidTr="006762DC">
        <w:trPr>
          <w:trHeight w:val="315"/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181" w:rsidRPr="0014377B" w:rsidRDefault="00524181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4377B">
              <w:rPr>
                <w:rFonts w:ascii="Times New Roman" w:hAnsi="Times New Roman"/>
                <w:kern w:val="0"/>
                <w:szCs w:val="21"/>
              </w:rPr>
              <w:t>LIN6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181" w:rsidRPr="0014377B" w:rsidRDefault="00524181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4377B">
              <w:rPr>
                <w:rFonts w:ascii="Times New Roman" w:hAnsi="Times New Roman"/>
                <w:kern w:val="0"/>
                <w:szCs w:val="21"/>
              </w:rPr>
              <w:t>F: 5'-GTAGATGTAGATTTAGCAGA-3'</w:t>
            </w:r>
          </w:p>
        </w:tc>
      </w:tr>
      <w:tr w:rsidR="00524181" w:rsidRPr="0014377B" w:rsidTr="006762DC">
        <w:trPr>
          <w:trHeight w:val="315"/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181" w:rsidRPr="0014377B" w:rsidRDefault="00524181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181" w:rsidRPr="0014377B" w:rsidRDefault="00524181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4377B">
              <w:rPr>
                <w:rFonts w:ascii="Times New Roman" w:hAnsi="Times New Roman"/>
                <w:kern w:val="0"/>
                <w:szCs w:val="21"/>
              </w:rPr>
              <w:t>R: 5'-CTATGGTTTCTTTGTGACGT-3'</w:t>
            </w:r>
          </w:p>
        </w:tc>
      </w:tr>
      <w:tr w:rsidR="00524181" w:rsidRPr="0014377B" w:rsidTr="006762DC">
        <w:trPr>
          <w:trHeight w:val="315"/>
          <w:jc w:val="center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181" w:rsidRPr="0014377B" w:rsidRDefault="00524181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4377B">
              <w:rPr>
                <w:rFonts w:ascii="Times New Roman" w:hAnsi="Times New Roman"/>
                <w:kern w:val="0"/>
                <w:szCs w:val="21"/>
              </w:rPr>
              <w:t>LIN8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181" w:rsidRPr="0014377B" w:rsidRDefault="00524181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4377B">
              <w:rPr>
                <w:rFonts w:ascii="Times New Roman" w:hAnsi="Times New Roman"/>
                <w:kern w:val="0"/>
                <w:szCs w:val="21"/>
              </w:rPr>
              <w:t>F: 5'-CTGGATATGTAGATGTAGAT-3'</w:t>
            </w:r>
          </w:p>
        </w:tc>
      </w:tr>
      <w:tr w:rsidR="00524181" w:rsidRPr="0014377B" w:rsidTr="006762DC">
        <w:trPr>
          <w:trHeight w:val="315"/>
          <w:jc w:val="center"/>
        </w:trPr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4181" w:rsidRPr="0014377B" w:rsidRDefault="00524181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4181" w:rsidRPr="0014377B" w:rsidRDefault="00524181" w:rsidP="00844D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4377B">
              <w:rPr>
                <w:rFonts w:ascii="Times New Roman" w:hAnsi="Times New Roman"/>
                <w:kern w:val="0"/>
                <w:szCs w:val="21"/>
              </w:rPr>
              <w:t>R: 5'-ACGTCTGCTCAAATATCATG-3'</w:t>
            </w:r>
          </w:p>
        </w:tc>
      </w:tr>
    </w:tbl>
    <w:p w:rsidR="00524181" w:rsidRPr="0014377B" w:rsidRDefault="00524181" w:rsidP="0014377B">
      <w:pPr>
        <w:adjustRightInd w:val="0"/>
        <w:snapToGrid w:val="0"/>
        <w:spacing w:line="480" w:lineRule="auto"/>
        <w:ind w:firstLineChars="236" w:firstLine="496"/>
        <w:rPr>
          <w:rFonts w:ascii="Times New Roman" w:hAnsi="Times New Roman"/>
          <w:szCs w:val="21"/>
          <w:vertAlign w:val="superscript"/>
        </w:rPr>
      </w:pPr>
    </w:p>
    <w:p w:rsidR="00097DC9" w:rsidRPr="0014377B" w:rsidRDefault="00097DC9" w:rsidP="0014377B">
      <w:pPr>
        <w:adjustRightInd w:val="0"/>
        <w:snapToGrid w:val="0"/>
        <w:spacing w:line="480" w:lineRule="auto"/>
        <w:ind w:firstLineChars="236" w:firstLine="496"/>
        <w:rPr>
          <w:rFonts w:ascii="Times New Roman" w:hAnsi="Times New Roman"/>
          <w:szCs w:val="21"/>
        </w:rPr>
      </w:pPr>
      <w:r w:rsidRPr="0014377B">
        <w:rPr>
          <w:rFonts w:ascii="Times New Roman" w:hAnsi="Times New Roman"/>
          <w:szCs w:val="21"/>
          <w:vertAlign w:val="superscript"/>
        </w:rPr>
        <w:t>a</w:t>
      </w:r>
      <w:r w:rsidRPr="0014377B">
        <w:rPr>
          <w:rFonts w:ascii="Times New Roman" w:hAnsi="Times New Roman" w:hint="eastAsia"/>
          <w:szCs w:val="21"/>
        </w:rPr>
        <w:t>:</w:t>
      </w:r>
      <w:r w:rsidRPr="0014377B">
        <w:rPr>
          <w:rFonts w:ascii="Times New Roman" w:hAnsi="Times New Roman"/>
          <w:szCs w:val="21"/>
        </w:rPr>
        <w:t>F: forward primer; R: reverse primer.</w:t>
      </w:r>
    </w:p>
    <w:p w:rsidR="008C2036" w:rsidRPr="0014377B" w:rsidRDefault="008C2036">
      <w:pPr>
        <w:widowControl/>
        <w:jc w:val="left"/>
        <w:rPr>
          <w:rFonts w:ascii="Times New Roman" w:hAnsi="Times New Roman"/>
          <w:szCs w:val="21"/>
        </w:rPr>
      </w:pPr>
      <w:r w:rsidRPr="0014377B">
        <w:rPr>
          <w:rFonts w:ascii="Times New Roman" w:hAnsi="Times New Roman"/>
          <w:szCs w:val="21"/>
        </w:rPr>
        <w:br w:type="page"/>
      </w:r>
    </w:p>
    <w:p w:rsidR="008C2036" w:rsidRDefault="0014377B" w:rsidP="00097DC9">
      <w:pPr>
        <w:adjustRightInd w:val="0"/>
        <w:snapToGrid w:val="0"/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en-US"/>
        </w:rPr>
        <w:lastRenderedPageBreak/>
        <w:drawing>
          <wp:inline distT="0" distB="0" distL="0" distR="0">
            <wp:extent cx="1933809" cy="5554301"/>
            <wp:effectExtent l="19050" t="0" r="9291" b="0"/>
            <wp:docPr id="2" name="图片 1" descr="D:\my film\Desktop\无标题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film\Desktop\无标题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75" cy="5557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036" w:rsidRPr="0014377B" w:rsidRDefault="008C2036" w:rsidP="008C2036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1"/>
        </w:rPr>
      </w:pPr>
      <w:r w:rsidRPr="0014377B">
        <w:rPr>
          <w:rFonts w:ascii="Times New Roman" w:hAnsi="Times New Roman"/>
          <w:b/>
          <w:szCs w:val="21"/>
        </w:rPr>
        <w:t xml:space="preserve">Figure </w:t>
      </w:r>
      <w:r w:rsidR="00A07894">
        <w:rPr>
          <w:rFonts w:ascii="Times New Roman" w:hAnsi="Times New Roman"/>
          <w:b/>
          <w:szCs w:val="21"/>
        </w:rPr>
        <w:t>S</w:t>
      </w:r>
      <w:r w:rsidRPr="0014377B">
        <w:rPr>
          <w:rFonts w:ascii="Times New Roman" w:hAnsi="Times New Roman" w:hint="eastAsia"/>
          <w:b/>
          <w:szCs w:val="21"/>
        </w:rPr>
        <w:t>1</w:t>
      </w:r>
      <w:r w:rsidRPr="0014377B">
        <w:rPr>
          <w:rFonts w:ascii="Times New Roman" w:hAnsi="Times New Roman"/>
          <w:szCs w:val="21"/>
        </w:rPr>
        <w:t xml:space="preserve"> Phenotypic responses of </w:t>
      </w:r>
      <w:r w:rsidRPr="0014377B">
        <w:rPr>
          <w:rFonts w:ascii="Times New Roman" w:hAnsi="Times New Roman"/>
          <w:i/>
          <w:szCs w:val="21"/>
        </w:rPr>
        <w:t>INVINH1</w:t>
      </w:r>
      <w:r w:rsidRPr="0014377B">
        <w:rPr>
          <w:rFonts w:ascii="Times New Roman" w:hAnsi="Times New Roman"/>
          <w:szCs w:val="21"/>
        </w:rPr>
        <w:t xml:space="preserve"> </w:t>
      </w:r>
      <w:r w:rsidRPr="0014377B">
        <w:rPr>
          <w:rFonts w:ascii="Times New Roman" w:hAnsi="Times New Roman" w:hint="eastAsia"/>
          <w:szCs w:val="21"/>
        </w:rPr>
        <w:t>RNAi</w:t>
      </w:r>
      <w:r w:rsidRPr="0014377B">
        <w:rPr>
          <w:rFonts w:ascii="Times New Roman" w:hAnsi="Times New Roman"/>
          <w:szCs w:val="21"/>
        </w:rPr>
        <w:t xml:space="preserve"> line </w:t>
      </w:r>
      <w:r w:rsidRPr="0014377B">
        <w:rPr>
          <w:rFonts w:ascii="Times New Roman" w:hAnsi="Times New Roman" w:hint="eastAsia"/>
          <w:szCs w:val="21"/>
        </w:rPr>
        <w:t>2&amp;8</w:t>
      </w:r>
      <w:r w:rsidRPr="0014377B">
        <w:rPr>
          <w:rFonts w:ascii="Times New Roman" w:hAnsi="Times New Roman"/>
          <w:szCs w:val="21"/>
        </w:rPr>
        <w:t xml:space="preserve"> and wi</w:t>
      </w:r>
      <w:r w:rsidRPr="0014377B">
        <w:rPr>
          <w:rFonts w:ascii="Times New Roman" w:hAnsi="Times New Roman" w:hint="eastAsia"/>
          <w:szCs w:val="21"/>
        </w:rPr>
        <w:t>ld</w:t>
      </w:r>
      <w:r w:rsidRPr="0014377B">
        <w:rPr>
          <w:rFonts w:ascii="Times New Roman" w:hAnsi="Times New Roman"/>
          <w:szCs w:val="21"/>
        </w:rPr>
        <w:t>type plant under cold stress.</w:t>
      </w:r>
    </w:p>
    <w:p w:rsidR="008C2036" w:rsidRPr="0014377B" w:rsidRDefault="008C2036" w:rsidP="008C2036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1"/>
        </w:rPr>
      </w:pPr>
      <w:r w:rsidRPr="0014377B">
        <w:rPr>
          <w:rFonts w:ascii="Times New Roman" w:hAnsi="Times New Roman" w:hint="eastAsia"/>
          <w:szCs w:val="21"/>
        </w:rPr>
        <w:t xml:space="preserve">(A) </w:t>
      </w:r>
      <w:r w:rsidR="0014377B" w:rsidRPr="0014377B">
        <w:rPr>
          <w:rFonts w:ascii="Times New Roman" w:hAnsi="Times New Roman"/>
          <w:bCs/>
          <w:szCs w:val="21"/>
        </w:rPr>
        <w:t>Water loss rate of the leaves from</w:t>
      </w:r>
      <w:r w:rsidR="0014377B">
        <w:rPr>
          <w:rFonts w:ascii="Times New Roman" w:hAnsi="Times New Roman" w:hint="eastAsia"/>
          <w:bCs/>
          <w:szCs w:val="21"/>
        </w:rPr>
        <w:t xml:space="preserve"> </w:t>
      </w:r>
      <w:r w:rsidR="0014377B" w:rsidRPr="0014377B">
        <w:rPr>
          <w:rFonts w:ascii="Times New Roman" w:hAnsi="Times New Roman" w:hint="eastAsia"/>
          <w:bCs/>
          <w:szCs w:val="21"/>
        </w:rPr>
        <w:t>The first mature leaf from 60-d INVINH1 RNAi and wildtype plant, which were recovered at 25</w:t>
      </w:r>
      <w:r w:rsidR="0014377B" w:rsidRPr="0014377B">
        <w:rPr>
          <w:rFonts w:ascii="Times New Roman" w:hAnsi="Times New Roman" w:hint="eastAsia"/>
          <w:bCs/>
          <w:szCs w:val="21"/>
        </w:rPr>
        <w:t>℃</w:t>
      </w:r>
      <w:r w:rsidR="0014377B" w:rsidRPr="0014377B">
        <w:rPr>
          <w:rFonts w:ascii="Times New Roman" w:hAnsi="Times New Roman" w:hint="eastAsia"/>
          <w:bCs/>
          <w:szCs w:val="21"/>
        </w:rPr>
        <w:t xml:space="preserve"> for 2 hours after treated at 4</w:t>
      </w:r>
      <w:r w:rsidR="0014377B" w:rsidRPr="0014377B">
        <w:rPr>
          <w:rFonts w:ascii="Times New Roman" w:hAnsi="Times New Roman" w:hint="eastAsia"/>
          <w:bCs/>
          <w:szCs w:val="21"/>
        </w:rPr>
        <w:t>℃</w:t>
      </w:r>
      <w:r w:rsidR="0014377B" w:rsidRPr="0014377B">
        <w:rPr>
          <w:rFonts w:ascii="Times New Roman" w:hAnsi="Times New Roman" w:hint="eastAsia"/>
          <w:bCs/>
          <w:szCs w:val="21"/>
        </w:rPr>
        <w:t xml:space="preserve"> for 48 hours.</w:t>
      </w:r>
    </w:p>
    <w:p w:rsidR="008C2036" w:rsidRPr="0014377B" w:rsidRDefault="008C2036" w:rsidP="008C2036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1"/>
        </w:rPr>
      </w:pPr>
      <w:r w:rsidRPr="0014377B">
        <w:rPr>
          <w:rFonts w:ascii="Times New Roman" w:hAnsi="Times New Roman" w:hint="eastAsia"/>
          <w:szCs w:val="21"/>
        </w:rPr>
        <w:t xml:space="preserve">(B) </w:t>
      </w:r>
      <w:r w:rsidR="0014377B" w:rsidRPr="00922B72">
        <w:rPr>
          <w:rFonts w:ascii="Times New Roman" w:hAnsi="Times New Roman"/>
          <w:bCs/>
        </w:rPr>
        <w:t xml:space="preserve">The proline content of the first mature leaf from </w:t>
      </w:r>
      <w:r w:rsidR="0014377B" w:rsidRPr="0014377B">
        <w:rPr>
          <w:rFonts w:ascii="Times New Roman" w:hAnsi="Times New Roman" w:hint="eastAsia"/>
          <w:bCs/>
          <w:szCs w:val="21"/>
        </w:rPr>
        <w:t>60-d</w:t>
      </w:r>
      <w:r w:rsidR="0014377B" w:rsidRPr="00922B72">
        <w:rPr>
          <w:rFonts w:ascii="Times New Roman" w:hAnsi="Times New Roman"/>
          <w:bCs/>
          <w:i/>
          <w:iCs/>
        </w:rPr>
        <w:t xml:space="preserve"> INVINH1</w:t>
      </w:r>
      <w:r w:rsidR="0014377B" w:rsidRPr="00922B72">
        <w:rPr>
          <w:rFonts w:ascii="Times New Roman" w:hAnsi="Times New Roman"/>
          <w:bCs/>
        </w:rPr>
        <w:t xml:space="preserve"> RNAi and wildtype plant before and after treated at 4</w:t>
      </w:r>
      <w:r w:rsidR="0014377B" w:rsidRPr="00922B72">
        <w:rPr>
          <w:rFonts w:ascii="SimSun" w:hAnsi="SimSun" w:cs="SimSun" w:hint="eastAsia"/>
          <w:bCs/>
        </w:rPr>
        <w:t>℃</w:t>
      </w:r>
      <w:r w:rsidR="0014377B" w:rsidRPr="00922B72">
        <w:rPr>
          <w:rFonts w:ascii="Times New Roman" w:hAnsi="Times New Roman"/>
          <w:bCs/>
        </w:rPr>
        <w:t xml:space="preserve"> for 24 hours.</w:t>
      </w:r>
      <w:r w:rsidRPr="0014377B">
        <w:rPr>
          <w:rFonts w:ascii="Times New Roman" w:hAnsi="Times New Roman" w:hint="eastAsia"/>
          <w:szCs w:val="21"/>
        </w:rPr>
        <w:t xml:space="preserve"> </w:t>
      </w:r>
    </w:p>
    <w:p w:rsidR="008C2036" w:rsidRDefault="0014377B" w:rsidP="0014377B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1"/>
        </w:rPr>
      </w:pPr>
      <w:r w:rsidRPr="0014377B">
        <w:rPr>
          <w:rFonts w:ascii="Times New Roman" w:hAnsi="Times New Roman" w:hint="eastAsia"/>
          <w:szCs w:val="21"/>
        </w:rPr>
        <w:t>(</w:t>
      </w:r>
      <w:r>
        <w:rPr>
          <w:rFonts w:ascii="Times New Roman" w:hAnsi="Times New Roman" w:hint="eastAsia"/>
          <w:szCs w:val="21"/>
        </w:rPr>
        <w:t>C</w:t>
      </w:r>
      <w:r w:rsidRPr="0014377B">
        <w:rPr>
          <w:rFonts w:ascii="Times New Roman" w:hAnsi="Times New Roman" w:hint="eastAsia"/>
          <w:szCs w:val="21"/>
        </w:rPr>
        <w:t xml:space="preserve">) </w:t>
      </w:r>
      <w:r w:rsidRPr="00922B72">
        <w:rPr>
          <w:rFonts w:ascii="Times New Roman" w:hAnsi="Times New Roman"/>
          <w:bCs/>
        </w:rPr>
        <w:t xml:space="preserve">The POD activity of the first mature leaf from </w:t>
      </w:r>
      <w:r w:rsidRPr="0014377B">
        <w:rPr>
          <w:rFonts w:ascii="Times New Roman" w:hAnsi="Times New Roman" w:hint="eastAsia"/>
          <w:bCs/>
          <w:szCs w:val="21"/>
        </w:rPr>
        <w:t>60-d</w:t>
      </w:r>
      <w:r w:rsidRPr="00922B72">
        <w:rPr>
          <w:rFonts w:ascii="Times New Roman" w:hAnsi="Times New Roman"/>
          <w:bCs/>
          <w:i/>
          <w:iCs/>
        </w:rPr>
        <w:t xml:space="preserve"> INVINH1</w:t>
      </w:r>
      <w:r w:rsidRPr="00922B72">
        <w:rPr>
          <w:rFonts w:ascii="Times New Roman" w:hAnsi="Times New Roman"/>
          <w:bCs/>
        </w:rPr>
        <w:t xml:space="preserve"> RNAi and wildtype plant before and after treated at 4</w:t>
      </w:r>
      <w:r w:rsidRPr="00922B72">
        <w:rPr>
          <w:rFonts w:ascii="SimSun" w:hAnsi="SimSun" w:cs="SimSun" w:hint="eastAsia"/>
          <w:bCs/>
        </w:rPr>
        <w:t>℃</w:t>
      </w:r>
      <w:r w:rsidRPr="00922B72">
        <w:rPr>
          <w:rFonts w:ascii="Times New Roman" w:hAnsi="Times New Roman"/>
          <w:bCs/>
        </w:rPr>
        <w:t xml:space="preserve"> for 24 hours. (POD activity: 1U=OD·min</w:t>
      </w:r>
      <w:r w:rsidRPr="00922B72">
        <w:rPr>
          <w:rFonts w:ascii="Times New Roman" w:hAnsi="Times New Roman"/>
          <w:bCs/>
          <w:vertAlign w:val="superscript"/>
        </w:rPr>
        <w:t>-1</w:t>
      </w:r>
      <w:r w:rsidRPr="00922B72">
        <w:rPr>
          <w:rFonts w:ascii="Times New Roman" w:hAnsi="Times New Roman"/>
          <w:bCs/>
        </w:rPr>
        <w:t>·g</w:t>
      </w:r>
      <w:r w:rsidRPr="00922B72">
        <w:rPr>
          <w:rFonts w:ascii="Times New Roman" w:hAnsi="Times New Roman"/>
          <w:bCs/>
          <w:vertAlign w:val="superscript"/>
        </w:rPr>
        <w:t>-1</w:t>
      </w:r>
      <w:r w:rsidRPr="00922B72">
        <w:rPr>
          <w:rFonts w:ascii="Times New Roman" w:hAnsi="Times New Roman"/>
          <w:bCs/>
        </w:rPr>
        <w:t>FW)</w:t>
      </w:r>
      <w:r w:rsidRPr="0014377B">
        <w:rPr>
          <w:rFonts w:ascii="Times New Roman" w:hAnsi="Times New Roman" w:hint="eastAsia"/>
          <w:szCs w:val="21"/>
        </w:rPr>
        <w:t xml:space="preserve"> </w:t>
      </w:r>
    </w:p>
    <w:p w:rsidR="00416ABF" w:rsidRDefault="00416ABF" w:rsidP="00416ABF">
      <w:pPr>
        <w:adjustRightInd w:val="0"/>
        <w:snapToGrid w:val="0"/>
        <w:spacing w:line="480" w:lineRule="auto"/>
        <w:jc w:val="left"/>
        <w:rPr>
          <w:rFonts w:ascii="Times New Roman" w:hAnsi="Times New Roman"/>
          <w:sz w:val="24"/>
        </w:rPr>
      </w:pPr>
      <w:r w:rsidRPr="00416ABF">
        <w:rPr>
          <w:rFonts w:ascii="Times New Roman" w:hAnsi="Times New Roman"/>
          <w:sz w:val="24"/>
        </w:rPr>
        <w:t xml:space="preserve">Each value is mean±SE of at least </w:t>
      </w:r>
      <w:r>
        <w:rPr>
          <w:rFonts w:ascii="Times New Roman" w:hAnsi="Times New Roman" w:hint="eastAsia"/>
          <w:sz w:val="24"/>
        </w:rPr>
        <w:t>ten</w:t>
      </w:r>
      <w:r w:rsidRPr="00416ABF">
        <w:rPr>
          <w:rFonts w:ascii="Times New Roman" w:hAnsi="Times New Roman"/>
          <w:sz w:val="24"/>
        </w:rPr>
        <w:t xml:space="preserve"> biological replicates.</w:t>
      </w:r>
      <w:r>
        <w:rPr>
          <w:rFonts w:ascii="Times New Roman" w:hAnsi="Times New Roman" w:hint="eastAsia"/>
          <w:sz w:val="24"/>
        </w:rPr>
        <w:t xml:space="preserve"> </w:t>
      </w:r>
      <w:r w:rsidRPr="00922B72">
        <w:rPr>
          <w:rFonts w:ascii="Times New Roman" w:hAnsi="Times New Roman"/>
          <w:sz w:val="24"/>
        </w:rPr>
        <w:t>Lowercase letters indicate values significantly different at P &lt;0.05.</w:t>
      </w:r>
    </w:p>
    <w:p w:rsidR="00097DC9" w:rsidRDefault="00097DC9" w:rsidP="00416ABF">
      <w:pPr>
        <w:adjustRightInd w:val="0"/>
        <w:snapToGrid w:val="0"/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en-US"/>
        </w:rPr>
        <w:lastRenderedPageBreak/>
        <w:drawing>
          <wp:inline distT="0" distB="0" distL="0" distR="0">
            <wp:extent cx="2234565" cy="3107055"/>
            <wp:effectExtent l="19050" t="0" r="0" b="0"/>
            <wp:docPr id="1" name="图片 1" descr="无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无标题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565" cy="3107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DC9" w:rsidRPr="00416ABF" w:rsidRDefault="00097DC9" w:rsidP="00097DC9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1"/>
        </w:rPr>
      </w:pPr>
      <w:r w:rsidRPr="00416ABF">
        <w:rPr>
          <w:rFonts w:ascii="Times New Roman" w:hAnsi="Times New Roman"/>
          <w:b/>
          <w:szCs w:val="21"/>
        </w:rPr>
        <w:t xml:space="preserve">Figure </w:t>
      </w:r>
      <w:r w:rsidR="00EE2705">
        <w:rPr>
          <w:rFonts w:ascii="Times New Roman" w:hAnsi="Times New Roman"/>
          <w:b/>
          <w:szCs w:val="21"/>
        </w:rPr>
        <w:t>S</w:t>
      </w:r>
      <w:r w:rsidR="0089680E" w:rsidRPr="00416ABF">
        <w:rPr>
          <w:rFonts w:ascii="Times New Roman" w:hAnsi="Times New Roman" w:hint="eastAsia"/>
          <w:b/>
          <w:szCs w:val="21"/>
        </w:rPr>
        <w:t>2</w:t>
      </w:r>
      <w:r w:rsidRPr="00416ABF">
        <w:rPr>
          <w:rFonts w:ascii="Times New Roman" w:hAnsi="Times New Roman"/>
          <w:szCs w:val="21"/>
        </w:rPr>
        <w:t xml:space="preserve"> Phenotypic responses of </w:t>
      </w:r>
      <w:r w:rsidRPr="00416ABF">
        <w:rPr>
          <w:rFonts w:ascii="Times New Roman" w:hAnsi="Times New Roman"/>
          <w:i/>
          <w:szCs w:val="21"/>
        </w:rPr>
        <w:t>INVINH1</w:t>
      </w:r>
      <w:r w:rsidRPr="00416ABF">
        <w:rPr>
          <w:rFonts w:ascii="Times New Roman" w:hAnsi="Times New Roman"/>
          <w:szCs w:val="21"/>
        </w:rPr>
        <w:t xml:space="preserve"> over-expression line 21 and wi</w:t>
      </w:r>
      <w:r w:rsidR="00484376" w:rsidRPr="00416ABF">
        <w:rPr>
          <w:rFonts w:ascii="Times New Roman" w:hAnsi="Times New Roman" w:hint="eastAsia"/>
          <w:szCs w:val="21"/>
        </w:rPr>
        <w:t>ld</w:t>
      </w:r>
      <w:r w:rsidRPr="00416ABF">
        <w:rPr>
          <w:rFonts w:ascii="Times New Roman" w:hAnsi="Times New Roman"/>
          <w:szCs w:val="21"/>
        </w:rPr>
        <w:t>type plant under cold stress.</w:t>
      </w:r>
    </w:p>
    <w:p w:rsidR="00097DC9" w:rsidRPr="00416ABF" w:rsidRDefault="00097DC9" w:rsidP="00097DC9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1"/>
        </w:rPr>
      </w:pPr>
      <w:r w:rsidRPr="00416ABF">
        <w:rPr>
          <w:rFonts w:ascii="Times New Roman" w:hAnsi="Times New Roman" w:hint="eastAsia"/>
          <w:szCs w:val="21"/>
        </w:rPr>
        <w:t xml:space="preserve">(A) 65-d </w:t>
      </w:r>
      <w:r w:rsidRPr="00416ABF">
        <w:rPr>
          <w:rFonts w:ascii="Times New Roman" w:hAnsi="Times New Roman" w:hint="eastAsia"/>
          <w:i/>
          <w:szCs w:val="21"/>
        </w:rPr>
        <w:t>INVINH1</w:t>
      </w:r>
      <w:r w:rsidRPr="00416ABF">
        <w:rPr>
          <w:rFonts w:ascii="Times New Roman" w:hAnsi="Times New Roman" w:hint="eastAsia"/>
          <w:szCs w:val="21"/>
        </w:rPr>
        <w:t xml:space="preserve"> over-expression and wi</w:t>
      </w:r>
      <w:r w:rsidR="00484376" w:rsidRPr="00416ABF">
        <w:rPr>
          <w:rFonts w:ascii="Times New Roman" w:hAnsi="Times New Roman" w:hint="eastAsia"/>
          <w:szCs w:val="21"/>
        </w:rPr>
        <w:t>ld</w:t>
      </w:r>
      <w:r w:rsidRPr="00416ABF">
        <w:rPr>
          <w:rFonts w:ascii="Times New Roman" w:hAnsi="Times New Roman" w:hint="eastAsia"/>
          <w:szCs w:val="21"/>
        </w:rPr>
        <w:t>type plant were treated at 4</w:t>
      </w:r>
      <w:r w:rsidRPr="00416ABF">
        <w:rPr>
          <w:rFonts w:ascii="Times New Roman" w:hAnsi="Times New Roman" w:hint="eastAsia"/>
          <w:szCs w:val="21"/>
        </w:rPr>
        <w:t>℃</w:t>
      </w:r>
      <w:r w:rsidRPr="00416ABF">
        <w:rPr>
          <w:rFonts w:ascii="Times New Roman" w:hAnsi="Times New Roman" w:hint="eastAsia"/>
          <w:szCs w:val="21"/>
        </w:rPr>
        <w:t xml:space="preserve"> for 24 hours.</w:t>
      </w:r>
    </w:p>
    <w:p w:rsidR="00097DC9" w:rsidRPr="00416ABF" w:rsidRDefault="00097DC9" w:rsidP="00097DC9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1"/>
        </w:rPr>
      </w:pPr>
      <w:r w:rsidRPr="00416ABF">
        <w:rPr>
          <w:rFonts w:ascii="Times New Roman" w:hAnsi="Times New Roman" w:hint="eastAsia"/>
          <w:szCs w:val="21"/>
        </w:rPr>
        <w:t xml:space="preserve">(B) The first mature leaf from 65-d </w:t>
      </w:r>
      <w:r w:rsidRPr="00416ABF">
        <w:rPr>
          <w:rFonts w:ascii="Times New Roman" w:hAnsi="Times New Roman" w:hint="eastAsia"/>
          <w:i/>
          <w:szCs w:val="21"/>
        </w:rPr>
        <w:t>INVINH1</w:t>
      </w:r>
      <w:r w:rsidRPr="00416ABF">
        <w:rPr>
          <w:rFonts w:ascii="Times New Roman" w:hAnsi="Times New Roman" w:hint="eastAsia"/>
          <w:szCs w:val="21"/>
        </w:rPr>
        <w:t xml:space="preserve"> RNAi and wi</w:t>
      </w:r>
      <w:r w:rsidR="00484376" w:rsidRPr="00416ABF">
        <w:rPr>
          <w:rFonts w:ascii="Times New Roman" w:hAnsi="Times New Roman" w:hint="eastAsia"/>
          <w:szCs w:val="21"/>
        </w:rPr>
        <w:t>ld</w:t>
      </w:r>
      <w:r w:rsidRPr="00416ABF">
        <w:rPr>
          <w:rFonts w:ascii="Times New Roman" w:hAnsi="Times New Roman" w:hint="eastAsia"/>
          <w:szCs w:val="21"/>
        </w:rPr>
        <w:t>type plant, which were recovered at 25</w:t>
      </w:r>
      <w:r w:rsidRPr="00416ABF">
        <w:rPr>
          <w:rFonts w:ascii="Times New Roman" w:hAnsi="Times New Roman" w:hint="eastAsia"/>
          <w:szCs w:val="21"/>
        </w:rPr>
        <w:t>℃</w:t>
      </w:r>
      <w:r w:rsidRPr="00416ABF">
        <w:rPr>
          <w:rFonts w:ascii="Times New Roman" w:hAnsi="Times New Roman" w:hint="eastAsia"/>
          <w:szCs w:val="21"/>
        </w:rPr>
        <w:t xml:space="preserve"> for 72 hours after treated at 4</w:t>
      </w:r>
      <w:r w:rsidRPr="00416ABF">
        <w:rPr>
          <w:rFonts w:ascii="Times New Roman" w:hAnsi="Times New Roman" w:hint="eastAsia"/>
          <w:szCs w:val="21"/>
        </w:rPr>
        <w:t>℃</w:t>
      </w:r>
      <w:r w:rsidRPr="00416ABF">
        <w:rPr>
          <w:rFonts w:ascii="Times New Roman" w:hAnsi="Times New Roman" w:hint="eastAsia"/>
          <w:szCs w:val="21"/>
        </w:rPr>
        <w:t xml:space="preserve"> for 24 hours. </w:t>
      </w:r>
    </w:p>
    <w:p w:rsidR="00D1372C" w:rsidRDefault="00D1372C" w:rsidP="00097DC9"/>
    <w:sectPr w:rsidR="00D1372C" w:rsidSect="00D137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5661" w:rsidRDefault="00265661" w:rsidP="00056B2F">
      <w:r>
        <w:separator/>
      </w:r>
    </w:p>
  </w:endnote>
  <w:endnote w:type="continuationSeparator" w:id="0">
    <w:p w:rsidR="00265661" w:rsidRDefault="00265661" w:rsidP="00056B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5661" w:rsidRDefault="00265661" w:rsidP="00056B2F">
      <w:r>
        <w:separator/>
      </w:r>
    </w:p>
  </w:footnote>
  <w:footnote w:type="continuationSeparator" w:id="0">
    <w:p w:rsidR="00265661" w:rsidRDefault="00265661" w:rsidP="00056B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21"/>
  </w:docVars>
  <w:rsids>
    <w:rsidRoot w:val="00097DC9"/>
    <w:rsid w:val="00056B2F"/>
    <w:rsid w:val="00097DC9"/>
    <w:rsid w:val="000A23CF"/>
    <w:rsid w:val="0014377B"/>
    <w:rsid w:val="001F06F5"/>
    <w:rsid w:val="0020108D"/>
    <w:rsid w:val="00242617"/>
    <w:rsid w:val="00265661"/>
    <w:rsid w:val="00416ABF"/>
    <w:rsid w:val="00470D3E"/>
    <w:rsid w:val="00484376"/>
    <w:rsid w:val="00524181"/>
    <w:rsid w:val="005A179E"/>
    <w:rsid w:val="005F79D4"/>
    <w:rsid w:val="00786409"/>
    <w:rsid w:val="0089680E"/>
    <w:rsid w:val="008C2036"/>
    <w:rsid w:val="00931704"/>
    <w:rsid w:val="00937C78"/>
    <w:rsid w:val="009B5FF9"/>
    <w:rsid w:val="00A07894"/>
    <w:rsid w:val="00C0260F"/>
    <w:rsid w:val="00CE11A7"/>
    <w:rsid w:val="00CF0A23"/>
    <w:rsid w:val="00D1372C"/>
    <w:rsid w:val="00DB7490"/>
    <w:rsid w:val="00E364C1"/>
    <w:rsid w:val="00EE2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DC9"/>
    <w:pPr>
      <w:widowControl w:val="0"/>
      <w:jc w:val="both"/>
    </w:pPr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7DC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DC9"/>
    <w:rPr>
      <w:rFonts w:ascii="Calibri" w:eastAsia="SimSun" w:hAnsi="Calibri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056B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56B2F"/>
    <w:rPr>
      <w:rFonts w:ascii="Calibri" w:eastAsia="SimSun" w:hAnsi="Calibri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056B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56B2F"/>
    <w:rPr>
      <w:rFonts w:ascii="Calibri" w:eastAsia="SimSun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248</Words>
  <Characters>1476</Characters>
  <Application>Microsoft Office Word</Application>
  <DocSecurity>0</DocSecurity>
  <Lines>50</Lines>
  <Paragraphs>35</Paragraphs>
  <ScaleCrop>false</ScaleCrop>
  <Company>微软中国</Company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 Jin</dc:creator>
  <cp:lastModifiedBy>S3G_Apply_Fixed_Case</cp:lastModifiedBy>
  <cp:revision>14</cp:revision>
  <cp:lastPrinted>2016-04-29T03:54:00Z</cp:lastPrinted>
  <dcterms:created xsi:type="dcterms:W3CDTF">2014-12-02T00:30:00Z</dcterms:created>
  <dcterms:modified xsi:type="dcterms:W3CDTF">2017-11-03T06:21:00Z</dcterms:modified>
</cp:coreProperties>
</file>