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7E" w:rsidRPr="0023762D" w:rsidRDefault="00AF2F7E" w:rsidP="00AF2F7E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  <w:r w:rsidRPr="0023762D">
        <w:rPr>
          <w:rFonts w:ascii="Times New Roman" w:eastAsia="宋体" w:hAnsi="Times New Roman" w:cs="Times New Roman"/>
          <w:b/>
          <w:bCs/>
          <w:noProof/>
          <w:szCs w:val="21"/>
        </w:rPr>
        <w:drawing>
          <wp:inline distT="0" distB="0" distL="0" distR="0" wp14:anchorId="18E9CB97" wp14:editId="5C3424CA">
            <wp:extent cx="4320000" cy="3240000"/>
            <wp:effectExtent l="0" t="0" r="0" b="0"/>
            <wp:docPr id="4" name="图片 4" descr="C:\Users\Administrator\Desktop\BziP作图\文章作图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BziP作图\文章作图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06B" w:rsidRDefault="008B706B" w:rsidP="008B706B">
      <w:pPr>
        <w:adjustRightInd w:val="0"/>
        <w:snapToGrid w:val="0"/>
        <w:spacing w:beforeLines="50" w:before="156" w:line="360" w:lineRule="auto"/>
        <w:rPr>
          <w:rFonts w:ascii="Times New Roman" w:hAnsi="Times New Roman" w:cs="Times New Roman"/>
          <w:szCs w:val="21"/>
        </w:rPr>
      </w:pPr>
      <w:r w:rsidRPr="00BD0D72">
        <w:rPr>
          <w:rFonts w:ascii="Times New Roman" w:hAnsi="Times New Roman" w:cs="Times New Roman"/>
          <w:b/>
          <w:color w:val="000000" w:themeColor="text1"/>
          <w:szCs w:val="21"/>
        </w:rPr>
        <w:t>Additional file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5</w:t>
      </w:r>
      <w:r w:rsidR="00490B05">
        <w:rPr>
          <w:rFonts w:ascii="Times New Roman" w:hAnsi="Times New Roman" w:cs="Times New Roman"/>
          <w:b/>
          <w:kern w:val="0"/>
        </w:rPr>
        <w:t xml:space="preserve">: </w:t>
      </w:r>
      <w:r w:rsidR="00490B05">
        <w:rPr>
          <w:rFonts w:ascii="Times New Roman" w:hAnsi="Times New Roman" w:cs="Times New Roman"/>
          <w:b/>
          <w:kern w:val="0"/>
          <w:szCs w:val="21"/>
        </w:rPr>
        <w:t>Figure S</w:t>
      </w:r>
      <w:r w:rsidR="00490B05">
        <w:rPr>
          <w:rFonts w:ascii="Times New Roman" w:hAnsi="Times New Roman" w:cs="Times New Roman" w:hint="eastAsia"/>
          <w:b/>
          <w:kern w:val="0"/>
          <w:szCs w:val="21"/>
        </w:rPr>
        <w:t>4</w:t>
      </w:r>
      <w:bookmarkStart w:id="0" w:name="_GoBack"/>
      <w:bookmarkEnd w:id="0"/>
      <w:r>
        <w:rPr>
          <w:rFonts w:ascii="Times New Roman" w:hAnsi="Times New Roman" w:cs="Times New Roman" w:hint="eastAsia"/>
          <w:b/>
          <w:color w:val="000000" w:themeColor="text1"/>
          <w:szCs w:val="21"/>
        </w:rPr>
        <w:t>.</w:t>
      </w:r>
      <w:r w:rsidRPr="0023762D"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Pr="0023762D">
        <w:rPr>
          <w:rFonts w:ascii="Times New Roman" w:hAnsi="Times New Roman" w:cs="Times New Roman"/>
          <w:szCs w:val="21"/>
        </w:rPr>
        <w:t xml:space="preserve">Hairpin construct of the </w:t>
      </w:r>
      <w:r w:rsidRPr="0023762D">
        <w:rPr>
          <w:rFonts w:ascii="Times New Roman" w:hAnsi="Times New Roman" w:cs="Times New Roman"/>
          <w:bCs/>
          <w:i/>
          <w:szCs w:val="21"/>
        </w:rPr>
        <w:t>SlbZIP1</w:t>
      </w:r>
      <w:r w:rsidRPr="0023762D">
        <w:rPr>
          <w:rFonts w:ascii="Times New Roman" w:hAnsi="Times New Roman" w:cs="Times New Roman"/>
          <w:szCs w:val="21"/>
        </w:rPr>
        <w:t xml:space="preserve"> gene for double-stranded RNAi vector. The </w:t>
      </w:r>
      <w:r w:rsidRPr="0023762D">
        <w:rPr>
          <w:rFonts w:ascii="Times New Roman" w:hAnsi="Times New Roman" w:cs="Times New Roman"/>
          <w:bCs/>
          <w:i/>
          <w:szCs w:val="21"/>
        </w:rPr>
        <w:t>SlbZIP1</w:t>
      </w:r>
      <w:r w:rsidRPr="0023762D">
        <w:rPr>
          <w:rFonts w:ascii="Times New Roman" w:hAnsi="Times New Roman" w:cs="Times New Roman"/>
          <w:szCs w:val="21"/>
        </w:rPr>
        <w:t xml:space="preserve"> gene-specific sequence in the antisense and sense orientations were linked with a</w:t>
      </w:r>
      <w:r w:rsidRPr="0023762D">
        <w:rPr>
          <w:rFonts w:ascii="Times New Roman" w:hAnsi="Times New Roman" w:cs="Times New Roman"/>
          <w:i/>
          <w:szCs w:val="21"/>
        </w:rPr>
        <w:t xml:space="preserve"> PDK</w:t>
      </w:r>
      <w:r w:rsidRPr="0023762D">
        <w:rPr>
          <w:rFonts w:ascii="Times New Roman" w:hAnsi="Times New Roman" w:cs="Times New Roman"/>
          <w:szCs w:val="21"/>
        </w:rPr>
        <w:t xml:space="preserve"> gene fragment and as a transcriptional unit for hairpin RNA expression which controlled by the CaMV 35S promoter and terminated by the 35S terminator. Among which, </w:t>
      </w:r>
      <w:r w:rsidRPr="0023762D">
        <w:rPr>
          <w:rFonts w:ascii="Times New Roman" w:hAnsi="Times New Roman" w:cs="Times New Roman"/>
          <w:i/>
          <w:szCs w:val="21"/>
        </w:rPr>
        <w:t>Spe</w:t>
      </w:r>
      <w:r w:rsidRPr="0023762D">
        <w:rPr>
          <w:rFonts w:ascii="Times New Roman" w:hAnsi="Times New Roman" w:cs="Times New Roman"/>
          <w:szCs w:val="21"/>
        </w:rPr>
        <w:t xml:space="preserve">I and </w:t>
      </w:r>
      <w:r w:rsidRPr="0023762D">
        <w:rPr>
          <w:rFonts w:ascii="Times New Roman" w:hAnsi="Times New Roman" w:cs="Times New Roman"/>
          <w:i/>
          <w:szCs w:val="21"/>
        </w:rPr>
        <w:t>Xba</w:t>
      </w:r>
      <w:r w:rsidRPr="0023762D">
        <w:rPr>
          <w:rFonts w:ascii="Times New Roman" w:hAnsi="Times New Roman" w:cs="Times New Roman"/>
          <w:szCs w:val="21"/>
        </w:rPr>
        <w:t>I are isocaudamers.</w:t>
      </w:r>
    </w:p>
    <w:p w:rsidR="00AF2F7E" w:rsidRPr="0023762D" w:rsidRDefault="00AF2F7E" w:rsidP="00AF2F7E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:rsidR="00AF2F7E" w:rsidRDefault="00AF2F7E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AF2F7E" w:rsidRDefault="00AF2F7E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AF2F7E" w:rsidRDefault="00AF2F7E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AF2F7E" w:rsidRDefault="00AF2F7E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AF2F7E" w:rsidRDefault="00AF2F7E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E95E53" w:rsidRDefault="00E95E53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E95E53" w:rsidRDefault="00E95E53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E95E53" w:rsidRDefault="00E95E53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E95E53" w:rsidRDefault="00E95E53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E95E53" w:rsidRDefault="00E95E53" w:rsidP="00216E56">
      <w:pPr>
        <w:spacing w:line="400" w:lineRule="exact"/>
        <w:rPr>
          <w:rFonts w:ascii="Times New Roman" w:eastAsia="宋体" w:hAnsi="Times New Roman" w:cs="Times New Roman"/>
          <w:b/>
          <w:bCs/>
          <w:szCs w:val="21"/>
        </w:rPr>
      </w:pPr>
    </w:p>
    <w:p w:rsidR="00D40A1B" w:rsidRDefault="00D40A1B" w:rsidP="00216E56">
      <w:pPr>
        <w:spacing w:line="400" w:lineRule="exact"/>
        <w:rPr>
          <w:rFonts w:ascii="Times New Roman" w:hAnsi="Times New Roman" w:cs="Times New Roman"/>
          <w:b/>
          <w:color w:val="000000" w:themeColor="text1"/>
          <w:szCs w:val="21"/>
        </w:rPr>
      </w:pPr>
    </w:p>
    <w:p w:rsidR="00D40A1B" w:rsidRDefault="00D40A1B" w:rsidP="00216E56">
      <w:pPr>
        <w:spacing w:line="400" w:lineRule="exact"/>
        <w:rPr>
          <w:rFonts w:ascii="Times New Roman" w:hAnsi="Times New Roman" w:cs="Times New Roman"/>
          <w:b/>
          <w:color w:val="000000" w:themeColor="text1"/>
          <w:szCs w:val="21"/>
        </w:rPr>
      </w:pPr>
    </w:p>
    <w:p w:rsidR="00D40A1B" w:rsidRDefault="00D40A1B" w:rsidP="00216E56">
      <w:pPr>
        <w:spacing w:line="400" w:lineRule="exact"/>
        <w:rPr>
          <w:rFonts w:ascii="Times New Roman" w:hAnsi="Times New Roman" w:cs="Times New Roman"/>
          <w:b/>
          <w:color w:val="000000" w:themeColor="text1"/>
          <w:szCs w:val="21"/>
        </w:rPr>
      </w:pPr>
    </w:p>
    <w:sectPr w:rsidR="00D40A1B" w:rsidSect="001F2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706" w:rsidRDefault="00824706" w:rsidP="00A40920">
      <w:r>
        <w:separator/>
      </w:r>
    </w:p>
  </w:endnote>
  <w:endnote w:type="continuationSeparator" w:id="0">
    <w:p w:rsidR="00824706" w:rsidRDefault="00824706" w:rsidP="00A4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706" w:rsidRDefault="00824706" w:rsidP="00A40920">
      <w:r>
        <w:separator/>
      </w:r>
    </w:p>
  </w:footnote>
  <w:footnote w:type="continuationSeparator" w:id="0">
    <w:p w:rsidR="00824706" w:rsidRDefault="00824706" w:rsidP="00A40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E7EDC"/>
    <w:rsid w:val="00013541"/>
    <w:rsid w:val="00033243"/>
    <w:rsid w:val="00033385"/>
    <w:rsid w:val="0005748F"/>
    <w:rsid w:val="000651F6"/>
    <w:rsid w:val="00081251"/>
    <w:rsid w:val="00090944"/>
    <w:rsid w:val="0009422A"/>
    <w:rsid w:val="000A1A7E"/>
    <w:rsid w:val="000C0F7B"/>
    <w:rsid w:val="000E1985"/>
    <w:rsid w:val="000E1F97"/>
    <w:rsid w:val="000F2516"/>
    <w:rsid w:val="000F3793"/>
    <w:rsid w:val="00100C71"/>
    <w:rsid w:val="00101C0D"/>
    <w:rsid w:val="00106C12"/>
    <w:rsid w:val="00125E60"/>
    <w:rsid w:val="00134641"/>
    <w:rsid w:val="001364AB"/>
    <w:rsid w:val="00143CC1"/>
    <w:rsid w:val="00145D41"/>
    <w:rsid w:val="001604E7"/>
    <w:rsid w:val="00160F04"/>
    <w:rsid w:val="001611EF"/>
    <w:rsid w:val="00164D39"/>
    <w:rsid w:val="0018064E"/>
    <w:rsid w:val="00191BDB"/>
    <w:rsid w:val="001A38D3"/>
    <w:rsid w:val="001C2824"/>
    <w:rsid w:val="001E126B"/>
    <w:rsid w:val="001E3ADB"/>
    <w:rsid w:val="001E7EDC"/>
    <w:rsid w:val="001F0AB9"/>
    <w:rsid w:val="001F27FA"/>
    <w:rsid w:val="00205838"/>
    <w:rsid w:val="002108C0"/>
    <w:rsid w:val="00216E56"/>
    <w:rsid w:val="00227C7F"/>
    <w:rsid w:val="0023762D"/>
    <w:rsid w:val="00241C0D"/>
    <w:rsid w:val="002437E7"/>
    <w:rsid w:val="002A146D"/>
    <w:rsid w:val="002A5CED"/>
    <w:rsid w:val="002C0BA1"/>
    <w:rsid w:val="002C486B"/>
    <w:rsid w:val="002E66AF"/>
    <w:rsid w:val="00310904"/>
    <w:rsid w:val="00330411"/>
    <w:rsid w:val="00336AE0"/>
    <w:rsid w:val="003471AB"/>
    <w:rsid w:val="003749D4"/>
    <w:rsid w:val="003859DA"/>
    <w:rsid w:val="003A5369"/>
    <w:rsid w:val="003D7106"/>
    <w:rsid w:val="003E35D7"/>
    <w:rsid w:val="003E6CA9"/>
    <w:rsid w:val="003F2C17"/>
    <w:rsid w:val="004156E2"/>
    <w:rsid w:val="00422156"/>
    <w:rsid w:val="00424ADB"/>
    <w:rsid w:val="00425212"/>
    <w:rsid w:val="004449E3"/>
    <w:rsid w:val="004459D5"/>
    <w:rsid w:val="00482159"/>
    <w:rsid w:val="00483487"/>
    <w:rsid w:val="00490B05"/>
    <w:rsid w:val="0049729D"/>
    <w:rsid w:val="004A7D95"/>
    <w:rsid w:val="004C7A50"/>
    <w:rsid w:val="00511AE4"/>
    <w:rsid w:val="0053196A"/>
    <w:rsid w:val="005330EB"/>
    <w:rsid w:val="0054030B"/>
    <w:rsid w:val="005562E3"/>
    <w:rsid w:val="00570A03"/>
    <w:rsid w:val="005A363C"/>
    <w:rsid w:val="005A7E75"/>
    <w:rsid w:val="005D118D"/>
    <w:rsid w:val="005D716A"/>
    <w:rsid w:val="005E5136"/>
    <w:rsid w:val="0060528C"/>
    <w:rsid w:val="0064058E"/>
    <w:rsid w:val="006564A4"/>
    <w:rsid w:val="00660782"/>
    <w:rsid w:val="00663956"/>
    <w:rsid w:val="00665499"/>
    <w:rsid w:val="00677E67"/>
    <w:rsid w:val="006A24DC"/>
    <w:rsid w:val="006A5643"/>
    <w:rsid w:val="006A7A35"/>
    <w:rsid w:val="006C0D1D"/>
    <w:rsid w:val="006D26DB"/>
    <w:rsid w:val="006E6EBD"/>
    <w:rsid w:val="006F5091"/>
    <w:rsid w:val="006F6C4C"/>
    <w:rsid w:val="00702B18"/>
    <w:rsid w:val="007070BD"/>
    <w:rsid w:val="00710AC1"/>
    <w:rsid w:val="00714C6A"/>
    <w:rsid w:val="00715D7A"/>
    <w:rsid w:val="00726795"/>
    <w:rsid w:val="0073578C"/>
    <w:rsid w:val="00745B8E"/>
    <w:rsid w:val="0074621A"/>
    <w:rsid w:val="00755E5C"/>
    <w:rsid w:val="007560B1"/>
    <w:rsid w:val="00761A26"/>
    <w:rsid w:val="00787967"/>
    <w:rsid w:val="00792770"/>
    <w:rsid w:val="007A1D87"/>
    <w:rsid w:val="007A3F7B"/>
    <w:rsid w:val="007D62DF"/>
    <w:rsid w:val="007D7CC5"/>
    <w:rsid w:val="007F7666"/>
    <w:rsid w:val="00805856"/>
    <w:rsid w:val="00824706"/>
    <w:rsid w:val="008420E7"/>
    <w:rsid w:val="008431D2"/>
    <w:rsid w:val="008442A7"/>
    <w:rsid w:val="00846583"/>
    <w:rsid w:val="008478AD"/>
    <w:rsid w:val="00852B5E"/>
    <w:rsid w:val="008A72D8"/>
    <w:rsid w:val="008B11B9"/>
    <w:rsid w:val="008B706B"/>
    <w:rsid w:val="008C09B5"/>
    <w:rsid w:val="008D31F1"/>
    <w:rsid w:val="008E0556"/>
    <w:rsid w:val="008E5E73"/>
    <w:rsid w:val="008F03BD"/>
    <w:rsid w:val="008F5F57"/>
    <w:rsid w:val="00927966"/>
    <w:rsid w:val="00966EA7"/>
    <w:rsid w:val="00966F03"/>
    <w:rsid w:val="00971185"/>
    <w:rsid w:val="009758F7"/>
    <w:rsid w:val="00977FE8"/>
    <w:rsid w:val="00980490"/>
    <w:rsid w:val="00993DB4"/>
    <w:rsid w:val="009B4D20"/>
    <w:rsid w:val="009D3BCA"/>
    <w:rsid w:val="009E0D28"/>
    <w:rsid w:val="009E34C8"/>
    <w:rsid w:val="00A22A09"/>
    <w:rsid w:val="00A40920"/>
    <w:rsid w:val="00A41481"/>
    <w:rsid w:val="00A744E5"/>
    <w:rsid w:val="00A96907"/>
    <w:rsid w:val="00AA03A5"/>
    <w:rsid w:val="00AC42EA"/>
    <w:rsid w:val="00AC7628"/>
    <w:rsid w:val="00AE03F9"/>
    <w:rsid w:val="00AF2F7E"/>
    <w:rsid w:val="00AF4F84"/>
    <w:rsid w:val="00B02202"/>
    <w:rsid w:val="00B4575C"/>
    <w:rsid w:val="00B475FC"/>
    <w:rsid w:val="00B556A2"/>
    <w:rsid w:val="00B657B3"/>
    <w:rsid w:val="00B70574"/>
    <w:rsid w:val="00B810F0"/>
    <w:rsid w:val="00B82E51"/>
    <w:rsid w:val="00BC6652"/>
    <w:rsid w:val="00BE342F"/>
    <w:rsid w:val="00BF0BB6"/>
    <w:rsid w:val="00C015D9"/>
    <w:rsid w:val="00C10D69"/>
    <w:rsid w:val="00C149BF"/>
    <w:rsid w:val="00C156E1"/>
    <w:rsid w:val="00C572EF"/>
    <w:rsid w:val="00C73F8E"/>
    <w:rsid w:val="00C929E4"/>
    <w:rsid w:val="00CB3BA5"/>
    <w:rsid w:val="00CC4378"/>
    <w:rsid w:val="00CC4967"/>
    <w:rsid w:val="00CD3BE0"/>
    <w:rsid w:val="00CE1FE1"/>
    <w:rsid w:val="00CE2722"/>
    <w:rsid w:val="00CE5981"/>
    <w:rsid w:val="00D03A55"/>
    <w:rsid w:val="00D23846"/>
    <w:rsid w:val="00D316F0"/>
    <w:rsid w:val="00D40A1B"/>
    <w:rsid w:val="00D40E25"/>
    <w:rsid w:val="00D4675C"/>
    <w:rsid w:val="00D516C1"/>
    <w:rsid w:val="00D54459"/>
    <w:rsid w:val="00D56CB6"/>
    <w:rsid w:val="00D669A6"/>
    <w:rsid w:val="00D868D0"/>
    <w:rsid w:val="00D924F0"/>
    <w:rsid w:val="00DA31B6"/>
    <w:rsid w:val="00DB4EAF"/>
    <w:rsid w:val="00DC4948"/>
    <w:rsid w:val="00DC7FA8"/>
    <w:rsid w:val="00DD3303"/>
    <w:rsid w:val="00DF6545"/>
    <w:rsid w:val="00E046AD"/>
    <w:rsid w:val="00E20597"/>
    <w:rsid w:val="00E360B9"/>
    <w:rsid w:val="00E50BA7"/>
    <w:rsid w:val="00E5783B"/>
    <w:rsid w:val="00E71160"/>
    <w:rsid w:val="00E8472C"/>
    <w:rsid w:val="00E92F54"/>
    <w:rsid w:val="00E95E53"/>
    <w:rsid w:val="00EA52A8"/>
    <w:rsid w:val="00ED647A"/>
    <w:rsid w:val="00EF4989"/>
    <w:rsid w:val="00EF6BFF"/>
    <w:rsid w:val="00F2106C"/>
    <w:rsid w:val="00F25B25"/>
    <w:rsid w:val="00F35CC3"/>
    <w:rsid w:val="00F36FDB"/>
    <w:rsid w:val="00F46CBD"/>
    <w:rsid w:val="00F9315D"/>
    <w:rsid w:val="00FC70B1"/>
    <w:rsid w:val="00FD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08C0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A409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4092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409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40920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5A7E7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5A7E75"/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09094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90944"/>
    <w:rPr>
      <w:sz w:val="18"/>
      <w:szCs w:val="18"/>
    </w:rPr>
  </w:style>
  <w:style w:type="paragraph" w:styleId="a7">
    <w:name w:val="footnote text"/>
    <w:basedOn w:val="a"/>
    <w:link w:val="Char2"/>
    <w:uiPriority w:val="99"/>
    <w:semiHidden/>
    <w:unhideWhenUsed/>
    <w:rsid w:val="00665499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7"/>
    <w:uiPriority w:val="99"/>
    <w:semiHidden/>
    <w:rsid w:val="00665499"/>
    <w:rPr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6654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1</Pages>
  <Words>61</Words>
  <Characters>350</Characters>
  <Application>Microsoft Office Word</Application>
  <DocSecurity>0</DocSecurity>
  <Lines>2</Lines>
  <Paragraphs>1</Paragraphs>
  <ScaleCrop>false</ScaleCrop>
  <Company>微软中国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朱明库</dc:creator>
  <cp:keywords/>
  <dc:description/>
  <cp:lastModifiedBy>微软用户</cp:lastModifiedBy>
  <cp:revision>97</cp:revision>
  <dcterms:created xsi:type="dcterms:W3CDTF">2014-04-09T09:18:00Z</dcterms:created>
  <dcterms:modified xsi:type="dcterms:W3CDTF">2018-03-01T14:02:00Z</dcterms:modified>
</cp:coreProperties>
</file>