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3A5" w:rsidRPr="00040F5B" w:rsidRDefault="00EF43A5" w:rsidP="00EF43A5">
      <w:pPr>
        <w:jc w:val="center"/>
        <w:rPr>
          <w:rFonts w:ascii="Arial" w:hAnsi="Arial" w:cs="Arial"/>
          <w:b/>
        </w:rPr>
      </w:pPr>
      <w:r w:rsidRPr="00040F5B">
        <w:rPr>
          <w:rFonts w:ascii="Arial" w:hAnsi="Arial" w:cs="Arial"/>
          <w:b/>
        </w:rPr>
        <w:t>Additional file 2: Figure S2. Validation of microarray data by qRT-PCR in the middle.</w:t>
      </w:r>
    </w:p>
    <w:p w:rsidR="00EF43A5" w:rsidRPr="00040F5B" w:rsidRDefault="00EF43A5" w:rsidP="00EF43A5">
      <w:pPr>
        <w:jc w:val="center"/>
        <w:rPr>
          <w:rFonts w:ascii="Times New Roman" w:hAnsi="Times New Roman" w:cs="Times New Roman"/>
        </w:rPr>
      </w:pPr>
      <w:r w:rsidRPr="00040F5B">
        <w:rPr>
          <w:rFonts w:ascii="Times New Roman" w:hAnsi="Times New Roman" w:cs="Times New Roman"/>
        </w:rPr>
        <w:t xml:space="preserve">Bars represent the means ± standard errors of the means (SE) for three biological replicates. (DOCX </w:t>
      </w:r>
      <w:r w:rsidR="00CB37EC">
        <w:rPr>
          <w:rFonts w:ascii="Times New Roman" w:hAnsi="Times New Roman" w:cs="Times New Roman"/>
        </w:rPr>
        <w:t>144 KB</w:t>
      </w:r>
      <w:bookmarkStart w:id="0" w:name="_GoBack"/>
      <w:bookmarkEnd w:id="0"/>
      <w:r w:rsidRPr="00040F5B">
        <w:rPr>
          <w:rFonts w:ascii="Times New Roman" w:hAnsi="Times New Roman" w:cs="Times New Roman"/>
        </w:rPr>
        <w:t>)</w:t>
      </w:r>
    </w:p>
    <w:p w:rsidR="00630278" w:rsidRDefault="005000FC" w:rsidP="00630278">
      <w:pPr>
        <w:jc w:val="center"/>
      </w:pPr>
      <w:r w:rsidRPr="005000FC">
        <w:rPr>
          <w:noProof/>
        </w:rPr>
        <w:drawing>
          <wp:inline distT="0" distB="0" distL="0" distR="0" wp14:anchorId="5A8B3F06" wp14:editId="62B3C256">
            <wp:extent cx="6119640" cy="6185574"/>
            <wp:effectExtent l="0" t="0" r="190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998" r="9695" b="37911"/>
                    <a:stretch/>
                  </pic:blipFill>
                  <pic:spPr bwMode="auto">
                    <a:xfrm>
                      <a:off x="0" y="0"/>
                      <a:ext cx="6119640" cy="6185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0FC" w:rsidRDefault="005000FC" w:rsidP="00EF43A5">
      <w:pPr>
        <w:jc w:val="center"/>
      </w:pPr>
    </w:p>
    <w:sectPr w:rsidR="005000FC" w:rsidSect="00FE3762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FC"/>
    <w:rsid w:val="00006D57"/>
    <w:rsid w:val="00040F5B"/>
    <w:rsid w:val="00203534"/>
    <w:rsid w:val="002E1BCE"/>
    <w:rsid w:val="005000FC"/>
    <w:rsid w:val="005F080E"/>
    <w:rsid w:val="00630278"/>
    <w:rsid w:val="007179DC"/>
    <w:rsid w:val="00CB37EC"/>
    <w:rsid w:val="00E25480"/>
    <w:rsid w:val="00EF43A5"/>
    <w:rsid w:val="00F23FA5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9CF8EA"/>
  <w14:defaultImageDpi w14:val="32767"/>
  <w15:chartTrackingRefBased/>
  <w15:docId w15:val="{108F5CA1-5455-6B4C-8207-11EF1E2D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福田有樹</dc:creator>
  <cp:keywords/>
  <dc:description/>
  <cp:lastModifiedBy>福田有樹</cp:lastModifiedBy>
  <cp:revision>6</cp:revision>
  <dcterms:created xsi:type="dcterms:W3CDTF">2018-03-06T12:21:00Z</dcterms:created>
  <dcterms:modified xsi:type="dcterms:W3CDTF">2018-03-09T06:41:00Z</dcterms:modified>
</cp:coreProperties>
</file>