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927" w:rsidRDefault="001A1927" w:rsidP="001A1927">
      <w:pPr>
        <w:jc w:val="left"/>
      </w:pPr>
      <w:r>
        <w:rPr>
          <w:rFonts w:ascii="Times New Roman" w:hAnsi="Times New Roman" w:cs="Times New Roman"/>
          <w:noProof/>
        </w:rPr>
        <w:drawing>
          <wp:inline distT="0" distB="0" distL="0" distR="0" wp14:anchorId="53DDD6DD" wp14:editId="0088C078">
            <wp:extent cx="5933440" cy="4451350"/>
            <wp:effectExtent l="0" t="0" r="0" b="6350"/>
            <wp:docPr id="1" name="图片 1" descr="2018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.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1927" w:rsidRDefault="001A1927" w:rsidP="001A1927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  </w:t>
      </w:r>
    </w:p>
    <w:p w:rsidR="001A1927" w:rsidRPr="007D74E8" w:rsidRDefault="001A1927" w:rsidP="001A1927">
      <w:pPr>
        <w:jc w:val="center"/>
      </w:pPr>
      <w:bookmarkStart w:id="1" w:name="_Hlk520646338"/>
      <w:r>
        <w:rPr>
          <w:rFonts w:ascii="Times New Roman" w:hAnsi="Times New Roman" w:cs="Times New Roman"/>
          <w:b/>
          <w:bCs/>
          <w:sz w:val="23"/>
          <w:szCs w:val="23"/>
        </w:rPr>
        <w:t>F</w:t>
      </w:r>
      <w:r>
        <w:rPr>
          <w:rFonts w:ascii="Times New Roman" w:hAnsi="Times New Roman" w:cs="Times New Roman" w:hint="eastAsia"/>
          <w:b/>
          <w:bCs/>
          <w:sz w:val="23"/>
          <w:szCs w:val="23"/>
        </w:rPr>
        <w:t xml:space="preserve">igure </w:t>
      </w:r>
      <w:r>
        <w:rPr>
          <w:rFonts w:ascii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hAnsi="Times New Roman" w:cs="Times New Roman" w:hint="eastAsia"/>
          <w:b/>
          <w:bCs/>
          <w:sz w:val="23"/>
          <w:szCs w:val="23"/>
        </w:rPr>
        <w:t>1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Alignment of </w:t>
      </w:r>
      <w:r>
        <w:rPr>
          <w:rFonts w:ascii="Times New Roman" w:hAnsi="Times New Roman" w:cs="Times New Roman" w:hint="eastAsia"/>
          <w:sz w:val="20"/>
          <w:szCs w:val="20"/>
        </w:rPr>
        <w:t xml:space="preserve">the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6412D2">
        <w:rPr>
          <w:rFonts w:ascii="Times New Roman" w:hAnsi="Times New Roman" w:cs="Times New Roman"/>
          <w:sz w:val="20"/>
          <w:szCs w:val="20"/>
        </w:rPr>
        <w:t>mino acid</w:t>
      </w:r>
      <w:r>
        <w:rPr>
          <w:rFonts w:ascii="Times New Roman" w:hAnsi="Times New Roman" w:cs="Times New Roman"/>
          <w:sz w:val="20"/>
          <w:szCs w:val="20"/>
        </w:rPr>
        <w:t xml:space="preserve"> sequences of PhPH1 and LcPH1 (A), PhPH5 and LcPH5 (B)</w:t>
      </w:r>
    </w:p>
    <w:bookmarkEnd w:id="1"/>
    <w:p w:rsidR="001A1927" w:rsidRDefault="001A1927">
      <w:pPr>
        <w:widowControl/>
        <w:jc w:val="left"/>
      </w:pPr>
      <w:r>
        <w:br w:type="page"/>
      </w:r>
    </w:p>
    <w:p w:rsidR="001A1927" w:rsidRPr="009E6CB7" w:rsidRDefault="001A1927" w:rsidP="001A1927">
      <w:pPr>
        <w:jc w:val="center"/>
      </w:pP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10.4pt;margin-top:438.65pt;width:198.55pt;height:181.95pt;z-index:251657216;mso-position-horizontal-relative:text;mso-position-vertical-relative:text">
            <v:imagedata r:id="rId7" o:title=""/>
            <w10:wrap type="topAndBottom"/>
          </v:shape>
          <o:OLEObject Type="Embed" ProgID="Acrobat.Document.DC" ShapeID="_x0000_s1030" DrawAspect="Content" ObjectID="_1606324796" r:id="rId8"/>
        </w:object>
      </w:r>
      <w:r>
        <w:rPr>
          <w:rFonts w:ascii="Times New Roman" w:hAnsi="Times New Roman" w:cs="Times New Roman"/>
          <w:b/>
          <w:bCs/>
          <w:sz w:val="23"/>
          <w:szCs w:val="23"/>
        </w:rPr>
        <w:object w:dxaOrig="1440" w:dyaOrig="1440">
          <v:shape id="_x0000_s1031" type="#_x0000_t75" style="position:absolute;left:0;text-align:left;margin-left:200.7pt;margin-top:-14.25pt;width:179.9pt;height:632.95pt;z-index:251658240;mso-position-horizontal-relative:text;mso-position-vertical-relative:text">
            <v:imagedata r:id="rId9" o:title=""/>
            <w10:wrap type="topAndBottom"/>
          </v:shape>
          <o:OLEObject Type="Embed" ProgID="Acrobat.Document.DC" ShapeID="_x0000_s1031" DrawAspect="Content" ObjectID="_1606324797" r:id="rId10"/>
        </w:object>
      </w:r>
      <w:bookmarkStart w:id="2" w:name="_Hlk520647857"/>
      <w:r>
        <w:rPr>
          <w:rFonts w:ascii="Times New Roman" w:hAnsi="Times New Roman" w:cs="Times New Roman"/>
          <w:b/>
          <w:bCs/>
          <w:sz w:val="23"/>
          <w:szCs w:val="23"/>
        </w:rPr>
        <w:t>F</w:t>
      </w:r>
      <w:r>
        <w:rPr>
          <w:rFonts w:ascii="Times New Roman" w:hAnsi="Times New Roman" w:cs="Times New Roman" w:hint="eastAsia"/>
          <w:b/>
          <w:bCs/>
          <w:sz w:val="23"/>
          <w:szCs w:val="23"/>
        </w:rPr>
        <w:t xml:space="preserve">igure </w:t>
      </w:r>
      <w:r>
        <w:rPr>
          <w:rFonts w:ascii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hAnsi="Times New Roman" w:cs="Times New Roman" w:hint="eastAsia"/>
          <w:b/>
          <w:bCs/>
          <w:sz w:val="23"/>
          <w:szCs w:val="23"/>
        </w:rPr>
        <w:t xml:space="preserve">2 </w:t>
      </w:r>
      <w:r w:rsidRPr="00451EB9">
        <w:rPr>
          <w:rFonts w:ascii="Times New Roman" w:hAnsi="Times New Roman" w:cs="Times New Roman"/>
          <w:kern w:val="0"/>
          <w:sz w:val="20"/>
          <w:szCs w:val="20"/>
        </w:rPr>
        <w:t>Phylogenetic relationships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of LcPH1 and LcPH5 with homolog proteins from other species (S</w:t>
      </w:r>
      <w:r>
        <w:rPr>
          <w:rFonts w:ascii="Times New Roman" w:hAnsi="Times New Roman" w:cs="Times New Roman"/>
          <w:kern w:val="0"/>
          <w:sz w:val="20"/>
          <w:szCs w:val="20"/>
        </w:rPr>
        <w:t>equences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are from </w:t>
      </w:r>
      <w:r w:rsidRPr="00F06F82">
        <w:rPr>
          <w:rFonts w:ascii="Times New Roman" w:hAnsi="Times New Roman" w:cs="Times New Roman"/>
          <w:kern w:val="0"/>
          <w:sz w:val="20"/>
          <w:szCs w:val="20"/>
        </w:rPr>
        <w:t>Li Y, Provenzano S, Bliek M, et al. Evolution of tonoplast P-ATPase transporters involved in vacuolar acidification[J]. New Phytologist, 2016, 211(3):1092-1107.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)</w:t>
      </w:r>
      <w:bookmarkEnd w:id="2"/>
      <w:r>
        <w:rPr>
          <w:rFonts w:ascii="Times New Roman" w:hAnsi="Times New Roman" w:cs="Times New Roman" w:hint="eastAsia"/>
          <w:kern w:val="0"/>
          <w:sz w:val="20"/>
          <w:szCs w:val="20"/>
        </w:rPr>
        <w:t>.</w:t>
      </w:r>
    </w:p>
    <w:p w:rsidR="001A1927" w:rsidRDefault="001A1927">
      <w:pPr>
        <w:widowControl/>
        <w:jc w:val="left"/>
      </w:pPr>
      <w:r>
        <w:br w:type="page"/>
      </w:r>
    </w:p>
    <w:p w:rsidR="001A1927" w:rsidRDefault="001A1927" w:rsidP="001A1927">
      <w:pPr>
        <w:jc w:val="center"/>
      </w:pPr>
      <w:r>
        <w:object w:dxaOrig="4036" w:dyaOrig="3645">
          <v:shape id="_x0000_i1037" type="#_x0000_t75" style="width:202.05pt;height:182.15pt" o:ole="">
            <v:imagedata r:id="rId11" o:title=""/>
          </v:shape>
          <o:OLEObject Type="Embed" ProgID="SigmaPlotGraphicObject.11" ShapeID="_x0000_i1037" DrawAspect="Content" ObjectID="_1606324795" r:id="rId12"/>
        </w:object>
      </w:r>
    </w:p>
    <w:p w:rsidR="001A1927" w:rsidRPr="00167C81" w:rsidRDefault="001A1927" w:rsidP="001A1927">
      <w:pPr>
        <w:jc w:val="left"/>
        <w:rPr>
          <w:rFonts w:ascii="Times New Roman" w:hAnsi="Times New Roman" w:cs="Times New Roman"/>
          <w:bCs/>
          <w:sz w:val="23"/>
          <w:szCs w:val="23"/>
        </w:rPr>
      </w:pPr>
      <w:bookmarkStart w:id="3" w:name="_Hlk520648032"/>
      <w:r>
        <w:rPr>
          <w:rFonts w:ascii="Times New Roman" w:hAnsi="Times New Roman" w:cs="Times New Roman"/>
          <w:b/>
          <w:bCs/>
          <w:sz w:val="23"/>
          <w:szCs w:val="23"/>
        </w:rPr>
        <w:t>F</w:t>
      </w:r>
      <w:r>
        <w:rPr>
          <w:rFonts w:ascii="Times New Roman" w:hAnsi="Times New Roman" w:cs="Times New Roman" w:hint="eastAsia"/>
          <w:b/>
          <w:bCs/>
          <w:sz w:val="23"/>
          <w:szCs w:val="23"/>
        </w:rPr>
        <w:t>igure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3"/>
          <w:szCs w:val="23"/>
        </w:rPr>
        <w:t xml:space="preserve">3 </w:t>
      </w:r>
      <w:bookmarkEnd w:id="3"/>
      <w:r w:rsidRPr="00167C81">
        <w:rPr>
          <w:rFonts w:ascii="Times New Roman" w:hAnsi="Times New Roman" w:cs="Times New Roman" w:hint="eastAsia"/>
          <w:bCs/>
          <w:sz w:val="23"/>
          <w:szCs w:val="23"/>
        </w:rPr>
        <w:t>Total flavonoid content</w:t>
      </w:r>
      <w:r w:rsidRPr="00167C81">
        <w:rPr>
          <w:rFonts w:ascii="Times New Roman" w:hAnsi="Times New Roman" w:cs="Times New Roman"/>
          <w:bCs/>
          <w:sz w:val="23"/>
          <w:szCs w:val="23"/>
        </w:rPr>
        <w:t>s</w:t>
      </w:r>
      <w:r w:rsidRPr="00167C81">
        <w:rPr>
          <w:rFonts w:ascii="Times New Roman" w:hAnsi="Times New Roman" w:cs="Times New Roman" w:hint="eastAsia"/>
          <w:bCs/>
          <w:sz w:val="23"/>
          <w:szCs w:val="23"/>
        </w:rPr>
        <w:t xml:space="preserve"> of leaf and petal </w:t>
      </w:r>
      <w:r w:rsidRPr="00167C81">
        <w:rPr>
          <w:rFonts w:ascii="Times New Roman" w:hAnsi="Times New Roman" w:cs="Times New Roman"/>
          <w:bCs/>
          <w:sz w:val="23"/>
          <w:szCs w:val="23"/>
        </w:rPr>
        <w:t xml:space="preserve">in </w:t>
      </w:r>
      <w:r w:rsidRPr="00167C81">
        <w:rPr>
          <w:rFonts w:ascii="Times New Roman" w:hAnsi="Times New Roman" w:cs="Times New Roman"/>
          <w:bCs/>
          <w:sz w:val="23"/>
          <w:szCs w:val="23"/>
        </w:rPr>
        <w:t>wild type</w:t>
      </w:r>
      <w:r w:rsidRPr="00167C81">
        <w:rPr>
          <w:rFonts w:ascii="Times New Roman" w:hAnsi="Times New Roman" w:cs="Times New Roman"/>
          <w:bCs/>
          <w:sz w:val="23"/>
          <w:szCs w:val="23"/>
        </w:rPr>
        <w:t>s</w:t>
      </w:r>
      <w:r w:rsidRPr="00167C81">
        <w:rPr>
          <w:rFonts w:ascii="Times New Roman" w:hAnsi="Times New Roman" w:cs="Times New Roman" w:hint="eastAsia"/>
          <w:bCs/>
          <w:sz w:val="23"/>
          <w:szCs w:val="23"/>
        </w:rPr>
        <w:t xml:space="preserve"> and LcMYB5</w:t>
      </w:r>
      <w:r w:rsidRPr="00167C81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167C81">
        <w:rPr>
          <w:rFonts w:ascii="Times New Roman" w:hAnsi="Times New Roman" w:cs="Times New Roman" w:hint="eastAsia"/>
          <w:bCs/>
          <w:sz w:val="23"/>
          <w:szCs w:val="23"/>
        </w:rPr>
        <w:t>over-express</w:t>
      </w:r>
      <w:r w:rsidRPr="00167C81">
        <w:rPr>
          <w:rFonts w:ascii="Times New Roman" w:hAnsi="Times New Roman" w:cs="Times New Roman"/>
          <w:bCs/>
          <w:sz w:val="23"/>
          <w:szCs w:val="23"/>
        </w:rPr>
        <w:t>ed</w:t>
      </w:r>
      <w:r w:rsidRPr="00167C81">
        <w:rPr>
          <w:rFonts w:ascii="Times New Roman" w:hAnsi="Times New Roman" w:cs="Times New Roman" w:hint="eastAsia"/>
          <w:bCs/>
          <w:sz w:val="23"/>
          <w:szCs w:val="23"/>
        </w:rPr>
        <w:t xml:space="preserve"> tobacco</w:t>
      </w:r>
      <w:r w:rsidRPr="00167C81">
        <w:rPr>
          <w:rFonts w:ascii="Times New Roman" w:hAnsi="Times New Roman" w:cs="Times New Roman"/>
          <w:bCs/>
          <w:sz w:val="23"/>
          <w:szCs w:val="23"/>
        </w:rPr>
        <w:t xml:space="preserve"> lines</w:t>
      </w:r>
      <w:r w:rsidRPr="00167C81">
        <w:rPr>
          <w:rFonts w:ascii="Times New Roman" w:hAnsi="Times New Roman" w:cs="Times New Roman" w:hint="eastAsia"/>
          <w:bCs/>
          <w:sz w:val="23"/>
          <w:szCs w:val="23"/>
        </w:rPr>
        <w:t>.</w:t>
      </w:r>
    </w:p>
    <w:p w:rsidR="001A1927" w:rsidRDefault="001A1927">
      <w:pPr>
        <w:widowControl/>
        <w:jc w:val="left"/>
      </w:pPr>
      <w:r>
        <w:br w:type="page"/>
      </w:r>
    </w:p>
    <w:p w:rsidR="001A1927" w:rsidRPr="00461412" w:rsidRDefault="001A1927" w:rsidP="001A1927">
      <w:pPr>
        <w:jc w:val="left"/>
        <w:rPr>
          <w:rFonts w:ascii="Times New Roman" w:hAnsi="Times New Roman" w:cs="Times New Roman"/>
          <w:sz w:val="18"/>
          <w:szCs w:val="18"/>
        </w:rPr>
      </w:pPr>
      <w:bookmarkStart w:id="4" w:name="_Hlk520644463"/>
      <w:r w:rsidRPr="00461412">
        <w:rPr>
          <w:rFonts w:ascii="Times New Roman" w:hAnsi="Times New Roman" w:cs="Times New Roman"/>
          <w:b/>
          <w:bCs/>
          <w:sz w:val="23"/>
          <w:szCs w:val="23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3"/>
          <w:szCs w:val="23"/>
        </w:rPr>
        <w:t>1</w:t>
      </w:r>
      <w:r w:rsidRPr="00461412">
        <w:rPr>
          <w:rFonts w:ascii="Times New Roman" w:hAnsi="Times New Roman" w:cs="Times New Roman"/>
          <w:b/>
          <w:bCs/>
          <w:sz w:val="23"/>
          <w:szCs w:val="23"/>
        </w:rPr>
        <w:t xml:space="preserve">. </w:t>
      </w:r>
      <w:r w:rsidRPr="00461412">
        <w:rPr>
          <w:rFonts w:ascii="Times New Roman" w:hAnsi="Times New Roman" w:cs="Times New Roman"/>
          <w:sz w:val="23"/>
          <w:szCs w:val="23"/>
        </w:rPr>
        <w:t xml:space="preserve">Primers used </w:t>
      </w:r>
      <w:r>
        <w:rPr>
          <w:rFonts w:ascii="Times New Roman" w:hAnsi="Times New Roman" w:cs="Times New Roman" w:hint="eastAsia"/>
          <w:sz w:val="23"/>
          <w:szCs w:val="23"/>
        </w:rPr>
        <w:t>for real-time PCR</w:t>
      </w:r>
      <w:bookmarkEnd w:id="4"/>
    </w:p>
    <w:p w:rsidR="001A1927" w:rsidRPr="009E6CB7" w:rsidRDefault="001A1927" w:rsidP="001A1927">
      <w:pPr>
        <w:jc w:val="left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8429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87"/>
        <w:gridCol w:w="109"/>
        <w:gridCol w:w="3597"/>
        <w:gridCol w:w="3636"/>
      </w:tblGrid>
      <w:tr w:rsidR="001A1927" w:rsidRPr="009E6CB7" w:rsidTr="00267A5B">
        <w:trPr>
          <w:trHeight w:val="280"/>
          <w:jc w:val="center"/>
        </w:trPr>
        <w:tc>
          <w:tcPr>
            <w:tcW w:w="108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927" w:rsidRPr="009E6CB7" w:rsidRDefault="001A1927" w:rsidP="00267A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E6CB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3706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927" w:rsidRDefault="001A1927" w:rsidP="00267A5B">
            <w:pPr>
              <w:widowControl/>
              <w:ind w:firstLineChars="50" w:firstLine="105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 w:hint="eastAsia"/>
              </w:rPr>
              <w:t>Forward primer</w:t>
            </w:r>
          </w:p>
          <w:p w:rsidR="001A1927" w:rsidRDefault="001A1927" w:rsidP="00267A5B">
            <w:pPr>
              <w:widowControl/>
              <w:ind w:firstLineChars="50" w:firstLine="105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 w:hint="eastAsia"/>
              </w:rPr>
              <w:t>(5</w:t>
            </w:r>
            <w:r>
              <w:rPr>
                <w:rFonts w:ascii="Times New Roman" w:cs="Times New Roman"/>
              </w:rPr>
              <w:t>'</w:t>
            </w:r>
            <w:r>
              <w:rPr>
                <w:rFonts w:ascii="Times New Roman" w:cs="Times New Roman" w:hint="eastAsia"/>
              </w:rPr>
              <w:t xml:space="preserve"> to 3</w:t>
            </w:r>
            <w:r>
              <w:rPr>
                <w:rFonts w:ascii="Times New Roman" w:cs="Times New Roman"/>
              </w:rPr>
              <w:t>'</w:t>
            </w:r>
            <w:r>
              <w:rPr>
                <w:rFonts w:ascii="Times New Roman" w:cs="Times New Roman" w:hint="eastAsia"/>
              </w:rPr>
              <w:t>)</w:t>
            </w:r>
          </w:p>
        </w:tc>
        <w:tc>
          <w:tcPr>
            <w:tcW w:w="363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A1927" w:rsidRDefault="001A1927" w:rsidP="00267A5B">
            <w:pPr>
              <w:ind w:firstLineChars="50" w:firstLine="105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 w:hint="eastAsia"/>
              </w:rPr>
              <w:t>Reverse primer</w:t>
            </w:r>
          </w:p>
          <w:p w:rsidR="001A1927" w:rsidRDefault="001A1927" w:rsidP="00267A5B">
            <w:pPr>
              <w:ind w:firstLineChars="50" w:firstLine="105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 w:hint="eastAsia"/>
              </w:rPr>
              <w:t>(5</w:t>
            </w:r>
            <w:r>
              <w:rPr>
                <w:rFonts w:ascii="Times New Roman" w:cs="Times New Roman"/>
              </w:rPr>
              <w:t>'</w:t>
            </w:r>
            <w:r>
              <w:rPr>
                <w:rFonts w:ascii="Times New Roman" w:cs="Times New Roman" w:hint="eastAsia"/>
              </w:rPr>
              <w:t>to 3</w:t>
            </w:r>
            <w:r>
              <w:rPr>
                <w:rFonts w:ascii="Times New Roman" w:cs="Times New Roman"/>
              </w:rPr>
              <w:t>'</w:t>
            </w:r>
            <w:r>
              <w:rPr>
                <w:rFonts w:ascii="Times New Roman" w:cs="Times New Roman" w:hint="eastAsia"/>
              </w:rPr>
              <w:t>)</w:t>
            </w:r>
          </w:p>
        </w:tc>
      </w:tr>
      <w:tr w:rsidR="001A1927" w:rsidRPr="009E6CB7" w:rsidTr="00267A5B">
        <w:trPr>
          <w:trHeight w:val="280"/>
          <w:jc w:val="center"/>
        </w:trPr>
        <w:tc>
          <w:tcPr>
            <w:tcW w:w="119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927" w:rsidRPr="008F2C76" w:rsidRDefault="001A1927" w:rsidP="00267A5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LcMYB5 </w:t>
            </w:r>
          </w:p>
        </w:tc>
        <w:tc>
          <w:tcPr>
            <w:tcW w:w="35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927" w:rsidRPr="008F2C76" w:rsidRDefault="001A1927" w:rsidP="00267A5B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CGGTAACAGATGGTCTTTGAT</w:t>
            </w:r>
          </w:p>
        </w:tc>
        <w:tc>
          <w:tcPr>
            <w:tcW w:w="3636" w:type="dxa"/>
            <w:tcBorders>
              <w:top w:val="single" w:sz="4" w:space="0" w:color="auto"/>
            </w:tcBorders>
            <w:vAlign w:val="center"/>
          </w:tcPr>
          <w:p w:rsidR="001A1927" w:rsidRPr="008F2C76" w:rsidRDefault="001A1927" w:rsidP="00267A5B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TGTAGTAGAAGGCGGTGGTG</w:t>
            </w:r>
          </w:p>
        </w:tc>
      </w:tr>
      <w:tr w:rsidR="001A1927" w:rsidRPr="009E6CB7" w:rsidTr="00267A5B">
        <w:trPr>
          <w:trHeight w:val="280"/>
          <w:jc w:val="center"/>
        </w:trPr>
        <w:tc>
          <w:tcPr>
            <w:tcW w:w="1196" w:type="dxa"/>
            <w:gridSpan w:val="2"/>
            <w:shd w:val="clear" w:color="auto" w:fill="auto"/>
            <w:noWrap/>
            <w:vAlign w:val="center"/>
            <w:hideMark/>
          </w:tcPr>
          <w:p w:rsidR="001A1927" w:rsidRPr="008F2C76" w:rsidRDefault="001A1927" w:rsidP="00267A5B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>Lc</w:t>
            </w:r>
            <w:r w:rsidRPr="008F2C76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ACTIN</w:t>
            </w:r>
          </w:p>
        </w:tc>
        <w:tc>
          <w:tcPr>
            <w:tcW w:w="3597" w:type="dxa"/>
            <w:shd w:val="clear" w:color="auto" w:fill="auto"/>
            <w:noWrap/>
            <w:vAlign w:val="center"/>
            <w:hideMark/>
          </w:tcPr>
          <w:p w:rsidR="001A1927" w:rsidRPr="008F2C76" w:rsidRDefault="001A1927" w:rsidP="00267A5B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ACCGTATGAGCAAGGAAATCACTG</w:t>
            </w:r>
          </w:p>
        </w:tc>
        <w:tc>
          <w:tcPr>
            <w:tcW w:w="3636" w:type="dxa"/>
          </w:tcPr>
          <w:p w:rsidR="001A1927" w:rsidRPr="008F2C76" w:rsidRDefault="001A1927" w:rsidP="00267A5B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TCGTCGTACTCACCCTTTGAAATC</w:t>
            </w:r>
          </w:p>
        </w:tc>
      </w:tr>
      <w:tr w:rsidR="001A1927" w:rsidRPr="009E6CB7" w:rsidTr="00267A5B">
        <w:trPr>
          <w:trHeight w:val="280"/>
          <w:jc w:val="center"/>
        </w:trPr>
        <w:tc>
          <w:tcPr>
            <w:tcW w:w="1196" w:type="dxa"/>
            <w:gridSpan w:val="2"/>
            <w:shd w:val="clear" w:color="auto" w:fill="auto"/>
            <w:noWrap/>
            <w:vAlign w:val="center"/>
            <w:hideMark/>
          </w:tcPr>
          <w:p w:rsidR="001A1927" w:rsidRPr="008F2C76" w:rsidRDefault="001A1927" w:rsidP="00267A5B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>Lc</w:t>
            </w:r>
            <w:r w:rsidRPr="008F2C76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GAPDH</w:t>
            </w:r>
          </w:p>
        </w:tc>
        <w:tc>
          <w:tcPr>
            <w:tcW w:w="3597" w:type="dxa"/>
            <w:shd w:val="clear" w:color="auto" w:fill="auto"/>
            <w:noWrap/>
            <w:vAlign w:val="center"/>
            <w:hideMark/>
          </w:tcPr>
          <w:p w:rsidR="001A1927" w:rsidRPr="008F2C76" w:rsidRDefault="001A1927" w:rsidP="00267A5B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GATACAGTTCCCGTGTTGTTGAC</w:t>
            </w:r>
          </w:p>
        </w:tc>
        <w:tc>
          <w:tcPr>
            <w:tcW w:w="3636" w:type="dxa"/>
            <w:vAlign w:val="center"/>
          </w:tcPr>
          <w:p w:rsidR="001A1927" w:rsidRPr="008F2C76" w:rsidRDefault="001A1927" w:rsidP="00267A5B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CATAAAGACACATAACACCACACTC</w:t>
            </w:r>
          </w:p>
        </w:tc>
      </w:tr>
      <w:tr w:rsidR="001A1927" w:rsidRPr="009E6CB7" w:rsidTr="00267A5B">
        <w:trPr>
          <w:trHeight w:val="280"/>
          <w:jc w:val="center"/>
        </w:trPr>
        <w:tc>
          <w:tcPr>
            <w:tcW w:w="1196" w:type="dxa"/>
            <w:gridSpan w:val="2"/>
            <w:shd w:val="clear" w:color="auto" w:fill="auto"/>
            <w:vAlign w:val="center"/>
            <w:hideMark/>
          </w:tcPr>
          <w:p w:rsidR="001A1927" w:rsidRPr="008F2C76" w:rsidRDefault="001A1927" w:rsidP="00267A5B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>Lc</w:t>
            </w:r>
            <w:r w:rsidRPr="008F2C76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bHLH1</w:t>
            </w:r>
          </w:p>
        </w:tc>
        <w:tc>
          <w:tcPr>
            <w:tcW w:w="3597" w:type="dxa"/>
            <w:shd w:val="clear" w:color="auto" w:fill="auto"/>
            <w:noWrap/>
            <w:vAlign w:val="center"/>
            <w:hideMark/>
          </w:tcPr>
          <w:p w:rsidR="001A1927" w:rsidRPr="008F2C76" w:rsidRDefault="001A1927" w:rsidP="00267A5B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CGAAGCCTGTTTGCTCTG</w:t>
            </w:r>
          </w:p>
        </w:tc>
        <w:tc>
          <w:tcPr>
            <w:tcW w:w="3636" w:type="dxa"/>
          </w:tcPr>
          <w:p w:rsidR="001A1927" w:rsidRPr="008F2C76" w:rsidRDefault="001A1927" w:rsidP="00267A5B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ATTCATCACCTCCATCCTGA</w:t>
            </w:r>
          </w:p>
        </w:tc>
      </w:tr>
      <w:tr w:rsidR="001A1927" w:rsidRPr="009E6CB7" w:rsidTr="00267A5B">
        <w:trPr>
          <w:trHeight w:val="280"/>
          <w:jc w:val="center"/>
        </w:trPr>
        <w:tc>
          <w:tcPr>
            <w:tcW w:w="1196" w:type="dxa"/>
            <w:gridSpan w:val="2"/>
            <w:shd w:val="clear" w:color="auto" w:fill="auto"/>
            <w:noWrap/>
            <w:vAlign w:val="center"/>
            <w:hideMark/>
          </w:tcPr>
          <w:p w:rsidR="001A1927" w:rsidRPr="008F2C76" w:rsidRDefault="001A1927" w:rsidP="00267A5B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LcPH1</w:t>
            </w:r>
          </w:p>
        </w:tc>
        <w:tc>
          <w:tcPr>
            <w:tcW w:w="3597" w:type="dxa"/>
            <w:shd w:val="clear" w:color="auto" w:fill="auto"/>
            <w:noWrap/>
            <w:vAlign w:val="center"/>
            <w:hideMark/>
          </w:tcPr>
          <w:p w:rsidR="001A1927" w:rsidRPr="008F2C76" w:rsidRDefault="001A1927" w:rsidP="00267A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CAAATCAAAGACAGCGAGGA</w:t>
            </w:r>
          </w:p>
        </w:tc>
        <w:tc>
          <w:tcPr>
            <w:tcW w:w="3636" w:type="dxa"/>
          </w:tcPr>
          <w:p w:rsidR="001A1927" w:rsidRPr="008F2C76" w:rsidRDefault="001A1927" w:rsidP="00267A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TTATTGCCAGGGAGAGTGAA</w:t>
            </w:r>
          </w:p>
        </w:tc>
      </w:tr>
      <w:tr w:rsidR="001A1927" w:rsidRPr="009E6CB7" w:rsidTr="00267A5B">
        <w:trPr>
          <w:trHeight w:val="280"/>
          <w:jc w:val="center"/>
        </w:trPr>
        <w:tc>
          <w:tcPr>
            <w:tcW w:w="1196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1A1927" w:rsidRPr="008F2C76" w:rsidRDefault="001A1927" w:rsidP="00267A5B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LcPH5</w:t>
            </w:r>
          </w:p>
        </w:tc>
        <w:tc>
          <w:tcPr>
            <w:tcW w:w="359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1A1927" w:rsidRPr="008F2C76" w:rsidRDefault="001A1927" w:rsidP="00267A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CAAAGGAGACAGGCAGACGA</w:t>
            </w:r>
          </w:p>
        </w:tc>
        <w:tc>
          <w:tcPr>
            <w:tcW w:w="3636" w:type="dxa"/>
            <w:tcBorders>
              <w:bottom w:val="nil"/>
            </w:tcBorders>
            <w:vAlign w:val="center"/>
          </w:tcPr>
          <w:p w:rsidR="001A1927" w:rsidRPr="008F2C76" w:rsidRDefault="001A1927" w:rsidP="00267A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TCAGGGAATACACCAGCAAA</w:t>
            </w:r>
          </w:p>
        </w:tc>
      </w:tr>
      <w:tr w:rsidR="001A1927" w:rsidRPr="009E6CB7" w:rsidTr="00267A5B">
        <w:trPr>
          <w:trHeight w:val="280"/>
          <w:jc w:val="center"/>
        </w:trPr>
        <w:tc>
          <w:tcPr>
            <w:tcW w:w="1196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1927" w:rsidRPr="008F2C76" w:rsidRDefault="001A1927" w:rsidP="00267A5B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>Ph</w:t>
            </w:r>
            <w:r w:rsidRPr="008F2C76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PH1</w:t>
            </w:r>
          </w:p>
        </w:tc>
        <w:tc>
          <w:tcPr>
            <w:tcW w:w="359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1927" w:rsidRPr="008F2C76" w:rsidRDefault="001A1927" w:rsidP="00267A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" w:hAnsi="Times" w:cs="Times"/>
                <w:color w:val="000000"/>
                <w:kern w:val="0"/>
                <w:sz w:val="18"/>
                <w:szCs w:val="18"/>
              </w:rPr>
              <w:t>AGTCCAATATTCAATGTGGTTATC</w:t>
            </w:r>
          </w:p>
        </w:tc>
        <w:tc>
          <w:tcPr>
            <w:tcW w:w="3636" w:type="dxa"/>
            <w:tcBorders>
              <w:top w:val="nil"/>
              <w:bottom w:val="nil"/>
            </w:tcBorders>
          </w:tcPr>
          <w:p w:rsidR="001A1927" w:rsidRPr="008F2C76" w:rsidRDefault="001A1927" w:rsidP="00267A5B">
            <w:pPr>
              <w:widowControl/>
              <w:jc w:val="left"/>
              <w:rPr>
                <w:rFonts w:ascii="Times" w:hAnsi="Times" w:cs="Times"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" w:hAnsi="Times" w:cs="Times"/>
                <w:color w:val="000000"/>
                <w:kern w:val="0"/>
                <w:sz w:val="18"/>
                <w:szCs w:val="18"/>
              </w:rPr>
              <w:t>TCAGTT CTCGACCCTCCATC</w:t>
            </w:r>
          </w:p>
        </w:tc>
      </w:tr>
      <w:tr w:rsidR="001A1927" w:rsidRPr="009E6CB7" w:rsidTr="00267A5B">
        <w:trPr>
          <w:trHeight w:val="280"/>
          <w:jc w:val="center"/>
        </w:trPr>
        <w:tc>
          <w:tcPr>
            <w:tcW w:w="1196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1927" w:rsidRPr="008F2C76" w:rsidRDefault="001A1927" w:rsidP="00267A5B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>Ph</w:t>
            </w:r>
            <w:r w:rsidRPr="008F2C76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PH3</w:t>
            </w:r>
          </w:p>
        </w:tc>
        <w:tc>
          <w:tcPr>
            <w:tcW w:w="359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1927" w:rsidRPr="008F2C76" w:rsidRDefault="001A1927" w:rsidP="00267A5B">
            <w:pPr>
              <w:widowControl/>
              <w:jc w:val="left"/>
              <w:rPr>
                <w:rFonts w:ascii="Times" w:hAnsi="Times" w:cs="Times"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" w:hAnsi="Times" w:cs="Times"/>
                <w:color w:val="000000"/>
                <w:kern w:val="0"/>
                <w:sz w:val="18"/>
                <w:szCs w:val="18"/>
              </w:rPr>
              <w:t>GTTTAATGCAGGTACTATGACAGGA</w:t>
            </w:r>
          </w:p>
        </w:tc>
        <w:tc>
          <w:tcPr>
            <w:tcW w:w="3636" w:type="dxa"/>
            <w:tcBorders>
              <w:top w:val="nil"/>
              <w:bottom w:val="nil"/>
            </w:tcBorders>
          </w:tcPr>
          <w:p w:rsidR="001A1927" w:rsidRPr="008F2C76" w:rsidRDefault="001A1927" w:rsidP="00267A5B">
            <w:pPr>
              <w:widowControl/>
              <w:jc w:val="left"/>
              <w:rPr>
                <w:rFonts w:ascii="Times" w:hAnsi="Times" w:cs="Times"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" w:hAnsi="Times" w:cs="Times"/>
                <w:color w:val="000000"/>
                <w:kern w:val="0"/>
                <w:sz w:val="18"/>
                <w:szCs w:val="18"/>
              </w:rPr>
              <w:t>CATCTTTGTCAAGTACTTCACTAGT</w:t>
            </w:r>
          </w:p>
        </w:tc>
      </w:tr>
      <w:tr w:rsidR="001A1927" w:rsidRPr="009E6CB7" w:rsidTr="00267A5B">
        <w:trPr>
          <w:trHeight w:val="280"/>
          <w:jc w:val="center"/>
        </w:trPr>
        <w:tc>
          <w:tcPr>
            <w:tcW w:w="1196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1927" w:rsidRPr="008F2C76" w:rsidRDefault="001A1927" w:rsidP="00267A5B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>Ph</w:t>
            </w:r>
            <w:r w:rsidRPr="008F2C76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PH</w:t>
            </w:r>
            <w:r w:rsidRPr="008F2C76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59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1927" w:rsidRPr="008F2C76" w:rsidRDefault="001A1927" w:rsidP="00267A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" w:hAnsi="Times" w:cs="Times"/>
                <w:caps/>
                <w:color w:val="000000"/>
                <w:kern w:val="0"/>
                <w:sz w:val="18"/>
                <w:szCs w:val="18"/>
              </w:rPr>
              <w:t>tagcaatcctaaatgatggcact</w:t>
            </w:r>
          </w:p>
        </w:tc>
        <w:tc>
          <w:tcPr>
            <w:tcW w:w="3636" w:type="dxa"/>
            <w:tcBorders>
              <w:top w:val="nil"/>
              <w:bottom w:val="nil"/>
            </w:tcBorders>
            <w:vAlign w:val="center"/>
          </w:tcPr>
          <w:p w:rsidR="001A1927" w:rsidRPr="008F2C76" w:rsidRDefault="001A1927" w:rsidP="00267A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" w:hAnsi="Times" w:cs="Times"/>
                <w:caps/>
                <w:color w:val="000000"/>
                <w:kern w:val="0"/>
                <w:sz w:val="18"/>
                <w:szCs w:val="18"/>
              </w:rPr>
              <w:t>caactatcaggtcttggagatgg</w:t>
            </w:r>
          </w:p>
        </w:tc>
      </w:tr>
      <w:tr w:rsidR="001A1927" w:rsidRPr="009E6CB7" w:rsidTr="00267A5B">
        <w:trPr>
          <w:trHeight w:val="280"/>
          <w:jc w:val="center"/>
        </w:trPr>
        <w:tc>
          <w:tcPr>
            <w:tcW w:w="1196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1927" w:rsidRPr="008F2C76" w:rsidRDefault="001A1927" w:rsidP="00267A5B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>PhDFR</w:t>
            </w:r>
          </w:p>
        </w:tc>
        <w:tc>
          <w:tcPr>
            <w:tcW w:w="359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1927" w:rsidRPr="008F2C76" w:rsidRDefault="001A1927" w:rsidP="00267A5B">
            <w:pPr>
              <w:widowControl/>
              <w:jc w:val="left"/>
              <w:rPr>
                <w:rFonts w:ascii="Times" w:hAnsi="Times" w:cs="Times"/>
                <w:caps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" w:hAnsi="Times" w:cs="Times"/>
                <w:color w:val="000000"/>
                <w:kern w:val="0"/>
                <w:sz w:val="18"/>
                <w:szCs w:val="18"/>
              </w:rPr>
              <w:t>ACCTATGGATTTCGAGTCCAAAGA</w:t>
            </w:r>
          </w:p>
        </w:tc>
        <w:tc>
          <w:tcPr>
            <w:tcW w:w="3636" w:type="dxa"/>
            <w:tcBorders>
              <w:top w:val="nil"/>
              <w:bottom w:val="nil"/>
            </w:tcBorders>
            <w:vAlign w:val="center"/>
          </w:tcPr>
          <w:p w:rsidR="001A1927" w:rsidRPr="008F2C76" w:rsidRDefault="001A1927" w:rsidP="00267A5B">
            <w:pPr>
              <w:widowControl/>
              <w:jc w:val="left"/>
              <w:rPr>
                <w:rFonts w:ascii="Times" w:hAnsi="Times" w:cs="Times"/>
                <w:caps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" w:hAnsi="Times" w:cs="Times"/>
                <w:color w:val="000000"/>
                <w:kern w:val="0"/>
                <w:sz w:val="18"/>
                <w:szCs w:val="18"/>
              </w:rPr>
              <w:t>CACATGATTCAATGATGCTTAGCAT</w:t>
            </w:r>
          </w:p>
        </w:tc>
      </w:tr>
      <w:tr w:rsidR="001A1927" w:rsidRPr="009E6CB7" w:rsidTr="00267A5B">
        <w:trPr>
          <w:trHeight w:val="280"/>
          <w:jc w:val="center"/>
        </w:trPr>
        <w:tc>
          <w:tcPr>
            <w:tcW w:w="1196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1927" w:rsidRPr="008F2C76" w:rsidRDefault="001A1927" w:rsidP="00267A5B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>PhAN1</w:t>
            </w:r>
          </w:p>
        </w:tc>
        <w:tc>
          <w:tcPr>
            <w:tcW w:w="359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1927" w:rsidRPr="008F2C76" w:rsidRDefault="001A1927" w:rsidP="00267A5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CTTCCAATCCCACCACATTT</w:t>
            </w:r>
          </w:p>
        </w:tc>
        <w:tc>
          <w:tcPr>
            <w:tcW w:w="3636" w:type="dxa"/>
            <w:tcBorders>
              <w:top w:val="nil"/>
              <w:bottom w:val="nil"/>
            </w:tcBorders>
          </w:tcPr>
          <w:p w:rsidR="001A1927" w:rsidRPr="008F2C76" w:rsidRDefault="001A1927" w:rsidP="00267A5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F2C76">
              <w:rPr>
                <w:rFonts w:ascii="Times" w:hAnsi="Times" w:cs="Times"/>
                <w:color w:val="000000"/>
                <w:kern w:val="0"/>
                <w:sz w:val="18"/>
                <w:szCs w:val="18"/>
              </w:rPr>
              <w:t>TCGTCCTCCTCATCCTCATC</w:t>
            </w:r>
          </w:p>
        </w:tc>
      </w:tr>
      <w:tr w:rsidR="001A1927" w:rsidRPr="009E6CB7" w:rsidTr="00267A5B">
        <w:trPr>
          <w:trHeight w:val="280"/>
          <w:jc w:val="center"/>
        </w:trPr>
        <w:tc>
          <w:tcPr>
            <w:tcW w:w="119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A1927" w:rsidRPr="008F2C76" w:rsidRDefault="001A1927" w:rsidP="00267A5B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>PhSAND</w:t>
            </w:r>
          </w:p>
        </w:tc>
        <w:tc>
          <w:tcPr>
            <w:tcW w:w="35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A1927" w:rsidRPr="008F2C76" w:rsidRDefault="001A1927" w:rsidP="00267A5B">
            <w:pPr>
              <w:widowControl/>
              <w:jc w:val="left"/>
              <w:rPr>
                <w:rFonts w:ascii="Times" w:hAnsi="Times" w:cs="Times"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" w:hAnsi="Times" w:cs="Times"/>
                <w:color w:val="000000"/>
                <w:kern w:val="0"/>
                <w:sz w:val="18"/>
                <w:szCs w:val="18"/>
              </w:rPr>
              <w:t>CTTACGACGAGTTCAGATGCC</w:t>
            </w:r>
          </w:p>
        </w:tc>
        <w:tc>
          <w:tcPr>
            <w:tcW w:w="3636" w:type="dxa"/>
            <w:tcBorders>
              <w:top w:val="nil"/>
              <w:bottom w:val="single" w:sz="4" w:space="0" w:color="auto"/>
            </w:tcBorders>
          </w:tcPr>
          <w:p w:rsidR="001A1927" w:rsidRPr="008F2C76" w:rsidRDefault="001A1927" w:rsidP="00267A5B">
            <w:pPr>
              <w:widowControl/>
              <w:jc w:val="left"/>
              <w:rPr>
                <w:rFonts w:ascii="Times" w:hAnsi="Times" w:cs="Times"/>
                <w:color w:val="000000"/>
                <w:kern w:val="0"/>
                <w:sz w:val="18"/>
                <w:szCs w:val="18"/>
              </w:rPr>
            </w:pPr>
            <w:r w:rsidRPr="008F2C76">
              <w:rPr>
                <w:rFonts w:ascii="Times" w:hAnsi="Times" w:cs="Times"/>
                <w:color w:val="000000"/>
                <w:kern w:val="0"/>
                <w:sz w:val="18"/>
                <w:szCs w:val="18"/>
              </w:rPr>
              <w:t>TAAGTCCTCAACACGCATGC</w:t>
            </w:r>
          </w:p>
        </w:tc>
      </w:tr>
    </w:tbl>
    <w:p w:rsidR="001A1927" w:rsidRDefault="001A1927" w:rsidP="001A1927"/>
    <w:p w:rsidR="001A1927" w:rsidRDefault="001A1927">
      <w:pPr>
        <w:widowControl/>
        <w:jc w:val="left"/>
      </w:pPr>
      <w:r>
        <w:br w:type="page"/>
      </w:r>
    </w:p>
    <w:p w:rsidR="001A1927" w:rsidRPr="00AE563A" w:rsidRDefault="001A1927" w:rsidP="001A1927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461412">
        <w:rPr>
          <w:rFonts w:ascii="Times New Roman" w:hAnsi="Times New Roman" w:cs="Times New Roman"/>
          <w:b/>
          <w:bCs/>
          <w:sz w:val="23"/>
          <w:szCs w:val="23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3"/>
          <w:szCs w:val="23"/>
        </w:rPr>
        <w:t>2</w:t>
      </w:r>
      <w:r w:rsidRPr="00461412">
        <w:rPr>
          <w:rFonts w:ascii="Times New Roman" w:hAnsi="Times New Roman" w:cs="Times New Roman"/>
          <w:b/>
          <w:bCs/>
          <w:sz w:val="23"/>
          <w:szCs w:val="23"/>
        </w:rPr>
        <w:t xml:space="preserve">. </w:t>
      </w:r>
      <w:bookmarkStart w:id="5" w:name="_Hlk520644370"/>
      <w:r w:rsidRPr="00461412">
        <w:rPr>
          <w:rFonts w:ascii="Times New Roman" w:hAnsi="Times New Roman" w:cs="Times New Roman"/>
          <w:sz w:val="23"/>
          <w:szCs w:val="23"/>
        </w:rPr>
        <w:t xml:space="preserve">Primers used </w:t>
      </w:r>
      <w:r>
        <w:rPr>
          <w:rFonts w:ascii="Times New Roman" w:hAnsi="Times New Roman" w:cs="Times New Roman"/>
          <w:sz w:val="23"/>
          <w:szCs w:val="23"/>
        </w:rPr>
        <w:t>in protein interaction experiments</w:t>
      </w:r>
      <w:bookmarkEnd w:id="5"/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9"/>
        <w:gridCol w:w="5447"/>
        <w:gridCol w:w="1396"/>
      </w:tblGrid>
      <w:tr w:rsidR="001A1927" w:rsidRPr="004326A0" w:rsidTr="00267A5B">
        <w:trPr>
          <w:trHeight w:val="270"/>
        </w:trPr>
        <w:tc>
          <w:tcPr>
            <w:tcW w:w="98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326A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Name</w:t>
            </w:r>
          </w:p>
        </w:tc>
        <w:tc>
          <w:tcPr>
            <w:tcW w:w="3196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326A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Sequences</w:t>
            </w:r>
            <w:r w:rsidRPr="004326A0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4326A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(5</w:t>
            </w:r>
            <w:r w:rsidRPr="004326A0">
              <w:rPr>
                <w:rFonts w:ascii="Times New Roman" w:hAnsi="Times New Roman" w:cs="Times New Roman"/>
                <w:sz w:val="18"/>
                <w:szCs w:val="18"/>
              </w:rPr>
              <w:t>＇</w:t>
            </w:r>
            <w:r w:rsidRPr="004326A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</w:t>
            </w:r>
            <w:r w:rsidRPr="004326A0">
              <w:rPr>
                <w:rFonts w:ascii="Times New Roman" w:hAnsi="Times New Roman" w:cs="Times New Roman"/>
                <w:sz w:val="18"/>
                <w:szCs w:val="18"/>
              </w:rPr>
              <w:t>＇</w:t>
            </w:r>
            <w:r w:rsidRPr="004326A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81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326A0">
              <w:rPr>
                <w:rFonts w:ascii="Times New Roman" w:hAnsi="Times New Roman" w:cs="Times New Roman"/>
                <w:kern w:val="0"/>
                <w:sz w:val="18"/>
                <w:szCs w:val="18"/>
              </w:rPr>
              <w:t>Function</w:t>
            </w:r>
          </w:p>
        </w:tc>
      </w:tr>
      <w:tr w:rsidR="001A1927" w:rsidRPr="004326A0" w:rsidTr="00267A5B">
        <w:trPr>
          <w:trHeight w:val="270"/>
        </w:trPr>
        <w:tc>
          <w:tcPr>
            <w:tcW w:w="9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326A0">
              <w:rPr>
                <w:rFonts w:ascii="Times New Roman" w:hAnsi="Times New Roman" w:cs="Times New Roman"/>
                <w:kern w:val="0"/>
                <w:sz w:val="18"/>
                <w:szCs w:val="18"/>
              </w:rPr>
              <w:t>LcMYB5-GFP</w:t>
            </w:r>
            <w:r w:rsidRPr="004326A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_F </w:t>
            </w:r>
          </w:p>
        </w:tc>
        <w:tc>
          <w:tcPr>
            <w:tcW w:w="31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326A0">
              <w:rPr>
                <w:rFonts w:ascii="Times New Roman" w:eastAsia="宋体" w:hAnsi="Times New Roman" w:cs="Times New Roman"/>
                <w:sz w:val="18"/>
                <w:szCs w:val="18"/>
              </w:rPr>
              <w:t>CAAATTCGCGACCGGTATGAGGAACCCAACACCATC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326A0">
              <w:rPr>
                <w:rFonts w:ascii="Times New Roman" w:hAnsi="Times New Roman" w:cs="Times New Roman"/>
                <w:kern w:val="0"/>
                <w:sz w:val="18"/>
                <w:szCs w:val="18"/>
              </w:rPr>
              <w:t>Fusion GFP</w:t>
            </w:r>
          </w:p>
        </w:tc>
      </w:tr>
      <w:tr w:rsidR="001A1927" w:rsidRPr="004326A0" w:rsidTr="00267A5B">
        <w:trPr>
          <w:trHeight w:val="270"/>
        </w:trPr>
        <w:tc>
          <w:tcPr>
            <w:tcW w:w="985" w:type="pct"/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326A0">
              <w:rPr>
                <w:rFonts w:ascii="Times New Roman" w:hAnsi="Times New Roman" w:cs="Times New Roman"/>
                <w:kern w:val="0"/>
                <w:sz w:val="18"/>
                <w:szCs w:val="18"/>
              </w:rPr>
              <w:t>LcMYB5-GFP</w:t>
            </w:r>
            <w:r w:rsidRPr="004326A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_R </w:t>
            </w:r>
          </w:p>
        </w:tc>
        <w:tc>
          <w:tcPr>
            <w:tcW w:w="3196" w:type="pct"/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326A0">
              <w:rPr>
                <w:rFonts w:ascii="Times New Roman" w:hAnsi="Times New Roman" w:cs="Times New Roman"/>
                <w:sz w:val="18"/>
                <w:szCs w:val="18"/>
              </w:rPr>
              <w:t>TGCTAGCCATACCGGT</w:t>
            </w:r>
            <w:r w:rsidRPr="004326A0">
              <w:rPr>
                <w:rFonts w:ascii="Times New Roman" w:eastAsia="宋体" w:hAnsi="Times New Roman" w:cs="Times New Roman"/>
                <w:sz w:val="18"/>
                <w:szCs w:val="18"/>
              </w:rPr>
              <w:t>TGCATGGTGACGATCCGTAG</w:t>
            </w:r>
          </w:p>
        </w:tc>
        <w:tc>
          <w:tcPr>
            <w:tcW w:w="819" w:type="pct"/>
            <w:vMerge/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A1927" w:rsidRPr="004326A0" w:rsidTr="00267A5B">
        <w:trPr>
          <w:trHeight w:val="270"/>
        </w:trPr>
        <w:tc>
          <w:tcPr>
            <w:tcW w:w="985" w:type="pct"/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326A0">
              <w:rPr>
                <w:rFonts w:ascii="Times New Roman" w:hAnsi="Times New Roman" w:cs="Times New Roman"/>
                <w:kern w:val="0"/>
                <w:sz w:val="18"/>
                <w:szCs w:val="18"/>
              </w:rPr>
              <w:t>LcMYB5-BD_F</w:t>
            </w:r>
          </w:p>
        </w:tc>
        <w:tc>
          <w:tcPr>
            <w:tcW w:w="3196" w:type="pct"/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326A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CATGGAGGCCGAATTCATGAGGAACCCAACACCATCTT</w:t>
            </w:r>
          </w:p>
        </w:tc>
        <w:tc>
          <w:tcPr>
            <w:tcW w:w="819" w:type="pct"/>
            <w:vMerge w:val="restart"/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Yest two </w:t>
            </w:r>
            <w:r w:rsidRPr="004326A0">
              <w:rPr>
                <w:rFonts w:ascii="Times New Roman" w:hAnsi="Times New Roman" w:cs="Times New Roman"/>
                <w:kern w:val="0"/>
                <w:sz w:val="18"/>
                <w:szCs w:val="18"/>
              </w:rPr>
              <w:t>hybrid</w:t>
            </w:r>
          </w:p>
        </w:tc>
      </w:tr>
      <w:tr w:rsidR="001A1927" w:rsidRPr="004326A0" w:rsidTr="00267A5B">
        <w:trPr>
          <w:trHeight w:val="270"/>
        </w:trPr>
        <w:tc>
          <w:tcPr>
            <w:tcW w:w="985" w:type="pct"/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326A0">
              <w:rPr>
                <w:rFonts w:ascii="Times New Roman" w:hAnsi="Times New Roman" w:cs="Times New Roman"/>
                <w:kern w:val="0"/>
                <w:sz w:val="18"/>
                <w:szCs w:val="18"/>
              </w:rPr>
              <w:t>LcMYB5-BD</w:t>
            </w:r>
            <w:r w:rsidRPr="004326A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_R</w:t>
            </w:r>
          </w:p>
        </w:tc>
        <w:tc>
          <w:tcPr>
            <w:tcW w:w="3196" w:type="pct"/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326A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GCAGGTCGACGGATCCTTATGCATGGTGACGATCCG</w:t>
            </w:r>
          </w:p>
        </w:tc>
        <w:tc>
          <w:tcPr>
            <w:tcW w:w="819" w:type="pct"/>
            <w:vMerge/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A1927" w:rsidRPr="004326A0" w:rsidTr="00267A5B">
        <w:trPr>
          <w:trHeight w:val="270"/>
        </w:trPr>
        <w:tc>
          <w:tcPr>
            <w:tcW w:w="985" w:type="pct"/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326A0">
              <w:rPr>
                <w:rFonts w:ascii="Times New Roman" w:hAnsi="Times New Roman" w:cs="Times New Roman"/>
                <w:kern w:val="0"/>
                <w:sz w:val="18"/>
                <w:szCs w:val="18"/>
              </w:rPr>
              <w:t>N-LcMYB5-BD</w:t>
            </w:r>
            <w:r w:rsidRPr="004326A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_R</w:t>
            </w:r>
          </w:p>
        </w:tc>
        <w:tc>
          <w:tcPr>
            <w:tcW w:w="3196" w:type="pct"/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326A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GCAGGTCGACGGATCCTTACAAAGGTTTGTGTGTTCTCG</w:t>
            </w:r>
          </w:p>
        </w:tc>
        <w:tc>
          <w:tcPr>
            <w:tcW w:w="819" w:type="pct"/>
            <w:vMerge/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A1927" w:rsidRPr="004326A0" w:rsidTr="00267A5B">
        <w:trPr>
          <w:trHeight w:val="270"/>
        </w:trPr>
        <w:tc>
          <w:tcPr>
            <w:tcW w:w="985" w:type="pct"/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326A0">
              <w:rPr>
                <w:rFonts w:ascii="Times New Roman" w:hAnsi="Times New Roman" w:cs="Times New Roman"/>
                <w:kern w:val="0"/>
                <w:sz w:val="18"/>
                <w:szCs w:val="18"/>
              </w:rPr>
              <w:t>C-LcMYB5-BD_F</w:t>
            </w:r>
          </w:p>
        </w:tc>
        <w:tc>
          <w:tcPr>
            <w:tcW w:w="3196" w:type="pct"/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326A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CATGGAGGCCGAATTCATGAACCCACCACCGCCTT</w:t>
            </w:r>
          </w:p>
        </w:tc>
        <w:tc>
          <w:tcPr>
            <w:tcW w:w="819" w:type="pct"/>
            <w:vMerge/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A1927" w:rsidRPr="004326A0" w:rsidTr="00267A5B">
        <w:trPr>
          <w:trHeight w:val="270"/>
        </w:trPr>
        <w:tc>
          <w:tcPr>
            <w:tcW w:w="985" w:type="pct"/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326A0">
              <w:rPr>
                <w:rFonts w:ascii="Times New Roman" w:hAnsi="Times New Roman" w:cs="Times New Roman"/>
                <w:kern w:val="0"/>
                <w:sz w:val="18"/>
                <w:szCs w:val="18"/>
              </w:rPr>
              <w:t>LcMYB5-NYFP_F</w:t>
            </w:r>
          </w:p>
        </w:tc>
        <w:tc>
          <w:tcPr>
            <w:tcW w:w="3196" w:type="pct"/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326A0">
              <w:rPr>
                <w:rFonts w:ascii="Times New Roman" w:eastAsia="宋体" w:hAnsi="Times New Roman" w:cs="Times New Roman"/>
                <w:sz w:val="18"/>
                <w:szCs w:val="18"/>
              </w:rPr>
              <w:t>CAAATTCGCGACCGGTATGAGGAACCCAACACCATC</w:t>
            </w:r>
          </w:p>
        </w:tc>
        <w:tc>
          <w:tcPr>
            <w:tcW w:w="819" w:type="pct"/>
            <w:vMerge w:val="restart"/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326A0">
              <w:rPr>
                <w:rFonts w:ascii="Times New Roman" w:hAnsi="Times New Roman" w:cs="Times New Roman"/>
                <w:kern w:val="0"/>
                <w:sz w:val="18"/>
                <w:szCs w:val="18"/>
              </w:rPr>
              <w:t>BiFC</w:t>
            </w:r>
          </w:p>
        </w:tc>
      </w:tr>
      <w:tr w:rsidR="001A1927" w:rsidRPr="004326A0" w:rsidTr="00267A5B">
        <w:trPr>
          <w:trHeight w:val="270"/>
        </w:trPr>
        <w:tc>
          <w:tcPr>
            <w:tcW w:w="985" w:type="pct"/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326A0">
              <w:rPr>
                <w:rFonts w:ascii="Times New Roman" w:hAnsi="Times New Roman" w:cs="Times New Roman"/>
                <w:kern w:val="0"/>
                <w:sz w:val="18"/>
                <w:szCs w:val="18"/>
              </w:rPr>
              <w:t>LcMYB5-NYFP_R</w:t>
            </w:r>
          </w:p>
        </w:tc>
        <w:tc>
          <w:tcPr>
            <w:tcW w:w="3196" w:type="pct"/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326A0">
              <w:rPr>
                <w:rFonts w:ascii="Times New Roman" w:eastAsia="宋体" w:hAnsi="Times New Roman" w:cs="Times New Roman"/>
                <w:sz w:val="18"/>
                <w:szCs w:val="18"/>
              </w:rPr>
              <w:t>TGCTCACCATACCGGTTGCATGGTGACGATCCGTAG</w:t>
            </w:r>
          </w:p>
        </w:tc>
        <w:tc>
          <w:tcPr>
            <w:tcW w:w="819" w:type="pct"/>
            <w:vMerge/>
            <w:shd w:val="clear" w:color="auto" w:fill="auto"/>
            <w:noWrap/>
            <w:vAlign w:val="center"/>
            <w:hideMark/>
          </w:tcPr>
          <w:p w:rsidR="001A1927" w:rsidRPr="004326A0" w:rsidRDefault="001A1927" w:rsidP="00267A5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</w:tbl>
    <w:p w:rsidR="001A1927" w:rsidRDefault="001A1927" w:rsidP="001A1927">
      <w:pPr>
        <w:jc w:val="left"/>
        <w:rPr>
          <w:rFonts w:ascii="Times New Roman" w:hAnsi="Times New Roman" w:cs="Times New Roman"/>
          <w:b/>
          <w:bCs/>
          <w:sz w:val="23"/>
          <w:szCs w:val="23"/>
        </w:rPr>
      </w:pPr>
    </w:p>
    <w:p w:rsidR="007D74E8" w:rsidRPr="001A1927" w:rsidRDefault="007D74E8" w:rsidP="001A1927"/>
    <w:sectPr w:rsidR="007D74E8" w:rsidRPr="001A1927" w:rsidSect="000F42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C43" w:rsidRDefault="00914C43" w:rsidP="00851EE3">
      <w:r>
        <w:separator/>
      </w:r>
    </w:p>
  </w:endnote>
  <w:endnote w:type="continuationSeparator" w:id="0">
    <w:p w:rsidR="00914C43" w:rsidRDefault="00914C43" w:rsidP="00851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C43" w:rsidRDefault="00914C43" w:rsidP="00851EE3">
      <w:r>
        <w:separator/>
      </w:r>
    </w:p>
  </w:footnote>
  <w:footnote w:type="continuationSeparator" w:id="0">
    <w:p w:rsidR="00914C43" w:rsidRDefault="00914C43" w:rsidP="00851E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activeWritingStyle w:appName="MSWord" w:lang="en-US" w:vendorID="64" w:dllVersion="0" w:nlCheck="1" w:checkStyle="0"/>
  <w:activeWritingStyle w:appName="MSWord" w:lang="zh-CN" w:vendorID="64" w:dllVersion="0" w:nlCheck="1" w:checkStyle="1"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en-US" w:vendorID="64" w:dllVersion="4096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1EE3"/>
    <w:rsid w:val="00125038"/>
    <w:rsid w:val="00153FB4"/>
    <w:rsid w:val="001A1444"/>
    <w:rsid w:val="001A1927"/>
    <w:rsid w:val="001A5D7D"/>
    <w:rsid w:val="002079BA"/>
    <w:rsid w:val="00207DDE"/>
    <w:rsid w:val="00252955"/>
    <w:rsid w:val="00276C0B"/>
    <w:rsid w:val="0028387C"/>
    <w:rsid w:val="002B58F5"/>
    <w:rsid w:val="00310D20"/>
    <w:rsid w:val="003164B8"/>
    <w:rsid w:val="00366F78"/>
    <w:rsid w:val="00405BD9"/>
    <w:rsid w:val="004326A0"/>
    <w:rsid w:val="00461412"/>
    <w:rsid w:val="004645A5"/>
    <w:rsid w:val="00482B85"/>
    <w:rsid w:val="00553F21"/>
    <w:rsid w:val="00624ED7"/>
    <w:rsid w:val="006412D2"/>
    <w:rsid w:val="006D7F09"/>
    <w:rsid w:val="006F54F3"/>
    <w:rsid w:val="007020D8"/>
    <w:rsid w:val="007D74E8"/>
    <w:rsid w:val="007E7892"/>
    <w:rsid w:val="00851EE3"/>
    <w:rsid w:val="008F333A"/>
    <w:rsid w:val="00914C43"/>
    <w:rsid w:val="00983347"/>
    <w:rsid w:val="009A36B2"/>
    <w:rsid w:val="009D48AA"/>
    <w:rsid w:val="009E6CB7"/>
    <w:rsid w:val="00A14948"/>
    <w:rsid w:val="00A71C01"/>
    <w:rsid w:val="00AA6B8F"/>
    <w:rsid w:val="00AB2623"/>
    <w:rsid w:val="00AF137F"/>
    <w:rsid w:val="00B77D99"/>
    <w:rsid w:val="00C271B6"/>
    <w:rsid w:val="00C46F37"/>
    <w:rsid w:val="00C57540"/>
    <w:rsid w:val="00C72555"/>
    <w:rsid w:val="00CE5F6C"/>
    <w:rsid w:val="00D511EB"/>
    <w:rsid w:val="00D73774"/>
    <w:rsid w:val="00DD591D"/>
    <w:rsid w:val="00DE0D64"/>
    <w:rsid w:val="00DE13F6"/>
    <w:rsid w:val="00EF7DE9"/>
    <w:rsid w:val="00F06992"/>
    <w:rsid w:val="00F06F82"/>
    <w:rsid w:val="00F3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B3A5F2-0CE4-4EED-ABE0-030F4F1D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1E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E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1E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1E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1EE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51E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1EE3"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4645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8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50137">
                  <w:marLeft w:val="0"/>
                  <w:marRight w:val="0"/>
                  <w:marTop w:val="0"/>
                  <w:marBottom w:val="0"/>
                  <w:divBdr>
                    <w:top w:val="single" w:sz="6" w:space="8" w:color="DEDEDE"/>
                    <w:left w:val="single" w:sz="6" w:space="8" w:color="DEDEDE"/>
                    <w:bottom w:val="single" w:sz="6" w:space="30" w:color="DEDEDE"/>
                    <w:right w:val="single" w:sz="6" w:space="8" w:color="DEDEDE"/>
                  </w:divBdr>
                  <w:divsChild>
                    <w:div w:id="576134234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0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3088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56499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6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endnotes" Target="endnotes.xml"/><Relationship Id="rId10" Type="http://schemas.openxmlformats.org/officeDocument/2006/relationships/oleObject" Target="embeddings/oleObject2.bin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19</cp:revision>
  <dcterms:created xsi:type="dcterms:W3CDTF">2017-03-31T02:30:00Z</dcterms:created>
  <dcterms:modified xsi:type="dcterms:W3CDTF">2018-12-14T12:33:00Z</dcterms:modified>
</cp:coreProperties>
</file>