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B73" w:rsidRPr="00D54B77" w:rsidRDefault="006E7B73" w:rsidP="006E7B73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F149E">
        <w:rPr>
          <w:rFonts w:ascii="Times New Roman" w:hAnsi="Times New Roman" w:cs="Times New Roman"/>
          <w:b/>
          <w:sz w:val="20"/>
          <w:szCs w:val="20"/>
        </w:rPr>
        <w:t xml:space="preserve">Additional File </w:t>
      </w:r>
      <w:r>
        <w:rPr>
          <w:rFonts w:ascii="Times New Roman" w:hAnsi="Times New Roman" w:cs="Times New Roman"/>
          <w:b/>
          <w:sz w:val="20"/>
          <w:szCs w:val="20"/>
        </w:rPr>
        <w:t>6</w:t>
      </w:r>
    </w:p>
    <w:p w:rsidR="006E7B73" w:rsidRPr="0080223E" w:rsidRDefault="006E7B73" w:rsidP="00715550">
      <w:pPr>
        <w:pStyle w:val="Default"/>
        <w:spacing w:after="120"/>
        <w:rPr>
          <w:sz w:val="20"/>
          <w:szCs w:val="20"/>
        </w:rPr>
      </w:pPr>
      <w:r w:rsidRPr="0080223E">
        <w:rPr>
          <w:sz w:val="20"/>
          <w:szCs w:val="20"/>
        </w:rPr>
        <w:t>Table S</w:t>
      </w:r>
      <w:r>
        <w:rPr>
          <w:sz w:val="20"/>
          <w:szCs w:val="20"/>
        </w:rPr>
        <w:t>4</w:t>
      </w:r>
      <w:r w:rsidRPr="0080223E">
        <w:rPr>
          <w:sz w:val="20"/>
          <w:szCs w:val="20"/>
        </w:rPr>
        <w:t xml:space="preserve">: Development stages of tomato fruit </w:t>
      </w:r>
      <w:r w:rsidRPr="0080223E">
        <w:rPr>
          <w:i/>
          <w:sz w:val="20"/>
          <w:szCs w:val="20"/>
        </w:rPr>
        <w:t xml:space="preserve">S. lycopersicum </w:t>
      </w:r>
      <w:r w:rsidRPr="0080223E">
        <w:rPr>
          <w:sz w:val="20"/>
          <w:szCs w:val="20"/>
        </w:rPr>
        <w:t xml:space="preserve">(cv. </w:t>
      </w:r>
      <w:proofErr w:type="spellStart"/>
      <w:r w:rsidRPr="0080223E">
        <w:rPr>
          <w:sz w:val="20"/>
          <w:szCs w:val="20"/>
        </w:rPr>
        <w:t>Moneymaker</w:t>
      </w:r>
      <w:proofErr w:type="spellEnd"/>
      <w:r w:rsidRPr="0080223E">
        <w:rPr>
          <w:sz w:val="20"/>
          <w:szCs w:val="20"/>
        </w:rPr>
        <w:t xml:space="preserve">), corresponding spectral classes, and their AMS (USDA) grade designation (Kader and Morris 1976; Sargent </w:t>
      </w:r>
      <w:bookmarkStart w:id="0" w:name="_GoBack"/>
      <w:bookmarkEnd w:id="0"/>
      <w:r w:rsidRPr="0080223E">
        <w:rPr>
          <w:sz w:val="20"/>
          <w:szCs w:val="20"/>
        </w:rPr>
        <w:t xml:space="preserve">1996; Maul et al. 1998)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09"/>
        <w:gridCol w:w="1249"/>
        <w:gridCol w:w="1927"/>
        <w:gridCol w:w="1955"/>
        <w:gridCol w:w="1876"/>
      </w:tblGrid>
      <w:tr w:rsidR="006E7B73" w:rsidRPr="0080223E" w:rsidTr="00AE1A1E">
        <w:trPr>
          <w:jc w:val="center"/>
        </w:trPr>
        <w:tc>
          <w:tcPr>
            <w:tcW w:w="2009" w:type="dxa"/>
          </w:tcPr>
          <w:p w:rsidR="006E7B73" w:rsidRPr="0080223E" w:rsidRDefault="006E7B73" w:rsidP="00AE1A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b/>
                <w:sz w:val="20"/>
                <w:szCs w:val="20"/>
              </w:rPr>
              <w:t>Developmental Stage (</w:t>
            </w:r>
            <w:proofErr w:type="spellStart"/>
            <w:r w:rsidRPr="0080223E">
              <w:rPr>
                <w:rFonts w:ascii="Times New Roman" w:hAnsi="Times New Roman" w:cs="Times New Roman"/>
                <w:b/>
                <w:sz w:val="20"/>
                <w:szCs w:val="20"/>
              </w:rPr>
              <w:t>dpa</w:t>
            </w:r>
            <w:proofErr w:type="spellEnd"/>
            <w:r w:rsidRPr="0080223E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249" w:type="dxa"/>
          </w:tcPr>
          <w:p w:rsidR="006E7B73" w:rsidRPr="0080223E" w:rsidRDefault="006E7B73" w:rsidP="00AE1A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b/>
                <w:sz w:val="20"/>
                <w:szCs w:val="20"/>
              </w:rPr>
              <w:t>Spectral Class</w:t>
            </w:r>
          </w:p>
        </w:tc>
        <w:tc>
          <w:tcPr>
            <w:tcW w:w="1927" w:type="dxa"/>
          </w:tcPr>
          <w:p w:rsidR="006E7B73" w:rsidRPr="0080223E" w:rsidRDefault="006E7B73" w:rsidP="00AE1A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b/>
                <w:sz w:val="20"/>
                <w:szCs w:val="20"/>
              </w:rPr>
              <w:t>Average Weight (grams)</w:t>
            </w:r>
          </w:p>
        </w:tc>
        <w:tc>
          <w:tcPr>
            <w:tcW w:w="1955" w:type="dxa"/>
          </w:tcPr>
          <w:p w:rsidR="006E7B73" w:rsidRPr="0080223E" w:rsidRDefault="006E7B73" w:rsidP="00AE1A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b/>
                <w:sz w:val="20"/>
                <w:szCs w:val="20"/>
              </w:rPr>
              <w:t>Average Diameter (cm)</w:t>
            </w:r>
          </w:p>
        </w:tc>
        <w:tc>
          <w:tcPr>
            <w:tcW w:w="1876" w:type="dxa"/>
          </w:tcPr>
          <w:p w:rsidR="006E7B73" w:rsidRPr="0080223E" w:rsidRDefault="006E7B73" w:rsidP="00AE1A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b/>
                <w:sz w:val="20"/>
                <w:szCs w:val="20"/>
              </w:rPr>
              <w:t>AMS (USDA)</w:t>
            </w:r>
          </w:p>
          <w:p w:rsidR="006E7B73" w:rsidRPr="0080223E" w:rsidRDefault="006E7B73" w:rsidP="00AE1A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b/>
                <w:sz w:val="20"/>
                <w:szCs w:val="20"/>
              </w:rPr>
              <w:t>Classification</w:t>
            </w:r>
          </w:p>
        </w:tc>
      </w:tr>
      <w:tr w:rsidR="006E7B73" w:rsidRPr="0080223E" w:rsidTr="00AE1A1E">
        <w:trPr>
          <w:jc w:val="center"/>
        </w:trPr>
        <w:tc>
          <w:tcPr>
            <w:tcW w:w="2009" w:type="dxa"/>
          </w:tcPr>
          <w:p w:rsidR="006E7B73" w:rsidRPr="0080223E" w:rsidRDefault="006E7B73" w:rsidP="00AE1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249" w:type="dxa"/>
          </w:tcPr>
          <w:p w:rsidR="006E7B73" w:rsidRPr="0080223E" w:rsidRDefault="006E7B73" w:rsidP="00AE1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sz w:val="20"/>
                <w:szCs w:val="20"/>
              </w:rPr>
              <w:t xml:space="preserve">DS01 </w:t>
            </w:r>
          </w:p>
        </w:tc>
        <w:tc>
          <w:tcPr>
            <w:tcW w:w="1927" w:type="dxa"/>
          </w:tcPr>
          <w:p w:rsidR="006E7B73" w:rsidRPr="0080223E" w:rsidRDefault="006E7B73" w:rsidP="00AE1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sz w:val="20"/>
                <w:szCs w:val="20"/>
              </w:rPr>
              <w:t>2.8±0.2</w:t>
            </w:r>
          </w:p>
        </w:tc>
        <w:tc>
          <w:tcPr>
            <w:tcW w:w="1955" w:type="dxa"/>
          </w:tcPr>
          <w:p w:rsidR="006E7B73" w:rsidRPr="0080223E" w:rsidRDefault="006E7B73" w:rsidP="00AE1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sz w:val="20"/>
                <w:szCs w:val="20"/>
              </w:rPr>
              <w:t>0.62±0.02</w:t>
            </w:r>
          </w:p>
        </w:tc>
        <w:tc>
          <w:tcPr>
            <w:tcW w:w="1876" w:type="dxa"/>
          </w:tcPr>
          <w:p w:rsidR="006E7B73" w:rsidRPr="0080223E" w:rsidRDefault="006E7B73" w:rsidP="00AE1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sz w:val="20"/>
                <w:szCs w:val="20"/>
              </w:rPr>
              <w:t>M-1</w:t>
            </w:r>
          </w:p>
        </w:tc>
      </w:tr>
      <w:tr w:rsidR="006E7B73" w:rsidRPr="0080223E" w:rsidTr="00AE1A1E">
        <w:trPr>
          <w:jc w:val="center"/>
        </w:trPr>
        <w:tc>
          <w:tcPr>
            <w:tcW w:w="2009" w:type="dxa"/>
          </w:tcPr>
          <w:p w:rsidR="006E7B73" w:rsidRPr="0080223E" w:rsidRDefault="006E7B73" w:rsidP="00AE1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249" w:type="dxa"/>
          </w:tcPr>
          <w:p w:rsidR="006E7B73" w:rsidRPr="0080223E" w:rsidRDefault="006E7B73" w:rsidP="00AE1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sz w:val="20"/>
                <w:szCs w:val="20"/>
              </w:rPr>
              <w:t>DS02</w:t>
            </w:r>
          </w:p>
        </w:tc>
        <w:tc>
          <w:tcPr>
            <w:tcW w:w="1927" w:type="dxa"/>
          </w:tcPr>
          <w:p w:rsidR="006E7B73" w:rsidRPr="0080223E" w:rsidRDefault="006E7B73" w:rsidP="00AE1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sz w:val="20"/>
                <w:szCs w:val="20"/>
              </w:rPr>
              <w:t>4.9±0.1</w:t>
            </w:r>
          </w:p>
        </w:tc>
        <w:tc>
          <w:tcPr>
            <w:tcW w:w="1955" w:type="dxa"/>
          </w:tcPr>
          <w:p w:rsidR="006E7B73" w:rsidRPr="0080223E" w:rsidRDefault="006E7B73" w:rsidP="00AE1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sz w:val="20"/>
                <w:szCs w:val="20"/>
              </w:rPr>
              <w:t>1.16±0.03</w:t>
            </w:r>
          </w:p>
        </w:tc>
        <w:tc>
          <w:tcPr>
            <w:tcW w:w="1876" w:type="dxa"/>
          </w:tcPr>
          <w:p w:rsidR="006E7B73" w:rsidRPr="0080223E" w:rsidRDefault="006E7B73" w:rsidP="00AE1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sz w:val="20"/>
                <w:szCs w:val="20"/>
              </w:rPr>
              <w:t>M-1</w:t>
            </w:r>
          </w:p>
        </w:tc>
      </w:tr>
      <w:tr w:rsidR="006E7B73" w:rsidRPr="0080223E" w:rsidTr="00AE1A1E">
        <w:trPr>
          <w:jc w:val="center"/>
        </w:trPr>
        <w:tc>
          <w:tcPr>
            <w:tcW w:w="2009" w:type="dxa"/>
          </w:tcPr>
          <w:p w:rsidR="006E7B73" w:rsidRPr="0080223E" w:rsidRDefault="006E7B73" w:rsidP="00AE1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49" w:type="dxa"/>
          </w:tcPr>
          <w:p w:rsidR="006E7B73" w:rsidRPr="0080223E" w:rsidRDefault="006E7B73" w:rsidP="00AE1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sz w:val="20"/>
                <w:szCs w:val="20"/>
              </w:rPr>
              <w:t>DS03</w:t>
            </w:r>
          </w:p>
        </w:tc>
        <w:tc>
          <w:tcPr>
            <w:tcW w:w="1927" w:type="dxa"/>
          </w:tcPr>
          <w:p w:rsidR="006E7B73" w:rsidRPr="0080223E" w:rsidRDefault="006E7B73" w:rsidP="00AE1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sz w:val="20"/>
                <w:szCs w:val="20"/>
              </w:rPr>
              <w:t>6.8±0.1</w:t>
            </w:r>
          </w:p>
        </w:tc>
        <w:tc>
          <w:tcPr>
            <w:tcW w:w="1955" w:type="dxa"/>
          </w:tcPr>
          <w:p w:rsidR="006E7B73" w:rsidRPr="0080223E" w:rsidRDefault="006E7B73" w:rsidP="00AE1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sz w:val="20"/>
                <w:szCs w:val="20"/>
              </w:rPr>
              <w:t>1.96±0.07</w:t>
            </w:r>
          </w:p>
        </w:tc>
        <w:tc>
          <w:tcPr>
            <w:tcW w:w="1876" w:type="dxa"/>
          </w:tcPr>
          <w:p w:rsidR="006E7B73" w:rsidRPr="0080223E" w:rsidRDefault="006E7B73" w:rsidP="00AE1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sz w:val="20"/>
                <w:szCs w:val="20"/>
              </w:rPr>
              <w:t>M-2</w:t>
            </w:r>
          </w:p>
        </w:tc>
      </w:tr>
      <w:tr w:rsidR="006E7B73" w:rsidRPr="0080223E" w:rsidTr="00AE1A1E">
        <w:trPr>
          <w:jc w:val="center"/>
        </w:trPr>
        <w:tc>
          <w:tcPr>
            <w:tcW w:w="2009" w:type="dxa"/>
          </w:tcPr>
          <w:p w:rsidR="006E7B73" w:rsidRPr="0080223E" w:rsidRDefault="006E7B73" w:rsidP="00AE1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49" w:type="dxa"/>
          </w:tcPr>
          <w:p w:rsidR="006E7B73" w:rsidRPr="0080223E" w:rsidRDefault="006E7B73" w:rsidP="00AE1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sz w:val="20"/>
                <w:szCs w:val="20"/>
              </w:rPr>
              <w:t>DS04</w:t>
            </w:r>
          </w:p>
        </w:tc>
        <w:tc>
          <w:tcPr>
            <w:tcW w:w="1927" w:type="dxa"/>
          </w:tcPr>
          <w:p w:rsidR="006E7B73" w:rsidRPr="0080223E" w:rsidRDefault="006E7B73" w:rsidP="00AE1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sz w:val="20"/>
                <w:szCs w:val="20"/>
              </w:rPr>
              <w:t>12.8±0.2</w:t>
            </w:r>
          </w:p>
        </w:tc>
        <w:tc>
          <w:tcPr>
            <w:tcW w:w="1955" w:type="dxa"/>
          </w:tcPr>
          <w:p w:rsidR="006E7B73" w:rsidRPr="0080223E" w:rsidRDefault="006E7B73" w:rsidP="00AE1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sz w:val="20"/>
                <w:szCs w:val="20"/>
              </w:rPr>
              <w:t>2.99±0.04</w:t>
            </w:r>
          </w:p>
        </w:tc>
        <w:tc>
          <w:tcPr>
            <w:tcW w:w="1876" w:type="dxa"/>
          </w:tcPr>
          <w:p w:rsidR="006E7B73" w:rsidRPr="0080223E" w:rsidRDefault="006E7B73" w:rsidP="00AE1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sz w:val="20"/>
                <w:szCs w:val="20"/>
              </w:rPr>
              <w:t>M-2</w:t>
            </w:r>
          </w:p>
        </w:tc>
      </w:tr>
      <w:tr w:rsidR="006E7B73" w:rsidRPr="0080223E" w:rsidTr="00AE1A1E">
        <w:trPr>
          <w:jc w:val="center"/>
        </w:trPr>
        <w:tc>
          <w:tcPr>
            <w:tcW w:w="2009" w:type="dxa"/>
          </w:tcPr>
          <w:p w:rsidR="006E7B73" w:rsidRPr="0080223E" w:rsidRDefault="006E7B73" w:rsidP="00AE1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49" w:type="dxa"/>
          </w:tcPr>
          <w:p w:rsidR="006E7B73" w:rsidRPr="0080223E" w:rsidRDefault="006E7B73" w:rsidP="00AE1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sz w:val="20"/>
                <w:szCs w:val="20"/>
              </w:rPr>
              <w:t>DS05</w:t>
            </w:r>
          </w:p>
        </w:tc>
        <w:tc>
          <w:tcPr>
            <w:tcW w:w="1927" w:type="dxa"/>
          </w:tcPr>
          <w:p w:rsidR="006E7B73" w:rsidRPr="0080223E" w:rsidRDefault="006E7B73" w:rsidP="00AE1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sz w:val="20"/>
                <w:szCs w:val="20"/>
              </w:rPr>
              <w:t>21.5±0.3</w:t>
            </w:r>
          </w:p>
        </w:tc>
        <w:tc>
          <w:tcPr>
            <w:tcW w:w="1955" w:type="dxa"/>
          </w:tcPr>
          <w:p w:rsidR="006E7B73" w:rsidRPr="0080223E" w:rsidRDefault="006E7B73" w:rsidP="00AE1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sz w:val="20"/>
                <w:szCs w:val="20"/>
              </w:rPr>
              <w:t>4.84±0.09</w:t>
            </w:r>
          </w:p>
        </w:tc>
        <w:tc>
          <w:tcPr>
            <w:tcW w:w="1876" w:type="dxa"/>
          </w:tcPr>
          <w:p w:rsidR="006E7B73" w:rsidRPr="0080223E" w:rsidRDefault="006E7B73" w:rsidP="00AE1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sz w:val="20"/>
                <w:szCs w:val="20"/>
              </w:rPr>
              <w:t>M-2/M-3</w:t>
            </w:r>
          </w:p>
        </w:tc>
      </w:tr>
      <w:tr w:rsidR="006E7B73" w:rsidRPr="0080223E" w:rsidTr="00AE1A1E">
        <w:trPr>
          <w:jc w:val="center"/>
        </w:trPr>
        <w:tc>
          <w:tcPr>
            <w:tcW w:w="2009" w:type="dxa"/>
          </w:tcPr>
          <w:p w:rsidR="006E7B73" w:rsidRPr="0080223E" w:rsidRDefault="006E7B73" w:rsidP="00AE1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49" w:type="dxa"/>
          </w:tcPr>
          <w:p w:rsidR="006E7B73" w:rsidRPr="0080223E" w:rsidRDefault="006E7B73" w:rsidP="00AE1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sz w:val="20"/>
                <w:szCs w:val="20"/>
              </w:rPr>
              <w:t>DS06</w:t>
            </w:r>
          </w:p>
        </w:tc>
        <w:tc>
          <w:tcPr>
            <w:tcW w:w="1927" w:type="dxa"/>
          </w:tcPr>
          <w:p w:rsidR="006E7B73" w:rsidRPr="0080223E" w:rsidRDefault="006E7B73" w:rsidP="00AE1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sz w:val="20"/>
                <w:szCs w:val="20"/>
              </w:rPr>
              <w:t>51.6±0.2</w:t>
            </w:r>
          </w:p>
        </w:tc>
        <w:tc>
          <w:tcPr>
            <w:tcW w:w="1955" w:type="dxa"/>
          </w:tcPr>
          <w:p w:rsidR="006E7B73" w:rsidRPr="0080223E" w:rsidRDefault="006E7B73" w:rsidP="00AE1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sz w:val="20"/>
                <w:szCs w:val="20"/>
              </w:rPr>
              <w:t>5.39±0.08</w:t>
            </w:r>
          </w:p>
        </w:tc>
        <w:tc>
          <w:tcPr>
            <w:tcW w:w="1876" w:type="dxa"/>
          </w:tcPr>
          <w:p w:rsidR="006E7B73" w:rsidRPr="0080223E" w:rsidRDefault="006E7B73" w:rsidP="00AE1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sz w:val="20"/>
                <w:szCs w:val="20"/>
              </w:rPr>
              <w:t>M-3 (small)</w:t>
            </w:r>
          </w:p>
        </w:tc>
      </w:tr>
      <w:tr w:rsidR="006E7B73" w:rsidRPr="0080223E" w:rsidTr="00AE1A1E">
        <w:trPr>
          <w:jc w:val="center"/>
        </w:trPr>
        <w:tc>
          <w:tcPr>
            <w:tcW w:w="2009" w:type="dxa"/>
          </w:tcPr>
          <w:p w:rsidR="006E7B73" w:rsidRPr="0080223E" w:rsidRDefault="006E7B73" w:rsidP="00AE1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49" w:type="dxa"/>
          </w:tcPr>
          <w:p w:rsidR="006E7B73" w:rsidRPr="0080223E" w:rsidRDefault="006E7B73" w:rsidP="00AE1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sz w:val="20"/>
                <w:szCs w:val="20"/>
              </w:rPr>
              <w:t>DS07</w:t>
            </w:r>
          </w:p>
        </w:tc>
        <w:tc>
          <w:tcPr>
            <w:tcW w:w="1927" w:type="dxa"/>
          </w:tcPr>
          <w:p w:rsidR="006E7B73" w:rsidRPr="0080223E" w:rsidRDefault="006E7B73" w:rsidP="00AE1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sz w:val="20"/>
                <w:szCs w:val="20"/>
              </w:rPr>
              <w:t>88.2±0.5</w:t>
            </w:r>
          </w:p>
        </w:tc>
        <w:tc>
          <w:tcPr>
            <w:tcW w:w="1955" w:type="dxa"/>
          </w:tcPr>
          <w:p w:rsidR="006E7B73" w:rsidRPr="0080223E" w:rsidRDefault="006E7B73" w:rsidP="00AE1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sz w:val="20"/>
                <w:szCs w:val="20"/>
              </w:rPr>
              <w:t>6.41±0.13</w:t>
            </w:r>
          </w:p>
        </w:tc>
        <w:tc>
          <w:tcPr>
            <w:tcW w:w="1876" w:type="dxa"/>
          </w:tcPr>
          <w:p w:rsidR="006E7B73" w:rsidRPr="0080223E" w:rsidRDefault="006E7B73" w:rsidP="00AE1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sz w:val="20"/>
                <w:szCs w:val="20"/>
              </w:rPr>
              <w:t>M-3 (medium)</w:t>
            </w:r>
          </w:p>
        </w:tc>
      </w:tr>
      <w:tr w:rsidR="006E7B73" w:rsidRPr="0080223E" w:rsidTr="00AE1A1E">
        <w:trPr>
          <w:jc w:val="center"/>
        </w:trPr>
        <w:tc>
          <w:tcPr>
            <w:tcW w:w="2009" w:type="dxa"/>
          </w:tcPr>
          <w:p w:rsidR="006E7B73" w:rsidRPr="0080223E" w:rsidRDefault="006E7B73" w:rsidP="00AE1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49" w:type="dxa"/>
          </w:tcPr>
          <w:p w:rsidR="006E7B73" w:rsidRPr="0080223E" w:rsidRDefault="006E7B73" w:rsidP="00AE1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sz w:val="20"/>
                <w:szCs w:val="20"/>
              </w:rPr>
              <w:t>DS08</w:t>
            </w:r>
          </w:p>
        </w:tc>
        <w:tc>
          <w:tcPr>
            <w:tcW w:w="1927" w:type="dxa"/>
          </w:tcPr>
          <w:p w:rsidR="006E7B73" w:rsidRPr="0080223E" w:rsidRDefault="006E7B73" w:rsidP="00AE1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sz w:val="20"/>
                <w:szCs w:val="20"/>
              </w:rPr>
              <w:t>145.7±1.0</w:t>
            </w:r>
          </w:p>
        </w:tc>
        <w:tc>
          <w:tcPr>
            <w:tcW w:w="1955" w:type="dxa"/>
          </w:tcPr>
          <w:p w:rsidR="006E7B73" w:rsidRPr="0080223E" w:rsidRDefault="006E7B73" w:rsidP="00AE1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sz w:val="20"/>
                <w:szCs w:val="20"/>
              </w:rPr>
              <w:t>7.01±0.07</w:t>
            </w:r>
          </w:p>
        </w:tc>
        <w:tc>
          <w:tcPr>
            <w:tcW w:w="1876" w:type="dxa"/>
          </w:tcPr>
          <w:p w:rsidR="006E7B73" w:rsidRPr="0080223E" w:rsidRDefault="006E7B73" w:rsidP="00AE1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sz w:val="20"/>
                <w:szCs w:val="20"/>
              </w:rPr>
              <w:t>M-3 (large)</w:t>
            </w:r>
          </w:p>
        </w:tc>
      </w:tr>
      <w:tr w:rsidR="006E7B73" w:rsidRPr="0080223E" w:rsidTr="00AE1A1E">
        <w:trPr>
          <w:jc w:val="center"/>
        </w:trPr>
        <w:tc>
          <w:tcPr>
            <w:tcW w:w="2009" w:type="dxa"/>
          </w:tcPr>
          <w:p w:rsidR="006E7B73" w:rsidRPr="0080223E" w:rsidRDefault="006E7B73" w:rsidP="00AE1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49" w:type="dxa"/>
          </w:tcPr>
          <w:p w:rsidR="006E7B73" w:rsidRPr="0080223E" w:rsidRDefault="006E7B73" w:rsidP="00AE1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sz w:val="20"/>
                <w:szCs w:val="20"/>
              </w:rPr>
              <w:t xml:space="preserve">DS09 </w:t>
            </w:r>
          </w:p>
        </w:tc>
        <w:tc>
          <w:tcPr>
            <w:tcW w:w="1927" w:type="dxa"/>
          </w:tcPr>
          <w:p w:rsidR="006E7B73" w:rsidRPr="0080223E" w:rsidRDefault="006E7B73" w:rsidP="00AE1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sz w:val="20"/>
                <w:szCs w:val="20"/>
              </w:rPr>
              <w:t>176.8±2.3</w:t>
            </w:r>
          </w:p>
        </w:tc>
        <w:tc>
          <w:tcPr>
            <w:tcW w:w="1955" w:type="dxa"/>
          </w:tcPr>
          <w:p w:rsidR="006E7B73" w:rsidRPr="0080223E" w:rsidRDefault="006E7B73" w:rsidP="00AE1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sz w:val="20"/>
                <w:szCs w:val="20"/>
              </w:rPr>
              <w:t>7.71±0.05</w:t>
            </w:r>
          </w:p>
        </w:tc>
        <w:tc>
          <w:tcPr>
            <w:tcW w:w="1876" w:type="dxa"/>
          </w:tcPr>
          <w:p w:rsidR="006E7B73" w:rsidRPr="0080223E" w:rsidRDefault="006E7B73" w:rsidP="00AE1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23E">
              <w:rPr>
                <w:rFonts w:ascii="Times New Roman" w:hAnsi="Times New Roman" w:cs="Times New Roman"/>
                <w:sz w:val="20"/>
                <w:szCs w:val="20"/>
              </w:rPr>
              <w:t>M-4 (extra-large)</w:t>
            </w:r>
          </w:p>
        </w:tc>
      </w:tr>
    </w:tbl>
    <w:p w:rsidR="00426287" w:rsidRDefault="00426287"/>
    <w:sectPr w:rsidR="0042628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6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B73"/>
    <w:rsid w:val="002511CF"/>
    <w:rsid w:val="00426287"/>
    <w:rsid w:val="006E7B73"/>
    <w:rsid w:val="00715550"/>
    <w:rsid w:val="00A6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B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E7B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E7B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B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E7B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E7B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Tose, Junalyn</cp:lastModifiedBy>
  <cp:revision>4</cp:revision>
  <dcterms:created xsi:type="dcterms:W3CDTF">2019-04-29T11:05:00Z</dcterms:created>
  <dcterms:modified xsi:type="dcterms:W3CDTF">2019-06-03T07:58:00Z</dcterms:modified>
</cp:coreProperties>
</file>