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AE" w:rsidRPr="00C52EF8" w:rsidRDefault="001709AE" w:rsidP="001709AE">
      <w:pPr>
        <w:autoSpaceDE w:val="0"/>
        <w:autoSpaceDN w:val="0"/>
        <w:adjustRightInd w:val="0"/>
        <w:spacing w:line="480" w:lineRule="auto"/>
        <w:rPr>
          <w:rFonts w:cs="Times New Roman"/>
          <w:sz w:val="20"/>
          <w:szCs w:val="20"/>
        </w:rPr>
      </w:pPr>
      <w:r w:rsidRPr="00C52EF8">
        <w:rPr>
          <w:rFonts w:cs="Times New Roman"/>
          <w:b/>
          <w:sz w:val="20"/>
          <w:szCs w:val="20"/>
        </w:rPr>
        <w:t xml:space="preserve">Additional file </w:t>
      </w:r>
      <w:r w:rsidRPr="00C52EF8">
        <w:rPr>
          <w:rFonts w:cs="Times New Roman" w:hint="eastAsia"/>
          <w:b/>
          <w:sz w:val="20"/>
          <w:szCs w:val="20"/>
        </w:rPr>
        <w:t>3</w:t>
      </w:r>
      <w:r w:rsidRPr="00C52EF8">
        <w:rPr>
          <w:rFonts w:cs="Times New Roman"/>
          <w:b/>
          <w:sz w:val="20"/>
          <w:szCs w:val="20"/>
        </w:rPr>
        <w:t xml:space="preserve">: </w:t>
      </w:r>
      <w:r w:rsidRPr="00C52EF8">
        <w:rPr>
          <w:rFonts w:eastAsiaTheme="majorEastAsia" w:cs="Times New Roman"/>
          <w:b/>
          <w:sz w:val="20"/>
          <w:szCs w:val="20"/>
        </w:rPr>
        <w:t>Table S</w:t>
      </w:r>
      <w:r w:rsidRPr="00C52EF8">
        <w:rPr>
          <w:rFonts w:eastAsiaTheme="majorEastAsia" w:cs="Times New Roman" w:hint="eastAsia"/>
          <w:b/>
          <w:sz w:val="20"/>
          <w:szCs w:val="20"/>
        </w:rPr>
        <w:t>1</w:t>
      </w:r>
      <w:r w:rsidRPr="00C52EF8">
        <w:rPr>
          <w:rFonts w:eastAsiaTheme="majorEastAsia" w:cs="Times New Roman"/>
          <w:b/>
          <w:sz w:val="20"/>
          <w:szCs w:val="20"/>
        </w:rPr>
        <w:t xml:space="preserve">. </w:t>
      </w:r>
      <w:r w:rsidRPr="00C52EF8">
        <w:rPr>
          <w:rFonts w:cs="Times New Roman"/>
          <w:sz w:val="20"/>
          <w:szCs w:val="20"/>
        </w:rPr>
        <w:t xml:space="preserve">The information of 12 wheat varieties for </w:t>
      </w:r>
      <w:proofErr w:type="spellStart"/>
      <w:r w:rsidRPr="00C52EF8">
        <w:rPr>
          <w:rFonts w:cs="Times New Roman"/>
          <w:sz w:val="20"/>
          <w:szCs w:val="20"/>
        </w:rPr>
        <w:t>qRT</w:t>
      </w:r>
      <w:proofErr w:type="spellEnd"/>
      <w:r w:rsidRPr="00C52EF8">
        <w:rPr>
          <w:rFonts w:cs="Times New Roman"/>
          <w:sz w:val="20"/>
          <w:szCs w:val="20"/>
        </w:rPr>
        <w:t>-PCR analysis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1466"/>
        <w:gridCol w:w="705"/>
        <w:gridCol w:w="872"/>
        <w:gridCol w:w="1255"/>
        <w:gridCol w:w="705"/>
      </w:tblGrid>
      <w:tr w:rsidR="001709AE" w:rsidRPr="00C52EF8" w:rsidTr="003B73AF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Accession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Allele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Number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Accession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Allele</w:t>
            </w:r>
          </w:p>
        </w:tc>
      </w:tr>
      <w:tr w:rsidR="001709AE" w:rsidRPr="00C52EF8" w:rsidTr="003B73AF">
        <w:trPr>
          <w:trHeight w:val="227"/>
          <w:jc w:val="center"/>
        </w:trPr>
        <w:tc>
          <w:tcPr>
            <w:tcW w:w="0" w:type="auto"/>
            <w:tcBorders>
              <w:top w:val="single" w:sz="2" w:space="0" w:color="auto"/>
            </w:tcBorders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</w:tcBorders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Luohan</w:t>
            </w:r>
            <w:proofErr w:type="spellEnd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 xml:space="preserve"> 6</w:t>
            </w:r>
          </w:p>
        </w:tc>
        <w:tc>
          <w:tcPr>
            <w:tcW w:w="0" w:type="auto"/>
            <w:tcBorders>
              <w:top w:val="single" w:sz="2" w:space="0" w:color="auto"/>
            </w:tcBorders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Dali 1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G</w:t>
            </w:r>
          </w:p>
        </w:tc>
      </w:tr>
      <w:tr w:rsidR="001709AE" w:rsidRPr="00C52EF8" w:rsidTr="003B73AF">
        <w:trPr>
          <w:trHeight w:val="227"/>
          <w:jc w:val="center"/>
        </w:trPr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129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Chang 6154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Dali 52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G</w:t>
            </w:r>
          </w:p>
        </w:tc>
      </w:tr>
      <w:tr w:rsidR="001709AE" w:rsidRPr="00C52EF8" w:rsidTr="003B73AF">
        <w:trPr>
          <w:trHeight w:val="227"/>
          <w:jc w:val="center"/>
        </w:trPr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131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Chang 6452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Fuzhuang</w:t>
            </w:r>
            <w:proofErr w:type="spellEnd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 xml:space="preserve"> 30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G</w:t>
            </w:r>
          </w:p>
        </w:tc>
      </w:tr>
      <w:tr w:rsidR="001709AE" w:rsidRPr="00C52EF8" w:rsidTr="003B73AF">
        <w:trPr>
          <w:trHeight w:val="227"/>
          <w:jc w:val="center"/>
        </w:trPr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202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Jingnong</w:t>
            </w:r>
            <w:proofErr w:type="spellEnd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 xml:space="preserve"> 79-15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Shite 14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G</w:t>
            </w:r>
          </w:p>
        </w:tc>
      </w:tr>
      <w:tr w:rsidR="001709AE" w:rsidRPr="00C52EF8" w:rsidTr="003B73AF">
        <w:trPr>
          <w:trHeight w:val="227"/>
          <w:jc w:val="center"/>
        </w:trPr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247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Nongda</w:t>
            </w:r>
            <w:proofErr w:type="spellEnd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 xml:space="preserve"> 20074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Baicaomai</w:t>
            </w:r>
            <w:proofErr w:type="spellEnd"/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G</w:t>
            </w:r>
          </w:p>
        </w:tc>
      </w:tr>
      <w:tr w:rsidR="001709AE" w:rsidRPr="00C52EF8" w:rsidTr="003B73AF">
        <w:trPr>
          <w:trHeight w:val="227"/>
          <w:jc w:val="center"/>
        </w:trPr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258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Shannongfu</w:t>
            </w:r>
            <w:proofErr w:type="spellEnd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 xml:space="preserve"> 63</w:t>
            </w:r>
          </w:p>
        </w:tc>
        <w:tc>
          <w:tcPr>
            <w:tcW w:w="0" w:type="auto"/>
            <w:hideMark/>
          </w:tcPr>
          <w:p w:rsidR="001709AE" w:rsidRPr="00C52EF8" w:rsidRDefault="001709AE" w:rsidP="003B73AF">
            <w:pPr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 w:rsidR="001709AE" w:rsidRPr="00C52EF8" w:rsidRDefault="001709AE" w:rsidP="003B73AF">
            <w:pPr>
              <w:widowControl/>
              <w:spacing w:line="227" w:lineRule="atLeast"/>
              <w:jc w:val="left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proofErr w:type="spellStart"/>
            <w:r w:rsidRPr="00C52EF8">
              <w:rPr>
                <w:rFonts w:cs="Times New Roman"/>
                <w:bCs/>
                <w:kern w:val="24"/>
                <w:sz w:val="20"/>
                <w:szCs w:val="20"/>
              </w:rPr>
              <w:t>Mazhamai</w:t>
            </w:r>
            <w:proofErr w:type="spellEnd"/>
          </w:p>
        </w:tc>
        <w:tc>
          <w:tcPr>
            <w:tcW w:w="0" w:type="auto"/>
          </w:tcPr>
          <w:p w:rsidR="001709AE" w:rsidRPr="00C52EF8" w:rsidRDefault="001709AE" w:rsidP="003B73AF">
            <w:pPr>
              <w:keepNext/>
              <w:widowControl/>
              <w:spacing w:line="227" w:lineRule="atLeast"/>
              <w:jc w:val="center"/>
              <w:textAlignment w:val="center"/>
              <w:rPr>
                <w:rFonts w:cs="Times New Roman"/>
                <w:kern w:val="0"/>
                <w:sz w:val="20"/>
                <w:szCs w:val="20"/>
              </w:rPr>
            </w:pPr>
            <w:r w:rsidRPr="00C52EF8">
              <w:rPr>
                <w:rFonts w:cs="Times New Roman"/>
                <w:bCs/>
                <w:iCs/>
                <w:kern w:val="24"/>
                <w:sz w:val="20"/>
                <w:szCs w:val="20"/>
              </w:rPr>
              <w:t>G</w:t>
            </w:r>
          </w:p>
        </w:tc>
      </w:tr>
    </w:tbl>
    <w:p w:rsidR="00912961" w:rsidRPr="001709AE" w:rsidRDefault="00912961" w:rsidP="001709AE">
      <w:bookmarkStart w:id="0" w:name="_GoBack"/>
      <w:bookmarkEnd w:id="0"/>
    </w:p>
    <w:sectPr w:rsidR="00912961" w:rsidRPr="00170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F0"/>
    <w:rsid w:val="001709AE"/>
    <w:rsid w:val="004C26DA"/>
    <w:rsid w:val="00792013"/>
    <w:rsid w:val="00912961"/>
    <w:rsid w:val="00BE12F0"/>
    <w:rsid w:val="00F4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1709A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F0"/>
    <w:pPr>
      <w:widowControl w:val="0"/>
      <w:spacing w:after="0" w:line="312" w:lineRule="auto"/>
      <w:jc w:val="both"/>
    </w:pPr>
    <w:rPr>
      <w:rFonts w:ascii="Times New Roman" w:eastAsia="SimSun" w:hAnsi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2F0"/>
    <w:rPr>
      <w:rFonts w:ascii="Tahoma" w:eastAsia="SimSun" w:hAnsi="Tahoma" w:cs="Tahoma"/>
      <w:kern w:val="2"/>
      <w:sz w:val="16"/>
      <w:szCs w:val="16"/>
      <w:lang w:eastAsia="zh-CN"/>
    </w:rPr>
  </w:style>
  <w:style w:type="table" w:styleId="TableGrid">
    <w:name w:val="Table Grid"/>
    <w:basedOn w:val="TableNormal"/>
    <w:uiPriority w:val="59"/>
    <w:rsid w:val="001709A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2019-06-24T17:45:00Z</dcterms:created>
  <dcterms:modified xsi:type="dcterms:W3CDTF">2019-06-24T17:45:00Z</dcterms:modified>
</cp:coreProperties>
</file>