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AB" w:rsidRDefault="005E78AB" w:rsidP="005E78A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E78AB" w:rsidRDefault="005E78AB" w:rsidP="005E78AB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US"/>
        </w:rPr>
        <w:drawing>
          <wp:inline distT="0" distB="0" distL="0" distR="0" wp14:anchorId="5AB2952F" wp14:editId="10122397">
            <wp:extent cx="5624885" cy="1839433"/>
            <wp:effectExtent l="0" t="0" r="0" b="8890"/>
            <wp:docPr id="2" name="Picture 2" descr="C:\Users\User\Downloads\Figure S1 AR July 20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Figure S1 AR July 2019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838" cy="184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AB" w:rsidRDefault="005E78AB" w:rsidP="005E78A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E78AB" w:rsidRPr="000D3913" w:rsidRDefault="005E78AB" w:rsidP="005E78A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5: </w:t>
      </w:r>
      <w:r w:rsidRPr="000D3913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</w:t>
      </w:r>
      <w:bookmarkStart w:id="0" w:name="_GoBack"/>
      <w:bookmarkEnd w:id="0"/>
      <w:r w:rsidRPr="000D3913">
        <w:rPr>
          <w:rFonts w:ascii="Times New Roman" w:hAnsi="Times New Roman"/>
          <w:b/>
          <w:sz w:val="24"/>
          <w:szCs w:val="24"/>
        </w:rPr>
        <w:t xml:space="preserve">1. </w:t>
      </w:r>
      <w:r w:rsidRPr="000D3913">
        <w:rPr>
          <w:rFonts w:ascii="Times New Roman" w:hAnsi="Times New Roman"/>
          <w:sz w:val="24"/>
          <w:szCs w:val="24"/>
        </w:rPr>
        <w:t>DR5</w:t>
      </w:r>
      <w:r>
        <w:rPr>
          <w:rFonts w:ascii="Times New Roman" w:hAnsi="Times New Roman"/>
          <w:sz w:val="24"/>
          <w:szCs w:val="24"/>
        </w:rPr>
        <w:t>rp</w:t>
      </w:r>
      <w:proofErr w:type="gramStart"/>
      <w:r>
        <w:rPr>
          <w:rFonts w:ascii="Times New Roman" w:hAnsi="Times New Roman"/>
          <w:sz w:val="24"/>
          <w:szCs w:val="24"/>
        </w:rPr>
        <w:t>:YFP</w:t>
      </w:r>
      <w:proofErr w:type="gramEnd"/>
      <w:r w:rsidRPr="000D3913">
        <w:rPr>
          <w:rFonts w:ascii="Times New Roman" w:hAnsi="Times New Roman"/>
          <w:sz w:val="24"/>
          <w:szCs w:val="24"/>
        </w:rPr>
        <w:t xml:space="preserve"> localization in initiation phase of developing AR</w:t>
      </w:r>
      <w:r>
        <w:rPr>
          <w:rFonts w:ascii="Times New Roman" w:hAnsi="Times New Roman"/>
          <w:sz w:val="24"/>
          <w:szCs w:val="24"/>
        </w:rPr>
        <w:t xml:space="preserve"> and at emergence</w:t>
      </w:r>
      <w:r w:rsidRPr="000D3913">
        <w:rPr>
          <w:rFonts w:ascii="Times New Roman" w:hAnsi="Times New Roman"/>
          <w:sz w:val="24"/>
          <w:szCs w:val="24"/>
        </w:rPr>
        <w:t>.</w:t>
      </w:r>
    </w:p>
    <w:p w:rsidR="005E78AB" w:rsidRPr="000D3913" w:rsidRDefault="005E78AB" w:rsidP="005E78A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0D3913">
        <w:rPr>
          <w:rFonts w:ascii="Times New Roman" w:hAnsi="Times New Roman"/>
          <w:b/>
          <w:sz w:val="24"/>
          <w:szCs w:val="24"/>
        </w:rPr>
        <w:t xml:space="preserve">A) </w:t>
      </w:r>
      <w:r w:rsidRPr="000D3913">
        <w:rPr>
          <w:rFonts w:ascii="Times New Roman" w:hAnsi="Times New Roman"/>
          <w:sz w:val="24"/>
          <w:szCs w:val="24"/>
        </w:rPr>
        <w:t>DR5 localization in the developing AR. DR5</w:t>
      </w:r>
      <w:proofErr w:type="gramStart"/>
      <w:r w:rsidRPr="000D391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pro:</w:t>
      </w:r>
      <w:r w:rsidRPr="000D3913">
        <w:rPr>
          <w:rFonts w:ascii="Times New Roman" w:hAnsi="Times New Roman"/>
          <w:sz w:val="24"/>
          <w:szCs w:val="24"/>
        </w:rPr>
        <w:t>YFP</w:t>
      </w:r>
      <w:proofErr w:type="gramEnd"/>
      <w:r w:rsidRPr="000D3913">
        <w:rPr>
          <w:rFonts w:ascii="Times New Roman" w:hAnsi="Times New Roman"/>
          <w:sz w:val="24"/>
          <w:szCs w:val="24"/>
        </w:rPr>
        <w:t xml:space="preserve"> signals were mainly localized in the meristematic region of the AR primordium.</w:t>
      </w:r>
      <w:r w:rsidRPr="000D391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Pr="000D3913">
        <w:rPr>
          <w:rFonts w:ascii="Times New Roman" w:hAnsi="Times New Roman"/>
          <w:b/>
          <w:bCs/>
          <w:sz w:val="24"/>
          <w:szCs w:val="24"/>
        </w:rPr>
        <w:t>B)</w:t>
      </w:r>
      <w:r w:rsidRPr="000D3913">
        <w:rPr>
          <w:rFonts w:ascii="Times New Roman" w:hAnsi="Times New Roman"/>
          <w:sz w:val="24"/>
          <w:szCs w:val="24"/>
        </w:rPr>
        <w:t xml:space="preserve"> is 2X </w:t>
      </w:r>
      <w:r w:rsidRPr="000D3913">
        <w:rPr>
          <w:rFonts w:ascii="Times New Roman" w:hAnsi="Times New Roman"/>
          <w:kern w:val="0"/>
          <w:sz w:val="24"/>
          <w:szCs w:val="24"/>
        </w:rPr>
        <w:t>magnification</w:t>
      </w:r>
      <w:r w:rsidRPr="000D3913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(</w:t>
      </w:r>
      <w:r w:rsidRPr="000D391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proofErr w:type="gramStart"/>
      <w:r w:rsidRPr="000D391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(</w:t>
      </w:r>
      <w:r w:rsidRPr="009D29AD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) Emerged AR. </w:t>
      </w:r>
      <w:r w:rsidRPr="000D3913">
        <w:rPr>
          <w:rFonts w:ascii="Times New Roman" w:hAnsi="Times New Roman"/>
          <w:sz w:val="24"/>
          <w:szCs w:val="24"/>
        </w:rPr>
        <w:t>Bar of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3913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3913">
        <w:rPr>
          <w:rFonts w:ascii="Times New Roman" w:hAnsi="Times New Roman"/>
          <w:sz w:val="24"/>
          <w:szCs w:val="24"/>
        </w:rPr>
        <w:t xml:space="preserve">50 </w:t>
      </w:r>
      <w:proofErr w:type="spellStart"/>
      <w:r w:rsidRPr="000D3913">
        <w:rPr>
          <w:rFonts w:ascii="Times New Roman" w:hAnsi="Times New Roman"/>
          <w:sz w:val="24"/>
          <w:szCs w:val="24"/>
        </w:rPr>
        <w:t>μm</w:t>
      </w:r>
      <w:proofErr w:type="spellEnd"/>
      <w:r w:rsidRPr="000D391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B = 20 </w:t>
      </w:r>
      <w:proofErr w:type="spellStart"/>
      <w:r>
        <w:rPr>
          <w:rFonts w:ascii="Times New Roman" w:hAnsi="Times New Roman"/>
          <w:sz w:val="24"/>
          <w:szCs w:val="24"/>
        </w:rPr>
        <w:t>μm</w:t>
      </w:r>
      <w:proofErr w:type="spellEnd"/>
      <w:r>
        <w:rPr>
          <w:rFonts w:ascii="Times New Roman" w:hAnsi="Times New Roman"/>
          <w:sz w:val="24"/>
          <w:szCs w:val="24"/>
        </w:rPr>
        <w:t xml:space="preserve">, C = 10 </w:t>
      </w:r>
      <w:proofErr w:type="spellStart"/>
      <w:r>
        <w:rPr>
          <w:rFonts w:ascii="Times New Roman" w:hAnsi="Times New Roman"/>
          <w:sz w:val="24"/>
          <w:szCs w:val="24"/>
        </w:rPr>
        <w:t>μm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E78AB" w:rsidRPr="000D3913" w:rsidRDefault="005E78AB" w:rsidP="005E78A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E78AB" w:rsidRPr="000D3913" w:rsidRDefault="005E78AB" w:rsidP="005E78A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E78AB" w:rsidRPr="00C94B20" w:rsidRDefault="005E78AB" w:rsidP="005E78AB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B01584" w:rsidRPr="005E78AB" w:rsidRDefault="00B01584" w:rsidP="005E78AB"/>
    <w:sectPr w:rsidR="00B01584" w:rsidRPr="005E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84"/>
    <w:rsid w:val="005E599E"/>
    <w:rsid w:val="005E78AB"/>
    <w:rsid w:val="005F5134"/>
    <w:rsid w:val="00792005"/>
    <w:rsid w:val="00B01584"/>
    <w:rsid w:val="00CF3942"/>
    <w:rsid w:val="00EB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58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8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8AB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58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8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8AB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290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2019-09-02T14:39:00Z</dcterms:created>
  <dcterms:modified xsi:type="dcterms:W3CDTF">2019-09-02T14:39:00Z</dcterms:modified>
</cp:coreProperties>
</file>