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6C57" w:rsidRDefault="00BC6C57" w:rsidP="00BC6C57">
      <w:pPr>
        <w:rPr>
          <w:rFonts w:ascii="Times New Roman" w:hAnsi="Times New Roman"/>
        </w:rPr>
      </w:pPr>
      <w:r>
        <w:rPr>
          <w:rFonts w:ascii="Times New Roman" w:hAnsi="Times New Roman" w:hint="eastAsia"/>
        </w:rPr>
        <w:t>F</w:t>
      </w:r>
      <w:r>
        <w:rPr>
          <w:rFonts w:ascii="Times New Roman" w:hAnsi="Times New Roman"/>
        </w:rPr>
        <w:t xml:space="preserve">ig. S2A. </w:t>
      </w:r>
      <w:r w:rsidRPr="00EF6A0B">
        <w:rPr>
          <w:rFonts w:ascii="Times New Roman" w:hAnsi="Times New Roman"/>
        </w:rPr>
        <w:t>Functional categorization of DAPs</w:t>
      </w:r>
      <w:r>
        <w:rPr>
          <w:rFonts w:ascii="Times New Roman" w:hAnsi="Times New Roman"/>
        </w:rPr>
        <w:t xml:space="preserve"> between TW-1-M-1 and TW-1-1.</w:t>
      </w:r>
    </w:p>
    <w:p w:rsidR="00BC6C57" w:rsidRDefault="00BC6C57" w:rsidP="00BC6C57">
      <w:pPr>
        <w:rPr>
          <w:rFonts w:ascii="Times New Roman" w:hAnsi="Times New Roman"/>
        </w:rPr>
      </w:pPr>
      <w:r w:rsidRPr="00EF6A0B">
        <w:rPr>
          <w:rFonts w:ascii="Times New Roman" w:hAnsi="Times New Roman"/>
          <w:noProof/>
          <w:lang w:eastAsia="en-US"/>
        </w:rPr>
        <w:drawing>
          <wp:inline distT="0" distB="0" distL="0" distR="0">
            <wp:extent cx="5282565" cy="3519170"/>
            <wp:effectExtent l="0" t="0" r="0" b="5080"/>
            <wp:docPr id="2" name="Picture 2" descr="D:\郁晓敏\2 科研管理\低植酸\投稿\FigR3\sup fig 2\Fig5.2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 descr="D:\郁晓敏\2 科研管理\低植酸\投稿\FigR3\sup fig 2\Fig5.2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2565" cy="3519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6C57" w:rsidRDefault="00BC6C57" w:rsidP="00BC6C57">
      <w:pPr>
        <w:rPr>
          <w:rFonts w:ascii="Times New Roman" w:hAnsi="Times New Roman"/>
        </w:rPr>
      </w:pPr>
      <w:r>
        <w:rPr>
          <w:rFonts w:ascii="Times New Roman" w:hAnsi="Times New Roman" w:hint="eastAsia"/>
        </w:rPr>
        <w:t>F</w:t>
      </w:r>
      <w:r>
        <w:rPr>
          <w:rFonts w:ascii="Times New Roman" w:hAnsi="Times New Roman"/>
        </w:rPr>
        <w:t xml:space="preserve">ig. S2B. </w:t>
      </w:r>
      <w:r w:rsidRPr="00EF6A0B">
        <w:rPr>
          <w:rFonts w:ascii="Times New Roman" w:hAnsi="Times New Roman"/>
        </w:rPr>
        <w:t>Functional categorization of DAPs</w:t>
      </w:r>
      <w:r>
        <w:rPr>
          <w:rFonts w:ascii="Times New Roman" w:hAnsi="Times New Roman"/>
        </w:rPr>
        <w:t xml:space="preserve"> between TW-1-M-2 and TW-1-2.</w:t>
      </w:r>
    </w:p>
    <w:p w:rsidR="00BC6C57" w:rsidRDefault="00BC6C57" w:rsidP="00BC6C57">
      <w:pPr>
        <w:rPr>
          <w:rFonts w:ascii="Times New Roman" w:hAnsi="Times New Roman"/>
        </w:rPr>
      </w:pPr>
      <w:r w:rsidRPr="00EF6A0B">
        <w:rPr>
          <w:rFonts w:ascii="Times New Roman" w:hAnsi="Times New Roman"/>
          <w:noProof/>
          <w:lang w:eastAsia="en-US"/>
        </w:rPr>
        <w:drawing>
          <wp:inline distT="0" distB="0" distL="0" distR="0">
            <wp:extent cx="5282565" cy="3519170"/>
            <wp:effectExtent l="0" t="0" r="0" b="5080"/>
            <wp:docPr id="1" name="Picture 1" descr="D:\郁晓敏\2 科研管理\低植酸\投稿\FigR3\sup fig 2\Fig5.2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 descr="D:\郁晓敏\2 科研管理\低植酸\投稿\FigR3\sup fig 2\Fig5.2C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2565" cy="3519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6C57" w:rsidRDefault="00BC6C57" w:rsidP="00BC6C57">
      <w:pPr>
        <w:rPr>
          <w:rFonts w:ascii="Times New Roman" w:hAnsi="Times New Roman"/>
        </w:rPr>
      </w:pPr>
      <w:r>
        <w:rPr>
          <w:rFonts w:ascii="Times New Roman" w:hAnsi="Times New Roman" w:hint="eastAsia"/>
        </w:rPr>
        <w:t>F</w:t>
      </w:r>
      <w:r>
        <w:rPr>
          <w:rFonts w:ascii="Times New Roman" w:hAnsi="Times New Roman"/>
        </w:rPr>
        <w:t xml:space="preserve">ig. S2C. </w:t>
      </w:r>
      <w:r w:rsidRPr="00EF6A0B">
        <w:rPr>
          <w:rFonts w:ascii="Times New Roman" w:hAnsi="Times New Roman"/>
        </w:rPr>
        <w:t>Functional categorization of DAPs between TW-1-M-3 and TW-1-3</w:t>
      </w:r>
      <w:r>
        <w:rPr>
          <w:rFonts w:ascii="Times New Roman" w:hAnsi="Times New Roman" w:hint="eastAsia"/>
        </w:rPr>
        <w:t>.</w:t>
      </w:r>
    </w:p>
    <w:p w:rsidR="00BC6C57" w:rsidRPr="00EF6A0B" w:rsidRDefault="00BC6C57" w:rsidP="00BC6C57">
      <w:pPr>
        <w:rPr>
          <w:rFonts w:ascii="Times New Roman" w:hAnsi="Times New Roman"/>
        </w:rPr>
      </w:pPr>
    </w:p>
    <w:p w:rsidR="00BC6C57" w:rsidRPr="00EF6A0B" w:rsidRDefault="00BC6C57" w:rsidP="00BC6C57">
      <w:pPr>
        <w:rPr>
          <w:rFonts w:ascii="Times New Roman" w:hAnsi="Times New Roman" w:hint="eastAsia"/>
        </w:rPr>
      </w:pPr>
      <w:r w:rsidRPr="00EF6A0B">
        <w:rPr>
          <w:rFonts w:ascii="Times New Roman" w:hAnsi="Times New Roman"/>
        </w:rPr>
        <w:t>Fig</w:t>
      </w:r>
      <w:r>
        <w:rPr>
          <w:rFonts w:ascii="Times New Roman" w:hAnsi="Times New Roman"/>
        </w:rPr>
        <w:t>.</w:t>
      </w:r>
      <w:r w:rsidRPr="00EF6A0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S2.</w:t>
      </w:r>
      <w:r w:rsidRPr="00EF6A0B">
        <w:rPr>
          <w:rFonts w:ascii="Times New Roman" w:hAnsi="Times New Roman"/>
        </w:rPr>
        <w:t xml:space="preserve"> Functional categorization of DAPs durin</w:t>
      </w:r>
      <w:r>
        <w:rPr>
          <w:rFonts w:ascii="Times New Roman" w:hAnsi="Times New Roman"/>
        </w:rPr>
        <w:t>g the seed germination stage. A.</w:t>
      </w:r>
      <w:r w:rsidRPr="00EF6A0B">
        <w:rPr>
          <w:rFonts w:ascii="Times New Roman" w:hAnsi="Times New Roman"/>
        </w:rPr>
        <w:t xml:space="preserve"> Functional categorization of DAPs</w:t>
      </w:r>
      <w:r>
        <w:rPr>
          <w:rFonts w:ascii="Times New Roman" w:hAnsi="Times New Roman"/>
        </w:rPr>
        <w:t xml:space="preserve"> between TW-1-M-1 and TW-1-1. B.</w:t>
      </w:r>
      <w:r w:rsidRPr="00EF6A0B">
        <w:rPr>
          <w:rFonts w:ascii="Times New Roman" w:hAnsi="Times New Roman"/>
        </w:rPr>
        <w:t xml:space="preserve"> Functional categorization of DAPs</w:t>
      </w:r>
      <w:r>
        <w:rPr>
          <w:rFonts w:ascii="Times New Roman" w:hAnsi="Times New Roman"/>
        </w:rPr>
        <w:t xml:space="preserve"> between TW-1-M-2 and TW-1-2. C.</w:t>
      </w:r>
      <w:r w:rsidRPr="00EF6A0B">
        <w:rPr>
          <w:rFonts w:ascii="Times New Roman" w:hAnsi="Times New Roman"/>
        </w:rPr>
        <w:t xml:space="preserve"> Functional categorization of DAPs between TW-1-M-3 and TW-1-3</w:t>
      </w:r>
      <w:r>
        <w:rPr>
          <w:rFonts w:ascii="Times New Roman" w:hAnsi="Times New Roman"/>
        </w:rPr>
        <w:t>.</w:t>
      </w:r>
    </w:p>
    <w:p w:rsidR="00C84F4D" w:rsidRDefault="00C84F4D">
      <w:bookmarkStart w:id="0" w:name="_GoBack"/>
      <w:bookmarkEnd w:id="0"/>
    </w:p>
    <w:sectPr w:rsidR="00C84F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5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C57"/>
    <w:rsid w:val="00080B17"/>
    <w:rsid w:val="00937523"/>
    <w:rsid w:val="00BC6C57"/>
    <w:rsid w:val="00C84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882164-EB77-4DB0-8FD1-DFE2A2F94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6C57"/>
    <w:pPr>
      <w:widowControl w:val="0"/>
      <w:spacing w:after="0" w:line="240" w:lineRule="auto"/>
      <w:jc w:val="both"/>
    </w:pPr>
    <w:rPr>
      <w:rFonts w:ascii="Calibri" w:eastAsia="SimSun" w:hAnsi="Calibri" w:cs="Times New Roman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</Words>
  <Characters>431</Characters>
  <Application>Microsoft Office Word</Application>
  <DocSecurity>0</DocSecurity>
  <Lines>26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OF43</dc:creator>
  <cp:keywords/>
  <dc:description/>
  <cp:lastModifiedBy>OF43</cp:lastModifiedBy>
  <cp:revision>1</cp:revision>
  <dcterms:created xsi:type="dcterms:W3CDTF">2019-12-14T03:42:00Z</dcterms:created>
  <dcterms:modified xsi:type="dcterms:W3CDTF">2019-12-14T03:42:00Z</dcterms:modified>
</cp:coreProperties>
</file>