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9E69C" w14:textId="11CEE937" w:rsidR="00B37C05" w:rsidRDefault="00B37C05" w:rsidP="00E7576D">
      <w:pPr>
        <w:pStyle w:val="NormalWeb"/>
        <w:spacing w:before="0" w:beforeAutospacing="0" w:after="0" w:afterAutospacing="0" w:line="480" w:lineRule="auto"/>
        <w:jc w:val="center"/>
      </w:pPr>
      <w:bookmarkStart w:id="0" w:name="_GoBack"/>
      <w:bookmarkEnd w:id="0"/>
      <w:r>
        <w:rPr>
          <w:b/>
          <w:bCs/>
          <w:color w:val="000000"/>
        </w:rPr>
        <w:t>Table S</w:t>
      </w:r>
      <w:r w:rsidR="00673644">
        <w:rPr>
          <w:b/>
          <w:bCs/>
          <w:color w:val="000000"/>
        </w:rPr>
        <w:t>4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DNA primer list for </w:t>
      </w:r>
      <w:proofErr w:type="spellStart"/>
      <w:r>
        <w:rPr>
          <w:color w:val="000000"/>
        </w:rPr>
        <w:t>qRT</w:t>
      </w:r>
      <w:proofErr w:type="spellEnd"/>
      <w:r>
        <w:rPr>
          <w:color w:val="000000"/>
        </w:rPr>
        <w:t>-PCR validation.</w:t>
      </w:r>
    </w:p>
    <w:tbl>
      <w:tblPr>
        <w:tblW w:w="10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1"/>
        <w:gridCol w:w="1351"/>
        <w:gridCol w:w="3085"/>
        <w:gridCol w:w="2994"/>
      </w:tblGrid>
      <w:tr w:rsidR="009B009E" w:rsidRPr="001B131B" w14:paraId="04994B3C" w14:textId="77777777" w:rsidTr="00CB43EB">
        <w:trPr>
          <w:trHeight w:hRule="exact" w:val="720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4B70A6B8" w14:textId="77777777" w:rsidR="009B009E" w:rsidRPr="001B131B" w:rsidRDefault="009B009E" w:rsidP="00CB43EB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b/>
                <w:bCs/>
                <w:color w:val="000000"/>
                <w:sz w:val="16"/>
                <w:szCs w:val="16"/>
              </w:rPr>
              <w:t>Annotated function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3BB8B597" w14:textId="77777777" w:rsidR="009B009E" w:rsidRPr="001B131B" w:rsidRDefault="009B009E" w:rsidP="00CB43EB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</w:t>
            </w:r>
            <w:r w:rsidRPr="001B131B">
              <w:rPr>
                <w:b/>
                <w:bCs/>
                <w:color w:val="000000"/>
                <w:sz w:val="16"/>
                <w:szCs w:val="16"/>
              </w:rPr>
              <w:t xml:space="preserve">andidate </w:t>
            </w:r>
            <w:proofErr w:type="spellStart"/>
            <w:r w:rsidRPr="001B131B">
              <w:rPr>
                <w:b/>
                <w:bCs/>
                <w:color w:val="000000"/>
                <w:sz w:val="16"/>
                <w:szCs w:val="16"/>
              </w:rPr>
              <w:t>unigene</w:t>
            </w:r>
            <w:proofErr w:type="spellEnd"/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381B260B" w14:textId="77777777" w:rsidR="009B009E" w:rsidRPr="009B009E" w:rsidRDefault="009B009E" w:rsidP="00CB43EB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9B009E">
              <w:rPr>
                <w:b/>
                <w:bCs/>
                <w:color w:val="000000"/>
                <w:sz w:val="16"/>
                <w:szCs w:val="16"/>
              </w:rPr>
              <w:t>5′-3</w:t>
            </w:r>
            <w:r w:rsidRPr="00E7576D">
              <w:rPr>
                <w:b/>
                <w:bCs/>
                <w:color w:val="000000"/>
                <w:sz w:val="16"/>
                <w:szCs w:val="16"/>
              </w:rPr>
              <w:t xml:space="preserve">′ </w:t>
            </w:r>
            <w:r w:rsidRPr="00E7576D">
              <w:rPr>
                <w:b/>
                <w:bCs/>
                <w:color w:val="000000"/>
                <w:sz w:val="16"/>
                <w:szCs w:val="16"/>
                <w:u w:val="single"/>
              </w:rPr>
              <w:t>Forward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B009E">
              <w:rPr>
                <w:b/>
                <w:bCs/>
                <w:color w:val="000000"/>
                <w:sz w:val="16"/>
                <w:szCs w:val="16"/>
              </w:rPr>
              <w:t>primer sequences (bp)</w:t>
            </w:r>
          </w:p>
        </w:tc>
        <w:tc>
          <w:tcPr>
            <w:tcW w:w="2994" w:type="dxa"/>
            <w:vAlign w:val="center"/>
          </w:tcPr>
          <w:p w14:paraId="048F32B7" w14:textId="77777777" w:rsidR="009B009E" w:rsidRPr="009B009E" w:rsidRDefault="009B009E" w:rsidP="00CB43EB">
            <w:pPr>
              <w:pStyle w:val="NormalWeb"/>
              <w:spacing w:before="0" w:beforeAutospacing="0" w:after="0" w:afterAutospacing="0" w:line="480" w:lineRule="auto"/>
              <w:ind w:left="14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B009E">
              <w:rPr>
                <w:b/>
                <w:bCs/>
                <w:color w:val="000000"/>
                <w:sz w:val="16"/>
                <w:szCs w:val="16"/>
              </w:rPr>
              <w:t xml:space="preserve">5′-3′ </w:t>
            </w:r>
            <w:r w:rsidRPr="00E7576D">
              <w:rPr>
                <w:b/>
                <w:bCs/>
                <w:color w:val="000000"/>
                <w:sz w:val="16"/>
                <w:szCs w:val="16"/>
                <w:u w:val="single"/>
              </w:rPr>
              <w:t>Reverse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B009E">
              <w:rPr>
                <w:b/>
                <w:bCs/>
                <w:color w:val="000000"/>
                <w:sz w:val="16"/>
                <w:szCs w:val="16"/>
              </w:rPr>
              <w:t>primer sequences (bp)</w:t>
            </w:r>
          </w:p>
        </w:tc>
      </w:tr>
      <w:tr w:rsidR="009B009E" w:rsidRPr="001B131B" w14:paraId="79E5CA3A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7E7EB7B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Phenylalanine ammonialyase1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PAL-1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7418760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CL4444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7F368D5" w14:textId="77777777" w:rsidR="009B009E" w:rsidRPr="009B009E" w:rsidRDefault="00E7576D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CCAGGTGAGGAATGTGATAAG </w:t>
            </w:r>
            <w:r w:rsidR="009B009E" w:rsidRPr="009B009E">
              <w:rPr>
                <w:color w:val="000000"/>
                <w:sz w:val="16"/>
                <w:szCs w:val="16"/>
              </w:rPr>
              <w:t>(21)</w:t>
            </w:r>
          </w:p>
        </w:tc>
        <w:tc>
          <w:tcPr>
            <w:tcW w:w="2994" w:type="dxa"/>
          </w:tcPr>
          <w:p w14:paraId="30098FFE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CACCATTCCACTCCTTTAGAC (21)</w:t>
            </w:r>
          </w:p>
        </w:tc>
      </w:tr>
      <w:tr w:rsidR="009B009E" w:rsidRPr="001B131B" w14:paraId="5C7622B9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F8C13CB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Phenylalanine ammonialyase2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PAL-2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BE05559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U353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83701E3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CTGAGCAACACAACCAAGA (19)</w:t>
            </w:r>
          </w:p>
        </w:tc>
        <w:tc>
          <w:tcPr>
            <w:tcW w:w="2994" w:type="dxa"/>
          </w:tcPr>
          <w:p w14:paraId="61503109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GAGGAAAGTGGAAGACATGAG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9B009E">
              <w:rPr>
                <w:color w:val="000000"/>
                <w:sz w:val="16"/>
                <w:szCs w:val="16"/>
              </w:rPr>
              <w:t>(21)</w:t>
            </w:r>
          </w:p>
        </w:tc>
      </w:tr>
      <w:tr w:rsidR="009B009E" w:rsidRPr="001B131B" w14:paraId="76435DB3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B1F0819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Cinnamate-4-hydroxylase3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C4H-1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0866859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CL7513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F5DD9D4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GAAGGTCCGTGATGAGATTG (20)</w:t>
            </w:r>
          </w:p>
        </w:tc>
        <w:tc>
          <w:tcPr>
            <w:tcW w:w="2994" w:type="dxa"/>
          </w:tcPr>
          <w:p w14:paraId="3E7A5609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CTTGAAGGTAAGGGAGTTTGT (21)</w:t>
            </w:r>
          </w:p>
        </w:tc>
      </w:tr>
      <w:tr w:rsidR="009B009E" w:rsidRPr="001B131B" w14:paraId="21BADB5D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16E9258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Coumarate CoA ligase4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4CL-1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9F0E640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U33566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9BE0C81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GATCCTGAAACCGGTAATTCT (21)</w:t>
            </w:r>
          </w:p>
        </w:tc>
        <w:tc>
          <w:tcPr>
            <w:tcW w:w="2994" w:type="dxa"/>
          </w:tcPr>
          <w:p w14:paraId="5AF26FE0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CAGTAGCCTCTCCATCATTTAG (22)</w:t>
            </w:r>
          </w:p>
        </w:tc>
      </w:tr>
      <w:tr w:rsidR="009B009E" w:rsidRPr="001B131B" w14:paraId="7EB41C86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87E4359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Coumarate CoA ligase5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4CL-2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EEA6887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U32504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1B8C98D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TCACCGAGGATGAAATCAAG (20)</w:t>
            </w:r>
          </w:p>
        </w:tc>
        <w:tc>
          <w:tcPr>
            <w:tcW w:w="2994" w:type="dxa"/>
          </w:tcPr>
          <w:p w14:paraId="6918FD23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CTGAGGGTGCTTTAGGAATAG (21)</w:t>
            </w:r>
          </w:p>
        </w:tc>
      </w:tr>
      <w:tr w:rsidR="009B009E" w:rsidRPr="001B131B" w14:paraId="4E106430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EB747B3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Coumarate CoA ligase6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4CL-3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8468428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U30063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448BC1D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TCAAGCCGGTGAGATTTG (18)</w:t>
            </w:r>
          </w:p>
        </w:tc>
        <w:tc>
          <w:tcPr>
            <w:tcW w:w="2994" w:type="dxa"/>
          </w:tcPr>
          <w:p w14:paraId="7565663F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TGCAACCATCCTCCTTTATC (20)</w:t>
            </w:r>
          </w:p>
        </w:tc>
      </w:tr>
      <w:tr w:rsidR="009B009E" w:rsidRPr="001B131B" w14:paraId="71338DD4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5E07574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Chalcone synthase7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CHS-1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F06D22F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CL4228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3BA3641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AGTGCGTGTGTGCTATTC (18)</w:t>
            </w:r>
          </w:p>
        </w:tc>
        <w:tc>
          <w:tcPr>
            <w:tcW w:w="2994" w:type="dxa"/>
          </w:tcPr>
          <w:p w14:paraId="49C04C15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CAGGGCCGAAACCAAATA (18)</w:t>
            </w:r>
          </w:p>
        </w:tc>
      </w:tr>
      <w:tr w:rsidR="009B009E" w:rsidRPr="001B131B" w14:paraId="3B2B7220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1D4F3CD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Chalcone synthase8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CHS-2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199EDFE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U28745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94C000A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GAGGAAGAAGTCGAAGGA (19) </w:t>
            </w:r>
          </w:p>
        </w:tc>
        <w:tc>
          <w:tcPr>
            <w:tcW w:w="2994" w:type="dxa"/>
          </w:tcPr>
          <w:p w14:paraId="03AA6683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ACGGTCTCAACCGTAAGA (18)</w:t>
            </w:r>
          </w:p>
        </w:tc>
      </w:tr>
      <w:tr w:rsidR="009B009E" w:rsidRPr="001B131B" w14:paraId="001FAFF1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CC61ADB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Chalcone reductase9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CHR-1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701063F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U35087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D596BB0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ATAACTGCGTTCTCTCCTCT (20)</w:t>
            </w:r>
          </w:p>
        </w:tc>
        <w:tc>
          <w:tcPr>
            <w:tcW w:w="2994" w:type="dxa"/>
          </w:tcPr>
          <w:p w14:paraId="1A851FBF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GAGCCTCTGCAATCTCTTTC (20)</w:t>
            </w:r>
          </w:p>
        </w:tc>
      </w:tr>
      <w:tr w:rsidR="009B009E" w:rsidRPr="001B131B" w14:paraId="45B05D0D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AAD63F3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Chalcone isomerase10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CHI-1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8E05258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U29926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0C3E5DD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ATTTCCCACCTGGCTCTA (18)</w:t>
            </w:r>
          </w:p>
        </w:tc>
        <w:tc>
          <w:tcPr>
            <w:tcW w:w="2994" w:type="dxa"/>
          </w:tcPr>
          <w:p w14:paraId="56563EB4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CTCGTGTTCTGGTATTGTCTC (21)</w:t>
            </w:r>
          </w:p>
        </w:tc>
      </w:tr>
      <w:tr w:rsidR="009B009E" w:rsidRPr="001B131B" w14:paraId="70A218CC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9EE9783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Chalcone isomerase11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CHI-2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137439F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U25179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02A0C17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GCTGTGTTGGAGTCAATGATA (21)</w:t>
            </w:r>
          </w:p>
        </w:tc>
        <w:tc>
          <w:tcPr>
            <w:tcW w:w="2994" w:type="dxa"/>
          </w:tcPr>
          <w:p w14:paraId="181ECCC3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GACACCACCCTCTTTGAATAA (21)</w:t>
            </w:r>
          </w:p>
        </w:tc>
      </w:tr>
      <w:tr w:rsidR="009B009E" w:rsidRPr="001B131B" w14:paraId="1807038F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59E40A6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Isoflavone synthase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IFS-1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322E190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CL4183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C345989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GAATGTGCCCTGGAGTTAAT (20)</w:t>
            </w:r>
          </w:p>
        </w:tc>
        <w:tc>
          <w:tcPr>
            <w:tcW w:w="2994" w:type="dxa"/>
          </w:tcPr>
          <w:p w14:paraId="1F5B98F0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TTTGGCGTCCTTACCTTTC (19)</w:t>
            </w:r>
          </w:p>
        </w:tc>
      </w:tr>
      <w:tr w:rsidR="009B009E" w:rsidRPr="001B131B" w14:paraId="0B196052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0204CA7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proofErr w:type="spellStart"/>
            <w:r w:rsidRPr="001B131B">
              <w:rPr>
                <w:color w:val="000000"/>
                <w:sz w:val="16"/>
                <w:szCs w:val="16"/>
              </w:rPr>
              <w:t>Hydroxyisoflavonedehydratase</w:t>
            </w:r>
            <w:proofErr w:type="spellEnd"/>
            <w:r w:rsidRPr="001B131B">
              <w:rPr>
                <w:color w:val="000000"/>
                <w:sz w:val="16"/>
                <w:szCs w:val="16"/>
              </w:rPr>
              <w:t xml:space="preserve">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HID-1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52299C5A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U42984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16001F0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CTGTACCACGACACTGTTAAG (21)</w:t>
            </w:r>
          </w:p>
        </w:tc>
        <w:tc>
          <w:tcPr>
            <w:tcW w:w="2994" w:type="dxa"/>
          </w:tcPr>
          <w:p w14:paraId="7B371479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GGGTTGAAGAGCTGGAAAG (19)</w:t>
            </w:r>
          </w:p>
        </w:tc>
      </w:tr>
      <w:tr w:rsidR="009B009E" w:rsidRPr="001B131B" w14:paraId="1B3C19C8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6790CEBA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proofErr w:type="spellStart"/>
            <w:r w:rsidRPr="001B131B">
              <w:rPr>
                <w:color w:val="000000"/>
                <w:sz w:val="16"/>
                <w:szCs w:val="16"/>
              </w:rPr>
              <w:t>Hydroxyisoflavonedehydratase</w:t>
            </w:r>
            <w:proofErr w:type="spellEnd"/>
            <w:r w:rsidRPr="001B131B">
              <w:rPr>
                <w:color w:val="000000"/>
                <w:sz w:val="16"/>
                <w:szCs w:val="16"/>
              </w:rPr>
              <w:t xml:space="preserve">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HID-2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957A477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U19344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24D3C79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GTTTGAGGTGGAAGAGGAAG (20)</w:t>
            </w:r>
          </w:p>
        </w:tc>
        <w:tc>
          <w:tcPr>
            <w:tcW w:w="2994" w:type="dxa"/>
          </w:tcPr>
          <w:p w14:paraId="1815E698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AGCAGGAAAGAAGCCAAG (18)</w:t>
            </w:r>
          </w:p>
        </w:tc>
      </w:tr>
      <w:tr w:rsidR="005F1BC6" w:rsidRPr="001B131B" w14:paraId="20FEC42C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01F50D" w14:textId="77777777" w:rsidR="005F1BC6" w:rsidRPr="001B131B" w:rsidRDefault="005F1BC6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Cytochrome P450-41 (</w:t>
            </w:r>
            <w:r w:rsidRPr="00CB43EB">
              <w:rPr>
                <w:i/>
                <w:iCs/>
                <w:color w:val="000000"/>
                <w:sz w:val="16"/>
                <w:szCs w:val="16"/>
              </w:rPr>
              <w:t>Pm41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22ABD8" w14:textId="77777777" w:rsidR="005F1BC6" w:rsidRPr="001B131B" w:rsidRDefault="005F1BC6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5F1BC6">
              <w:rPr>
                <w:color w:val="000000"/>
                <w:sz w:val="16"/>
                <w:szCs w:val="16"/>
              </w:rPr>
              <w:t>CL7852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27592E" w14:textId="77777777" w:rsidR="005F1BC6" w:rsidRPr="009B009E" w:rsidRDefault="005F1BC6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GAACAAGGTTAGGGATGAGATAG</w:t>
            </w:r>
            <w:r w:rsidRPr="005F1BC6">
              <w:rPr>
                <w:color w:val="000000"/>
                <w:sz w:val="16"/>
                <w:szCs w:val="16"/>
              </w:rPr>
              <w:t>(23)</w:t>
            </w:r>
          </w:p>
        </w:tc>
        <w:tc>
          <w:tcPr>
            <w:tcW w:w="2994" w:type="dxa"/>
          </w:tcPr>
          <w:p w14:paraId="11952024" w14:textId="77777777" w:rsidR="005F1BC6" w:rsidRPr="009B009E" w:rsidRDefault="005F1BC6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F1BC6">
              <w:rPr>
                <w:color w:val="000000"/>
                <w:sz w:val="16"/>
                <w:szCs w:val="16"/>
                <w:shd w:val="clear" w:color="auto" w:fill="FFFFFF"/>
              </w:rPr>
              <w:t>CACAGGATACAGACGAAGTG (20)</w:t>
            </w:r>
          </w:p>
        </w:tc>
      </w:tr>
      <w:tr w:rsidR="005F1BC6" w:rsidRPr="001B131B" w14:paraId="4D239AF7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B87D36" w14:textId="77777777" w:rsidR="005F1BC6" w:rsidRPr="001B131B" w:rsidRDefault="005F1BC6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Cytochrome P450-42 (</w:t>
            </w:r>
            <w:r w:rsidRPr="00CB43EB">
              <w:rPr>
                <w:i/>
                <w:iCs/>
                <w:color w:val="000000"/>
                <w:sz w:val="16"/>
                <w:szCs w:val="16"/>
              </w:rPr>
              <w:t>Pm42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A8676C" w14:textId="77777777" w:rsidR="005F1BC6" w:rsidRPr="001B131B" w:rsidRDefault="005F1BC6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5F1BC6">
              <w:rPr>
                <w:color w:val="000000"/>
                <w:sz w:val="16"/>
                <w:szCs w:val="16"/>
              </w:rPr>
              <w:t>CL5128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9455CD" w14:textId="77777777" w:rsidR="005F1BC6" w:rsidRPr="009B009E" w:rsidRDefault="005F1BC6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5F1BC6">
              <w:rPr>
                <w:color w:val="000000"/>
                <w:sz w:val="16"/>
                <w:szCs w:val="16"/>
              </w:rPr>
              <w:t>ATGGAAACGAACTGGTAAGG (20)</w:t>
            </w:r>
          </w:p>
        </w:tc>
        <w:tc>
          <w:tcPr>
            <w:tcW w:w="2994" w:type="dxa"/>
          </w:tcPr>
          <w:p w14:paraId="38AC82D3" w14:textId="77777777" w:rsidR="005F1BC6" w:rsidRPr="009B009E" w:rsidRDefault="00BC6A62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BC6A62">
              <w:rPr>
                <w:color w:val="000000"/>
                <w:sz w:val="16"/>
                <w:szCs w:val="16"/>
                <w:shd w:val="clear" w:color="auto" w:fill="FFFFFF"/>
              </w:rPr>
              <w:t>TGACATACTTGGCACATAGC (20)</w:t>
            </w:r>
          </w:p>
        </w:tc>
      </w:tr>
      <w:tr w:rsidR="005F1BC6" w:rsidRPr="001B131B" w14:paraId="00B2AB09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FCC60D" w14:textId="77777777" w:rsidR="005F1BC6" w:rsidRPr="001B131B" w:rsidRDefault="005F1BC6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Cytochrome P450-45 (</w:t>
            </w:r>
            <w:r w:rsidRPr="00CB43EB">
              <w:rPr>
                <w:i/>
                <w:iCs/>
                <w:color w:val="000000"/>
                <w:sz w:val="16"/>
                <w:szCs w:val="16"/>
              </w:rPr>
              <w:t>Pm45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46D623" w14:textId="77777777" w:rsidR="005F1BC6" w:rsidRPr="001B131B" w:rsidRDefault="005F1BC6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5F1BC6">
              <w:rPr>
                <w:color w:val="000000"/>
                <w:sz w:val="16"/>
                <w:szCs w:val="16"/>
              </w:rPr>
              <w:t>CL10822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91C865" w14:textId="77777777" w:rsidR="005F1BC6" w:rsidRPr="009B009E" w:rsidRDefault="00BC6A62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BC6A62">
              <w:rPr>
                <w:color w:val="000000"/>
                <w:sz w:val="16"/>
                <w:szCs w:val="16"/>
              </w:rPr>
              <w:t>TGTCCCACGAAACACAATAG (20)</w:t>
            </w:r>
          </w:p>
        </w:tc>
        <w:tc>
          <w:tcPr>
            <w:tcW w:w="2994" w:type="dxa"/>
          </w:tcPr>
          <w:p w14:paraId="34C18FB4" w14:textId="77777777" w:rsidR="005F1BC6" w:rsidRPr="009B009E" w:rsidRDefault="00BC6A62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BC6A62">
              <w:rPr>
                <w:color w:val="000000"/>
                <w:sz w:val="16"/>
                <w:szCs w:val="16"/>
                <w:shd w:val="clear" w:color="auto" w:fill="FFFFFF"/>
              </w:rPr>
              <w:t>TCTCCTCTCCTTCTTCATCATA (22)</w:t>
            </w:r>
          </w:p>
        </w:tc>
      </w:tr>
      <w:tr w:rsidR="005F1BC6" w:rsidRPr="001B131B" w14:paraId="429F37EF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58260D" w14:textId="77777777" w:rsidR="005F1BC6" w:rsidRPr="001B131B" w:rsidRDefault="00CB43EB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Isoflavone reductase (</w:t>
            </w:r>
            <w:r w:rsidRPr="00CB43EB">
              <w:rPr>
                <w:i/>
                <w:iCs/>
                <w:color w:val="000000"/>
                <w:sz w:val="16"/>
                <w:szCs w:val="16"/>
              </w:rPr>
              <w:t>IFR6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B899E4" w14:textId="77777777" w:rsidR="005F1BC6" w:rsidRPr="001B131B" w:rsidRDefault="00CB43EB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CL9120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F4849C" w14:textId="77777777" w:rsidR="005F1BC6" w:rsidRPr="009B009E" w:rsidRDefault="00CB43EB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CB43EB">
              <w:rPr>
                <w:color w:val="000000"/>
                <w:sz w:val="16"/>
                <w:szCs w:val="16"/>
              </w:rPr>
              <w:t>CACAGCAGATAAAGGGAGATG (21)</w:t>
            </w:r>
          </w:p>
        </w:tc>
        <w:tc>
          <w:tcPr>
            <w:tcW w:w="2994" w:type="dxa"/>
          </w:tcPr>
          <w:p w14:paraId="28904B23" w14:textId="77777777" w:rsidR="005F1BC6" w:rsidRPr="009B009E" w:rsidRDefault="00CB43EB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CB43EB">
              <w:rPr>
                <w:color w:val="000000"/>
                <w:sz w:val="16"/>
                <w:szCs w:val="16"/>
                <w:shd w:val="clear" w:color="auto" w:fill="FFFFFF"/>
              </w:rPr>
              <w:t>CATCGACGGTGCTGTATTT (19)</w:t>
            </w:r>
          </w:p>
        </w:tc>
      </w:tr>
      <w:tr w:rsidR="005F1BC6" w:rsidRPr="001B131B" w14:paraId="35646AD7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31AAD5" w14:textId="77777777" w:rsidR="005F1BC6" w:rsidRPr="001B131B" w:rsidRDefault="00CB43EB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Isoflavone reductase (</w:t>
            </w:r>
            <w:r w:rsidRPr="00CB43EB">
              <w:rPr>
                <w:i/>
                <w:iCs/>
                <w:color w:val="000000"/>
                <w:sz w:val="16"/>
                <w:szCs w:val="16"/>
              </w:rPr>
              <w:t>IFR46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739382" w14:textId="77777777" w:rsidR="005F1BC6" w:rsidRPr="001B131B" w:rsidRDefault="00CB43EB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CL9537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EEABE3" w14:textId="77777777" w:rsidR="005F1BC6" w:rsidRPr="009B009E" w:rsidRDefault="00CB43EB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CB43EB">
              <w:rPr>
                <w:color w:val="000000"/>
                <w:sz w:val="16"/>
                <w:szCs w:val="16"/>
              </w:rPr>
              <w:t>CCGGGATAAGGTTGTCATTC (20)</w:t>
            </w:r>
          </w:p>
        </w:tc>
        <w:tc>
          <w:tcPr>
            <w:tcW w:w="2994" w:type="dxa"/>
          </w:tcPr>
          <w:p w14:paraId="3C44C5C8" w14:textId="77777777" w:rsidR="005F1BC6" w:rsidRPr="009B009E" w:rsidRDefault="00CB43EB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CB43EB">
              <w:rPr>
                <w:color w:val="000000"/>
                <w:sz w:val="16"/>
                <w:szCs w:val="16"/>
                <w:shd w:val="clear" w:color="auto" w:fill="FFFFFF"/>
              </w:rPr>
              <w:t>TCCACTGCTTTGATGGTATAAG (22)</w:t>
            </w:r>
          </w:p>
        </w:tc>
      </w:tr>
      <w:tr w:rsidR="005F1BC6" w:rsidRPr="001B131B" w14:paraId="0DB738B2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639B23" w14:textId="77777777" w:rsidR="005F1BC6" w:rsidRPr="001B131B" w:rsidRDefault="00CB43EB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Prenyltransferase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</w:t>
            </w:r>
            <w:r w:rsidRPr="00CB43EB">
              <w:rPr>
                <w:i/>
                <w:iCs/>
                <w:color w:val="000000"/>
                <w:sz w:val="16"/>
                <w:szCs w:val="16"/>
              </w:rPr>
              <w:t>PT1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43702C" w14:textId="77777777" w:rsidR="005F1BC6" w:rsidRPr="001B131B" w:rsidRDefault="009862B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CL740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331563" w14:textId="77777777" w:rsidR="005F1BC6" w:rsidRPr="009B009E" w:rsidRDefault="009862BE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9862BE">
              <w:rPr>
                <w:color w:val="000000"/>
                <w:sz w:val="16"/>
                <w:szCs w:val="16"/>
              </w:rPr>
              <w:t>ATTGGTTTGTTACAGGTTTTGG</w:t>
            </w:r>
            <w:r>
              <w:rPr>
                <w:color w:val="000000"/>
                <w:sz w:val="16"/>
                <w:szCs w:val="16"/>
              </w:rPr>
              <w:t xml:space="preserve"> (22)</w:t>
            </w:r>
          </w:p>
        </w:tc>
        <w:tc>
          <w:tcPr>
            <w:tcW w:w="2994" w:type="dxa"/>
          </w:tcPr>
          <w:p w14:paraId="30C842CB" w14:textId="77777777" w:rsidR="005F1BC6" w:rsidRPr="009B009E" w:rsidRDefault="009862BE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862BE">
              <w:rPr>
                <w:color w:val="000000"/>
                <w:sz w:val="16"/>
                <w:szCs w:val="16"/>
                <w:shd w:val="clear" w:color="auto" w:fill="FFFFFF"/>
              </w:rPr>
              <w:t>CTAATGAGAGCCAGGAGAAAG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(21)</w:t>
            </w:r>
          </w:p>
        </w:tc>
      </w:tr>
      <w:tr w:rsidR="004D2F30" w:rsidRPr="001B131B" w14:paraId="0C0938D3" w14:textId="77777777" w:rsidTr="007164D2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0816FE75" w14:textId="77777777" w:rsidR="004D2F30" w:rsidRPr="001B131B" w:rsidRDefault="004D2F30" w:rsidP="007164D2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MYB Transcription factor 18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PmMYB18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752C8C2B" w14:textId="77777777" w:rsidR="004D2F30" w:rsidRPr="001B131B" w:rsidRDefault="004D2F30" w:rsidP="007164D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CL7276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490A3A44" w14:textId="77777777" w:rsidR="004D2F30" w:rsidRPr="00E7576D" w:rsidRDefault="004D2F30" w:rsidP="007164D2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</w:rPr>
              <w:t>GAGATGCCACTTCAATACCC</w:t>
            </w: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 xml:space="preserve"> (20)</w:t>
            </w:r>
          </w:p>
        </w:tc>
        <w:tc>
          <w:tcPr>
            <w:tcW w:w="2994" w:type="dxa"/>
          </w:tcPr>
          <w:p w14:paraId="286A2B3B" w14:textId="77777777" w:rsidR="004D2F30" w:rsidRPr="009B009E" w:rsidRDefault="004D2F30" w:rsidP="007164D2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ATCCATGCCGTCATCAAAG (19)</w:t>
            </w:r>
          </w:p>
        </w:tc>
      </w:tr>
      <w:tr w:rsidR="009B009E" w:rsidRPr="001B131B" w14:paraId="6BE7EF7A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06BB10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MYB Transcription factor 23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PmMYB</w:t>
            </w:r>
            <w:r>
              <w:rPr>
                <w:i/>
                <w:iCs/>
                <w:color w:val="000000"/>
                <w:sz w:val="16"/>
                <w:szCs w:val="16"/>
              </w:rPr>
              <w:t>23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4329B5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U13739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A3D6E1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</w:rPr>
              <w:t>CTCGATTCTGTGTGTCTTGG</w:t>
            </w: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E7576D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(20)</w:t>
            </w:r>
          </w:p>
        </w:tc>
        <w:tc>
          <w:tcPr>
            <w:tcW w:w="2994" w:type="dxa"/>
          </w:tcPr>
          <w:p w14:paraId="79772C35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TCATCACCAGCTTCAACTAAG (21)</w:t>
            </w:r>
          </w:p>
        </w:tc>
      </w:tr>
      <w:tr w:rsidR="009B009E" w:rsidRPr="001B131B" w14:paraId="6351C3BC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DB0FD6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MYB Transcription factor 24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PmMYB</w:t>
            </w:r>
            <w:r>
              <w:rPr>
                <w:i/>
                <w:iCs/>
                <w:color w:val="000000"/>
                <w:sz w:val="16"/>
                <w:szCs w:val="16"/>
              </w:rPr>
              <w:t>24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FB499A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CL5456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437004" w14:textId="77777777" w:rsidR="009B009E" w:rsidRPr="00E7576D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GTAACCACGCAAAGCATTAG (20)</w:t>
            </w:r>
          </w:p>
        </w:tc>
        <w:tc>
          <w:tcPr>
            <w:tcW w:w="2994" w:type="dxa"/>
          </w:tcPr>
          <w:p w14:paraId="122CFF7B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CAACCAACTCATCTCCCATAG (21)</w:t>
            </w:r>
          </w:p>
        </w:tc>
      </w:tr>
      <w:tr w:rsidR="009B009E" w:rsidRPr="001B131B" w14:paraId="6820A0BD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CEEA06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MYB Transcription factor 75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PmMYB</w:t>
            </w:r>
            <w:r>
              <w:rPr>
                <w:i/>
                <w:iCs/>
                <w:color w:val="000000"/>
                <w:sz w:val="16"/>
                <w:szCs w:val="16"/>
              </w:rPr>
              <w:t>75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F4C324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CL860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EF298C" w14:textId="77777777" w:rsidR="009B009E" w:rsidRPr="00E7576D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 xml:space="preserve">CCTAACAGGAACAGCCTATG </w:t>
            </w:r>
            <w:r w:rsidR="00E7576D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(20)</w:t>
            </w:r>
          </w:p>
        </w:tc>
        <w:tc>
          <w:tcPr>
            <w:tcW w:w="2994" w:type="dxa"/>
          </w:tcPr>
          <w:p w14:paraId="3019C829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GAACAACCTCTCACAGTACG (20)</w:t>
            </w:r>
          </w:p>
        </w:tc>
      </w:tr>
      <w:tr w:rsidR="009B009E" w:rsidRPr="001B131B" w14:paraId="2DDB788A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C35651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MYB Transcription factor 76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PmMYB</w:t>
            </w:r>
            <w:r>
              <w:rPr>
                <w:i/>
                <w:iCs/>
                <w:color w:val="000000"/>
                <w:sz w:val="16"/>
                <w:szCs w:val="16"/>
              </w:rPr>
              <w:t>75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D32B3B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U27091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2E4D0E" w14:textId="77777777" w:rsidR="009B009E" w:rsidRPr="00E7576D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 xml:space="preserve">ACCGGATCCAACGAAATG (18) </w:t>
            </w:r>
          </w:p>
        </w:tc>
        <w:tc>
          <w:tcPr>
            <w:tcW w:w="2994" w:type="dxa"/>
          </w:tcPr>
          <w:p w14:paraId="094EC4AB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GCTCTTACCGCAGCTAATAA (20)</w:t>
            </w:r>
          </w:p>
        </w:tc>
      </w:tr>
      <w:tr w:rsidR="009B009E" w:rsidRPr="001B131B" w14:paraId="33E33154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AC043F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MYB Transcription factor 77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PmMYB</w:t>
            </w:r>
            <w:r>
              <w:rPr>
                <w:i/>
                <w:iCs/>
                <w:color w:val="000000"/>
                <w:sz w:val="16"/>
                <w:szCs w:val="16"/>
              </w:rPr>
              <w:t>77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2BD4FA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U29314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9670D6" w14:textId="77777777" w:rsidR="009B009E" w:rsidRPr="00E7576D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CCTGTTGGTAGTTCGGATTT (20)</w:t>
            </w:r>
          </w:p>
        </w:tc>
        <w:tc>
          <w:tcPr>
            <w:tcW w:w="2994" w:type="dxa"/>
          </w:tcPr>
          <w:p w14:paraId="47737884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GCTGCTGTCTTCACCATAC (19)</w:t>
            </w:r>
          </w:p>
        </w:tc>
      </w:tr>
      <w:tr w:rsidR="009B009E" w:rsidRPr="001B131B" w14:paraId="23000183" w14:textId="77777777" w:rsidTr="00CB43EB">
        <w:trPr>
          <w:trHeight w:hRule="exact" w:val="288"/>
          <w:jc w:val="center"/>
        </w:trPr>
        <w:tc>
          <w:tcPr>
            <w:tcW w:w="298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2DE82108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Elongation factor 1, alpha subunit (</w:t>
            </w:r>
            <w:r w:rsidRPr="001B131B">
              <w:rPr>
                <w:i/>
                <w:iCs/>
                <w:color w:val="000000"/>
                <w:sz w:val="16"/>
                <w:szCs w:val="16"/>
              </w:rPr>
              <w:t>EF1</w:t>
            </w:r>
            <w:r w:rsidRPr="001B131B">
              <w:rPr>
                <w:rFonts w:eastAsia="Adobe Fan Heiti Std B"/>
                <w:i/>
                <w:iCs/>
                <w:color w:val="000000"/>
                <w:sz w:val="16"/>
                <w:szCs w:val="16"/>
              </w:rPr>
              <w:t>α</w:t>
            </w:r>
            <w:r w:rsidRPr="001B131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1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3D480E9E" w14:textId="77777777" w:rsidR="009B009E" w:rsidRPr="001B131B" w:rsidRDefault="009B009E" w:rsidP="009B009E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6"/>
                <w:szCs w:val="16"/>
              </w:rPr>
            </w:pPr>
            <w:r w:rsidRPr="001B131B">
              <w:rPr>
                <w:color w:val="000000"/>
                <w:sz w:val="16"/>
                <w:szCs w:val="16"/>
              </w:rPr>
              <w:t>CL2957</w:t>
            </w:r>
          </w:p>
        </w:tc>
        <w:tc>
          <w:tcPr>
            <w:tcW w:w="3085" w:type="dxa"/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14:paraId="10658DA8" w14:textId="77777777" w:rsidR="009B009E" w:rsidRPr="009B009E" w:rsidRDefault="009B009E" w:rsidP="00E7576D">
            <w:pPr>
              <w:pStyle w:val="NormalWeb"/>
              <w:spacing w:before="0" w:beforeAutospacing="0" w:after="0" w:afterAutospacing="0" w:line="480" w:lineRule="auto"/>
              <w:rPr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</w:rPr>
              <w:t>GCTATGCACCTGTTCTTGAT (20)</w:t>
            </w:r>
          </w:p>
        </w:tc>
        <w:tc>
          <w:tcPr>
            <w:tcW w:w="2994" w:type="dxa"/>
          </w:tcPr>
          <w:p w14:paraId="22F819BC" w14:textId="77777777" w:rsidR="009B009E" w:rsidRPr="009B009E" w:rsidRDefault="00E7576D" w:rsidP="00B44EBE">
            <w:pPr>
              <w:pStyle w:val="NormalWeb"/>
              <w:spacing w:before="0" w:beforeAutospacing="0" w:after="0" w:afterAutospacing="0" w:line="480" w:lineRule="auto"/>
              <w:ind w:left="144"/>
              <w:rPr>
                <w:color w:val="000000"/>
                <w:sz w:val="16"/>
                <w:szCs w:val="16"/>
              </w:rPr>
            </w:pPr>
            <w:r w:rsidRPr="009B009E">
              <w:rPr>
                <w:color w:val="000000"/>
                <w:sz w:val="16"/>
                <w:szCs w:val="16"/>
                <w:shd w:val="clear" w:color="auto" w:fill="FFFFFF"/>
              </w:rPr>
              <w:t>GCTCCTTCTCAAGTTCCTTAC (21)</w:t>
            </w:r>
          </w:p>
        </w:tc>
      </w:tr>
    </w:tbl>
    <w:p w14:paraId="5246CB9E" w14:textId="77777777" w:rsidR="00BB69BE" w:rsidRDefault="00BB69BE"/>
    <w:sectPr w:rsidR="00BB69BE" w:rsidSect="00E7576D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dobe Fan Heiti Std B">
    <w:panose1 w:val="020B0604020202020204"/>
    <w:charset w:val="80"/>
    <w:family w:val="swiss"/>
    <w:notTrueType/>
    <w:pitch w:val="variable"/>
    <w:sig w:usb0="00000203" w:usb1="1A0F1900" w:usb2="00000016" w:usb3="00000000" w:csb0="001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05"/>
    <w:rsid w:val="00132FD9"/>
    <w:rsid w:val="001401CF"/>
    <w:rsid w:val="00185F1B"/>
    <w:rsid w:val="0022129C"/>
    <w:rsid w:val="00286FCE"/>
    <w:rsid w:val="004D2F30"/>
    <w:rsid w:val="00571CDF"/>
    <w:rsid w:val="00571DB5"/>
    <w:rsid w:val="005F1BC6"/>
    <w:rsid w:val="00673644"/>
    <w:rsid w:val="009862BE"/>
    <w:rsid w:val="009B009E"/>
    <w:rsid w:val="00AD01E9"/>
    <w:rsid w:val="00B37C05"/>
    <w:rsid w:val="00B44EBE"/>
    <w:rsid w:val="00BB69BE"/>
    <w:rsid w:val="00BC6A62"/>
    <w:rsid w:val="00CB43EB"/>
    <w:rsid w:val="00E7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F5F0"/>
  <w15:docId w15:val="{D64444E3-7A2A-43D0-B966-52872E1D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C0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7C0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C0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C4781-3274-1C44-8099-5A9BBE9A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Supaart Sirikantaramas</cp:lastModifiedBy>
  <cp:revision>2</cp:revision>
  <dcterms:created xsi:type="dcterms:W3CDTF">2019-11-19T03:16:00Z</dcterms:created>
  <dcterms:modified xsi:type="dcterms:W3CDTF">2019-11-19T03:16:00Z</dcterms:modified>
</cp:coreProperties>
</file>