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8CFD2" w14:textId="04E0FB39" w:rsidR="009F2802" w:rsidRPr="00505E3F" w:rsidRDefault="009B1080" w:rsidP="009F2802">
      <w:pPr>
        <w:spacing w:before="0" w:after="0" w:line="360" w:lineRule="auto"/>
        <w:jc w:val="center"/>
        <w:rPr>
          <w:rFonts w:cs="Times New Roman"/>
          <w:szCs w:val="24"/>
          <w:lang w:eastAsia="zh-CN"/>
        </w:rPr>
      </w:pPr>
      <w:r>
        <w:rPr>
          <w:noProof/>
        </w:rPr>
        <w:drawing>
          <wp:inline distT="0" distB="0" distL="0" distR="0" wp14:anchorId="4612737A" wp14:editId="4CE4EAE2">
            <wp:extent cx="4500000" cy="1980000"/>
            <wp:effectExtent l="0" t="0" r="0" b="127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66" t="21297" r="38345" b="54567"/>
                    <a:stretch/>
                  </pic:blipFill>
                  <pic:spPr bwMode="auto">
                    <a:xfrm>
                      <a:off x="0" y="0"/>
                      <a:ext cx="4500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8957E0" w14:textId="174AA9D3" w:rsidR="009F2802" w:rsidRDefault="00C27932" w:rsidP="00974191">
      <w:pPr>
        <w:spacing w:before="0" w:after="0" w:line="360" w:lineRule="auto"/>
        <w:jc w:val="both"/>
        <w:rPr>
          <w:szCs w:val="24"/>
        </w:rPr>
      </w:pPr>
      <w:r>
        <w:rPr>
          <w:b/>
          <w:bCs/>
          <w:szCs w:val="24"/>
        </w:rPr>
        <w:t>Figure S1</w:t>
      </w:r>
      <w:r w:rsidR="00E42D54" w:rsidRPr="00E42D54">
        <w:rPr>
          <w:b/>
          <w:bCs/>
          <w:szCs w:val="24"/>
        </w:rPr>
        <w:t>.</w:t>
      </w:r>
      <w:r w:rsidR="00E42D54">
        <w:rPr>
          <w:szCs w:val="24"/>
        </w:rPr>
        <w:t xml:space="preserve"> </w:t>
      </w:r>
      <w:proofErr w:type="spellStart"/>
      <w:r w:rsidR="009F2802" w:rsidRPr="00505E3F">
        <w:rPr>
          <w:i/>
          <w:szCs w:val="24"/>
        </w:rPr>
        <w:t>acds</w:t>
      </w:r>
      <w:proofErr w:type="spellEnd"/>
      <w:r w:rsidR="009F2802" w:rsidRPr="00505E3F">
        <w:rPr>
          <w:szCs w:val="24"/>
        </w:rPr>
        <w:t xml:space="preserve"> gene </w:t>
      </w:r>
      <w:r w:rsidR="00746C9F" w:rsidRPr="00505E3F">
        <w:rPr>
          <w:szCs w:val="24"/>
        </w:rPr>
        <w:t xml:space="preserve">amplification </w:t>
      </w:r>
      <w:r w:rsidR="009F2802" w:rsidRPr="00505E3F">
        <w:rPr>
          <w:szCs w:val="24"/>
        </w:rPr>
        <w:t>in nitrogen-fixing bacteria and approximately 755 bp fragments to be amplified. M is a molecular size marker (</w:t>
      </w:r>
      <w:r w:rsidR="009B1080">
        <w:rPr>
          <w:szCs w:val="24"/>
        </w:rPr>
        <w:t>100</w:t>
      </w:r>
      <w:r w:rsidR="009F2802" w:rsidRPr="00505E3F">
        <w:rPr>
          <w:szCs w:val="24"/>
        </w:rPr>
        <w:t xml:space="preserve"> to </w:t>
      </w:r>
      <w:r w:rsidR="009B1080">
        <w:rPr>
          <w:szCs w:val="24"/>
        </w:rPr>
        <w:t>2</w:t>
      </w:r>
      <w:r w:rsidR="009F2802" w:rsidRPr="00505E3F">
        <w:rPr>
          <w:szCs w:val="24"/>
        </w:rPr>
        <w:t>,000 bp), PC is positive control (</w:t>
      </w:r>
      <w:r w:rsidR="009F2802" w:rsidRPr="00505E3F">
        <w:rPr>
          <w:i/>
          <w:iCs/>
        </w:rPr>
        <w:t xml:space="preserve">Pseudomonas </w:t>
      </w:r>
      <w:proofErr w:type="spellStart"/>
      <w:r w:rsidR="009F2802" w:rsidRPr="00505E3F">
        <w:rPr>
          <w:i/>
          <w:iCs/>
        </w:rPr>
        <w:t>entomophila</w:t>
      </w:r>
      <w:proofErr w:type="spellEnd"/>
      <w:r w:rsidR="009F2802" w:rsidRPr="00505E3F">
        <w:rPr>
          <w:szCs w:val="24"/>
        </w:rPr>
        <w:t>), and NC is negative control</w:t>
      </w:r>
      <w:r w:rsidR="00746C9F">
        <w:rPr>
          <w:szCs w:val="24"/>
        </w:rPr>
        <w:t xml:space="preserve"> </w:t>
      </w:r>
      <w:bookmarkStart w:id="0" w:name="_Hlk37093023"/>
      <w:r w:rsidR="00746C9F">
        <w:rPr>
          <w:szCs w:val="24"/>
        </w:rPr>
        <w:t>(sterile water)</w:t>
      </w:r>
      <w:bookmarkEnd w:id="0"/>
      <w:r w:rsidR="009F2802" w:rsidRPr="00822981">
        <w:rPr>
          <w:szCs w:val="24"/>
        </w:rPr>
        <w:t>.</w:t>
      </w:r>
      <w:r w:rsidR="00685B16" w:rsidRPr="00822981">
        <w:rPr>
          <w:szCs w:val="24"/>
          <w:lang w:eastAsia="en-IN"/>
        </w:rPr>
        <w:t xml:space="preserve"> </w:t>
      </w:r>
    </w:p>
    <w:p w14:paraId="2C4C2ABB" w14:textId="77777777" w:rsidR="00C3666F" w:rsidRPr="00505E3F" w:rsidRDefault="00C3666F" w:rsidP="009F2802">
      <w:pPr>
        <w:spacing w:line="276" w:lineRule="auto"/>
        <w:jc w:val="both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975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5"/>
        <w:gridCol w:w="962"/>
        <w:gridCol w:w="4676"/>
        <w:gridCol w:w="1100"/>
        <w:gridCol w:w="1645"/>
      </w:tblGrid>
      <w:tr w:rsidR="00C3666F" w:rsidRPr="006A0038" w14:paraId="39E4E565" w14:textId="77777777" w:rsidTr="00CA5480">
        <w:trPr>
          <w:trHeight w:val="757"/>
        </w:trPr>
        <w:tc>
          <w:tcPr>
            <w:tcW w:w="13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70572" w14:textId="77777777" w:rsidR="00C3666F" w:rsidRPr="006A0038" w:rsidRDefault="00C3666F" w:rsidP="00C3666F">
            <w:pPr>
              <w:spacing w:before="0" w:after="0" w:line="360" w:lineRule="auto"/>
              <w:rPr>
                <w:b/>
                <w:sz w:val="22"/>
              </w:rPr>
            </w:pPr>
            <w:r w:rsidRPr="006A0038">
              <w:rPr>
                <w:b/>
                <w:sz w:val="22"/>
              </w:rPr>
              <w:t>Target Gene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8A5A8" w14:textId="77777777" w:rsidR="00C3666F" w:rsidRPr="006A0038" w:rsidRDefault="00C3666F" w:rsidP="00C3666F">
            <w:pPr>
              <w:spacing w:before="0" w:after="0" w:line="360" w:lineRule="auto"/>
              <w:rPr>
                <w:b/>
                <w:sz w:val="22"/>
              </w:rPr>
            </w:pPr>
            <w:r w:rsidRPr="006A0038">
              <w:rPr>
                <w:b/>
                <w:sz w:val="22"/>
              </w:rPr>
              <w:t>Primer</w:t>
            </w:r>
          </w:p>
          <w:p w14:paraId="60A7DD32" w14:textId="77777777" w:rsidR="00C3666F" w:rsidRPr="006A0038" w:rsidRDefault="00C3666F" w:rsidP="00C3666F">
            <w:pPr>
              <w:spacing w:before="0" w:after="0" w:line="360" w:lineRule="auto"/>
              <w:rPr>
                <w:b/>
                <w:sz w:val="22"/>
              </w:rPr>
            </w:pPr>
            <w:r w:rsidRPr="006A0038">
              <w:rPr>
                <w:b/>
                <w:sz w:val="22"/>
              </w:rPr>
              <w:t>Name</w:t>
            </w:r>
          </w:p>
        </w:tc>
        <w:tc>
          <w:tcPr>
            <w:tcW w:w="46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DA5BA" w14:textId="77777777" w:rsidR="00C3666F" w:rsidRPr="006A0038" w:rsidRDefault="00C3666F" w:rsidP="00C3666F">
            <w:pPr>
              <w:spacing w:before="0" w:after="0" w:line="360" w:lineRule="auto"/>
              <w:rPr>
                <w:sz w:val="22"/>
              </w:rPr>
            </w:pPr>
            <w:r w:rsidRPr="006A0038">
              <w:rPr>
                <w:b/>
                <w:sz w:val="22"/>
              </w:rPr>
              <w:t>Nucleotide Sequence (5</w:t>
            </w:r>
            <w:r w:rsidRPr="006A0038">
              <w:rPr>
                <w:sz w:val="22"/>
              </w:rPr>
              <w:t>′</w:t>
            </w:r>
            <w:r w:rsidRPr="006A0038">
              <w:rPr>
                <w:b/>
                <w:sz w:val="22"/>
              </w:rPr>
              <w:t xml:space="preserve"> -------→ 3′)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B8CE4" w14:textId="77777777" w:rsidR="00C3666F" w:rsidRPr="006A0038" w:rsidRDefault="00C3666F" w:rsidP="00D81567">
            <w:pPr>
              <w:spacing w:before="0" w:after="0" w:line="360" w:lineRule="auto"/>
              <w:jc w:val="center"/>
              <w:rPr>
                <w:b/>
                <w:sz w:val="22"/>
              </w:rPr>
            </w:pPr>
            <w:r w:rsidRPr="006A0038">
              <w:rPr>
                <w:b/>
                <w:sz w:val="22"/>
              </w:rPr>
              <w:t>Product Size (bp)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8C2C6" w14:textId="77777777" w:rsidR="00C3666F" w:rsidRPr="006A0038" w:rsidRDefault="00C3666F" w:rsidP="00D81567">
            <w:pPr>
              <w:spacing w:before="0" w:after="0" w:line="360" w:lineRule="auto"/>
              <w:jc w:val="center"/>
              <w:rPr>
                <w:b/>
                <w:sz w:val="22"/>
              </w:rPr>
            </w:pPr>
            <w:r w:rsidRPr="006A0038">
              <w:rPr>
                <w:b/>
                <w:sz w:val="22"/>
              </w:rPr>
              <w:t>Reference</w:t>
            </w:r>
          </w:p>
        </w:tc>
      </w:tr>
      <w:tr w:rsidR="00C3666F" w:rsidRPr="006A0038" w14:paraId="7BCF5907" w14:textId="77777777" w:rsidTr="00CA5480">
        <w:trPr>
          <w:trHeight w:val="566"/>
        </w:trPr>
        <w:tc>
          <w:tcPr>
            <w:tcW w:w="1375" w:type="dxa"/>
            <w:vAlign w:val="center"/>
          </w:tcPr>
          <w:p w14:paraId="55EE79D9" w14:textId="77777777" w:rsidR="00C3666F" w:rsidRPr="006A0038" w:rsidRDefault="00C3666F" w:rsidP="00C3666F">
            <w:pPr>
              <w:spacing w:before="0" w:after="0" w:line="360" w:lineRule="auto"/>
              <w:rPr>
                <w:i/>
                <w:iCs/>
                <w:sz w:val="22"/>
              </w:rPr>
            </w:pPr>
            <w:proofErr w:type="spellStart"/>
            <w:r w:rsidRPr="006A0038">
              <w:rPr>
                <w:i/>
                <w:iCs/>
                <w:sz w:val="22"/>
              </w:rPr>
              <w:t>acdS</w:t>
            </w:r>
            <w:proofErr w:type="spellEnd"/>
          </w:p>
        </w:tc>
        <w:tc>
          <w:tcPr>
            <w:tcW w:w="962" w:type="dxa"/>
            <w:vAlign w:val="center"/>
          </w:tcPr>
          <w:p w14:paraId="38C56594" w14:textId="77777777" w:rsidR="00C3666F" w:rsidRPr="006A0038" w:rsidRDefault="00C3666F" w:rsidP="00C3666F">
            <w:pPr>
              <w:spacing w:before="0" w:after="0" w:line="360" w:lineRule="auto"/>
              <w:rPr>
                <w:sz w:val="22"/>
              </w:rPr>
            </w:pPr>
            <w:r w:rsidRPr="006A0038">
              <w:rPr>
                <w:sz w:val="22"/>
              </w:rPr>
              <w:t>ACD-F</w:t>
            </w:r>
          </w:p>
          <w:p w14:paraId="07D6C040" w14:textId="77777777" w:rsidR="00C3666F" w:rsidRPr="006A0038" w:rsidRDefault="00C3666F" w:rsidP="00C3666F">
            <w:pPr>
              <w:spacing w:before="0" w:after="0" w:line="360" w:lineRule="auto"/>
              <w:rPr>
                <w:sz w:val="22"/>
              </w:rPr>
            </w:pPr>
            <w:r w:rsidRPr="006A0038">
              <w:rPr>
                <w:sz w:val="22"/>
              </w:rPr>
              <w:t>ACD-R</w:t>
            </w:r>
          </w:p>
        </w:tc>
        <w:tc>
          <w:tcPr>
            <w:tcW w:w="4676" w:type="dxa"/>
            <w:vAlign w:val="center"/>
          </w:tcPr>
          <w:p w14:paraId="549A16CA" w14:textId="77777777" w:rsidR="00C3666F" w:rsidRPr="006A0038" w:rsidRDefault="00C3666F" w:rsidP="00C3666F">
            <w:pPr>
              <w:spacing w:before="0" w:after="0" w:line="360" w:lineRule="auto"/>
              <w:rPr>
                <w:sz w:val="22"/>
                <w:lang w:eastAsia="en-IN"/>
              </w:rPr>
            </w:pPr>
            <w:r w:rsidRPr="006A0038">
              <w:rPr>
                <w:sz w:val="22"/>
                <w:lang w:eastAsia="en-IN"/>
              </w:rPr>
              <w:t>GCAACAAGACGCGCAAGYTNGARTAYN T</w:t>
            </w:r>
          </w:p>
          <w:p w14:paraId="36691E6C" w14:textId="77777777" w:rsidR="00C3666F" w:rsidRPr="006A0038" w:rsidRDefault="00C3666F" w:rsidP="00C3666F">
            <w:pPr>
              <w:spacing w:before="0" w:after="0" w:line="360" w:lineRule="auto"/>
              <w:rPr>
                <w:sz w:val="22"/>
              </w:rPr>
            </w:pPr>
            <w:r w:rsidRPr="006A0038">
              <w:rPr>
                <w:sz w:val="22"/>
                <w:lang w:eastAsia="en-IN"/>
              </w:rPr>
              <w:t>GTGCATCGACTTGCCCTCRWANACNGG RT</w:t>
            </w:r>
          </w:p>
        </w:tc>
        <w:tc>
          <w:tcPr>
            <w:tcW w:w="1100" w:type="dxa"/>
            <w:vAlign w:val="center"/>
          </w:tcPr>
          <w:p w14:paraId="79C0E34E" w14:textId="77777777" w:rsidR="00C3666F" w:rsidRPr="006A0038" w:rsidRDefault="00C3666F" w:rsidP="00D81567">
            <w:pPr>
              <w:spacing w:before="0" w:after="0" w:line="360" w:lineRule="auto"/>
              <w:jc w:val="center"/>
              <w:rPr>
                <w:sz w:val="22"/>
              </w:rPr>
            </w:pPr>
            <w:r w:rsidRPr="006A0038">
              <w:rPr>
                <w:sz w:val="22"/>
              </w:rPr>
              <w:t>755</w:t>
            </w:r>
          </w:p>
        </w:tc>
        <w:tc>
          <w:tcPr>
            <w:tcW w:w="1645" w:type="dxa"/>
            <w:vAlign w:val="center"/>
          </w:tcPr>
          <w:p w14:paraId="77DD31E0" w14:textId="60CC4380" w:rsidR="00C3666F" w:rsidRPr="006A0038" w:rsidRDefault="00C3666F" w:rsidP="00D81567">
            <w:pPr>
              <w:spacing w:before="0" w:after="0" w:line="360" w:lineRule="auto"/>
              <w:jc w:val="center"/>
              <w:rPr>
                <w:sz w:val="22"/>
              </w:rPr>
            </w:pPr>
            <w:r w:rsidRPr="006A0038">
              <w:rPr>
                <w:sz w:val="22"/>
              </w:rPr>
              <w:t>[</w:t>
            </w:r>
            <w:r w:rsidR="00E42D54" w:rsidRPr="00E42D54">
              <w:rPr>
                <w:szCs w:val="24"/>
              </w:rPr>
              <w:t xml:space="preserve"> Li</w:t>
            </w:r>
            <w:r w:rsidR="00E42D54">
              <w:rPr>
                <w:szCs w:val="24"/>
              </w:rPr>
              <w:t>. 2011</w:t>
            </w:r>
            <w:r w:rsidRPr="006A0038">
              <w:rPr>
                <w:sz w:val="22"/>
              </w:rPr>
              <w:t>]</w:t>
            </w:r>
          </w:p>
        </w:tc>
      </w:tr>
    </w:tbl>
    <w:p w14:paraId="05FA5179" w14:textId="17467CA4" w:rsidR="00E42D54" w:rsidRDefault="00E42D54" w:rsidP="00E42D54">
      <w:pPr>
        <w:pStyle w:val="ListParagraph"/>
        <w:autoSpaceDE w:val="0"/>
        <w:autoSpaceDN w:val="0"/>
        <w:adjustRightInd w:val="0"/>
        <w:spacing w:line="360" w:lineRule="auto"/>
        <w:ind w:left="567" w:firstLineChars="0" w:firstLine="0"/>
        <w:rPr>
          <w:rFonts w:ascii="Times New Roman" w:hAnsi="Times New Roman"/>
          <w:color w:val="auto"/>
          <w:sz w:val="24"/>
          <w:szCs w:val="24"/>
        </w:rPr>
      </w:pPr>
    </w:p>
    <w:p w14:paraId="06284BB7" w14:textId="7059D566" w:rsidR="00E42D54" w:rsidRPr="00E42D54" w:rsidRDefault="00E42D54" w:rsidP="00E42D54">
      <w:pPr>
        <w:autoSpaceDE w:val="0"/>
        <w:autoSpaceDN w:val="0"/>
        <w:adjustRightInd w:val="0"/>
        <w:spacing w:before="0" w:after="0" w:line="360" w:lineRule="auto"/>
        <w:rPr>
          <w:b/>
          <w:bCs/>
          <w:szCs w:val="24"/>
        </w:rPr>
      </w:pPr>
      <w:r w:rsidRPr="00E42D54">
        <w:rPr>
          <w:b/>
          <w:bCs/>
          <w:szCs w:val="24"/>
        </w:rPr>
        <w:t>Reference</w:t>
      </w:r>
      <w:r w:rsidR="00993EA7">
        <w:rPr>
          <w:b/>
          <w:bCs/>
          <w:szCs w:val="24"/>
        </w:rPr>
        <w:t>:</w:t>
      </w:r>
    </w:p>
    <w:p w14:paraId="1D215EF8" w14:textId="41550C76" w:rsidR="00E42D54" w:rsidRPr="00E42D54" w:rsidRDefault="00E42D54" w:rsidP="00E42D54">
      <w:pPr>
        <w:autoSpaceDE w:val="0"/>
        <w:autoSpaceDN w:val="0"/>
        <w:adjustRightInd w:val="0"/>
        <w:spacing w:line="360" w:lineRule="auto"/>
        <w:rPr>
          <w:szCs w:val="24"/>
        </w:rPr>
      </w:pPr>
      <w:r w:rsidRPr="00E42D54">
        <w:rPr>
          <w:szCs w:val="24"/>
        </w:rPr>
        <w:t xml:space="preserve">Li ZY. </w:t>
      </w:r>
      <w:r>
        <w:rPr>
          <w:szCs w:val="24"/>
        </w:rPr>
        <w:t>H</w:t>
      </w:r>
      <w:r w:rsidRPr="00E42D54">
        <w:rPr>
          <w:szCs w:val="24"/>
        </w:rPr>
        <w:t>igh-throughput screening and identiﬁcation of bacteria containing acc</w:t>
      </w:r>
      <w:r>
        <w:rPr>
          <w:szCs w:val="24"/>
        </w:rPr>
        <w:t xml:space="preserve"> </w:t>
      </w:r>
      <w:r w:rsidRPr="00E42D54">
        <w:rPr>
          <w:szCs w:val="24"/>
        </w:rPr>
        <w:t>deaminase. Doctoral dissertation, Zhejiang University. 2011, Hangzhou.</w:t>
      </w:r>
    </w:p>
    <w:p w14:paraId="28718BAC" w14:textId="77777777" w:rsidR="00AB14C8" w:rsidRDefault="00AB14C8"/>
    <w:sectPr w:rsidR="00AB14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666AB1"/>
    <w:multiLevelType w:val="hybridMultilevel"/>
    <w:tmpl w:val="34BEC274"/>
    <w:lvl w:ilvl="0" w:tplc="55A0428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  <w:bCs w:val="0"/>
        <w:i w:val="0"/>
        <w:i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AwMzYxNTQxNzQyNDVX0lEKTi0uzszPAykwNK8FAHTSwMItAAAA"/>
  </w:docVars>
  <w:rsids>
    <w:rsidRoot w:val="00077BE8"/>
    <w:rsid w:val="00077BE8"/>
    <w:rsid w:val="000B0306"/>
    <w:rsid w:val="001A568A"/>
    <w:rsid w:val="004C65CE"/>
    <w:rsid w:val="005651BE"/>
    <w:rsid w:val="00685B16"/>
    <w:rsid w:val="006B37B8"/>
    <w:rsid w:val="00746C9F"/>
    <w:rsid w:val="00821AD9"/>
    <w:rsid w:val="00822981"/>
    <w:rsid w:val="0089258A"/>
    <w:rsid w:val="008F36DB"/>
    <w:rsid w:val="00942309"/>
    <w:rsid w:val="00974191"/>
    <w:rsid w:val="00993EA7"/>
    <w:rsid w:val="009A70FE"/>
    <w:rsid w:val="009B1080"/>
    <w:rsid w:val="009F2332"/>
    <w:rsid w:val="009F2802"/>
    <w:rsid w:val="00AB14C8"/>
    <w:rsid w:val="00C27932"/>
    <w:rsid w:val="00C3666F"/>
    <w:rsid w:val="00CA5480"/>
    <w:rsid w:val="00D21478"/>
    <w:rsid w:val="00D81567"/>
    <w:rsid w:val="00E42D54"/>
    <w:rsid w:val="00F5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8750A"/>
  <w15:chartTrackingRefBased/>
  <w15:docId w15:val="{E8AB4573-4702-4914-8C34-C8CBABB51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802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2D54"/>
    <w:pPr>
      <w:spacing w:before="0" w:after="0" w:line="260" w:lineRule="atLeast"/>
      <w:ind w:firstLineChars="200" w:firstLine="420"/>
      <w:jc w:val="both"/>
    </w:pPr>
    <w:rPr>
      <w:rFonts w:ascii="Palatino Linotype" w:eastAsiaTheme="minorEastAsia" w:hAnsi="Palatino Linotype" w:cs="Times New Roman"/>
      <w:noProof/>
      <w:color w:val="00000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2020-03-07T14:04:00Z</dcterms:created>
  <dcterms:modified xsi:type="dcterms:W3CDTF">2020-04-08T12:32:00Z</dcterms:modified>
</cp:coreProperties>
</file>