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3D7A5" w14:textId="77777777" w:rsidR="00F57070" w:rsidRDefault="000664D1" w:rsidP="000664D1">
      <w:pPr>
        <w:jc w:val="left"/>
        <w:rPr>
          <w:rFonts w:ascii="Times New Roman" w:hAnsi="Times New Roman" w:cs="Times New Roman"/>
          <w:sz w:val="24"/>
          <w:szCs w:val="24"/>
        </w:rPr>
      </w:pPr>
      <w:r w:rsidRPr="000664D1">
        <w:rPr>
          <w:rFonts w:ascii="Times New Roman" w:hAnsi="Times New Roman" w:cs="Times New Roman"/>
          <w:sz w:val="24"/>
          <w:szCs w:val="24"/>
        </w:rPr>
        <w:t>PRM is quantified using peak area. The fragment ion peak area distribution of the selected peptide in 15 samples is shown below:</w:t>
      </w:r>
      <w:r w:rsidR="00701789">
        <w:rPr>
          <w:noProof/>
        </w:rPr>
        <w:drawing>
          <wp:inline distT="0" distB="0" distL="0" distR="0" wp14:anchorId="0FB060B2" wp14:editId="7C7A3C77">
            <wp:extent cx="5274310" cy="272859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4C40F" w14:textId="77777777" w:rsidR="001779AD" w:rsidRDefault="001779AD" w:rsidP="000664D1">
      <w:pPr>
        <w:jc w:val="left"/>
        <w:rPr>
          <w:rFonts w:ascii="Times New Roman" w:hAnsi="Times New Roman" w:cs="Times New Roman"/>
        </w:rPr>
      </w:pPr>
      <w:r w:rsidRPr="001779AD">
        <w:rPr>
          <w:rFonts w:ascii="Times New Roman" w:hAnsi="Times New Roman" w:cs="Times New Roman"/>
          <w:b/>
          <w:bCs/>
        </w:rPr>
        <w:t>Fig.1</w:t>
      </w:r>
      <w:r w:rsidRPr="001779AD"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  <w:b/>
          <w:bCs/>
        </w:rPr>
        <w:t>VVSINDYEDVPVNDEK fragment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VVSINDYEDVPVNDEK (corresponding to protein A0A1U8L2Y6) in 15 samples.</w:t>
      </w:r>
    </w:p>
    <w:p w14:paraId="28525BAD" w14:textId="77777777" w:rsidR="00163C92" w:rsidRDefault="00163C92" w:rsidP="000664D1">
      <w:pPr>
        <w:jc w:val="left"/>
        <w:rPr>
          <w:rFonts w:ascii="Times New Roman" w:hAnsi="Times New Roman" w:cs="Times New Roman"/>
        </w:rPr>
      </w:pPr>
    </w:p>
    <w:p w14:paraId="7A93C8B9" w14:textId="77777777" w:rsidR="007353DE" w:rsidRDefault="007353DE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86E9D15" wp14:editId="468D3892">
            <wp:extent cx="5274310" cy="272859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848FC" w14:textId="77777777" w:rsidR="00163C92" w:rsidRDefault="00163C92" w:rsidP="00163C92">
      <w:pPr>
        <w:jc w:val="left"/>
        <w:rPr>
          <w:rFonts w:ascii="Times New Roman" w:hAnsi="Times New Roman" w:cs="Times New Roman"/>
        </w:rPr>
      </w:pPr>
      <w:r w:rsidRPr="001779AD">
        <w:rPr>
          <w:rFonts w:ascii="Times New Roman" w:hAnsi="Times New Roman" w:cs="Times New Roman"/>
          <w:b/>
          <w:bCs/>
        </w:rPr>
        <w:t>Fig.</w:t>
      </w:r>
      <w:r>
        <w:rPr>
          <w:rFonts w:ascii="Times New Roman" w:hAnsi="Times New Roman" w:cs="Times New Roman"/>
          <w:b/>
          <w:bCs/>
        </w:rPr>
        <w:t>2</w:t>
      </w:r>
      <w:r w:rsidRPr="001779AD">
        <w:rPr>
          <w:rFonts w:ascii="Times New Roman" w:hAnsi="Times New Roman" w:cs="Times New Roman"/>
        </w:rPr>
        <w:t xml:space="preserve"> </w:t>
      </w:r>
      <w:bookmarkStart w:id="0" w:name="_Hlk30252092"/>
      <w:r w:rsidRPr="00163C92">
        <w:rPr>
          <w:rFonts w:ascii="Times New Roman" w:hAnsi="Times New Roman" w:cs="Times New Roman"/>
          <w:b/>
          <w:bCs/>
        </w:rPr>
        <w:t>NSWGSSWGEAGYLR</w:t>
      </w:r>
      <w:bookmarkEnd w:id="0"/>
      <w:r w:rsidRPr="00163C92">
        <w:rPr>
          <w:rFonts w:ascii="Times New Roman" w:hAnsi="Times New Roman" w:cs="Times New Roman"/>
          <w:b/>
          <w:bCs/>
        </w:rPr>
        <w:t xml:space="preserve"> fr</w:t>
      </w:r>
      <w:r w:rsidRPr="001779AD">
        <w:rPr>
          <w:rFonts w:ascii="Times New Roman" w:hAnsi="Times New Roman" w:cs="Times New Roman"/>
          <w:b/>
          <w:bCs/>
        </w:rPr>
        <w:t>agment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="00E07E28" w:rsidRPr="00E07E28">
        <w:rPr>
          <w:rFonts w:ascii="Times New Roman" w:hAnsi="Times New Roman" w:cs="Times New Roman"/>
        </w:rPr>
        <w:t xml:space="preserve">NSWGSSWGEAGYLR </w:t>
      </w:r>
      <w:r w:rsidRPr="001779AD">
        <w:rPr>
          <w:rFonts w:ascii="Times New Roman" w:hAnsi="Times New Roman" w:cs="Times New Roman"/>
        </w:rPr>
        <w:t>(</w:t>
      </w:r>
      <w:r w:rsidRPr="007353DE">
        <w:rPr>
          <w:rFonts w:ascii="Times New Roman" w:hAnsi="Times New Roman" w:cs="Times New Roman"/>
        </w:rPr>
        <w:t>A0A1U8L2Y6</w:t>
      </w:r>
      <w:r w:rsidRPr="001779AD">
        <w:rPr>
          <w:rFonts w:ascii="Times New Roman" w:hAnsi="Times New Roman" w:cs="Times New Roman"/>
        </w:rPr>
        <w:t>) in 15 samples.</w:t>
      </w:r>
    </w:p>
    <w:p w14:paraId="1164B50E" w14:textId="77777777" w:rsidR="00163C92" w:rsidRPr="00E07E28" w:rsidRDefault="00163C92" w:rsidP="000664D1">
      <w:pPr>
        <w:jc w:val="left"/>
        <w:rPr>
          <w:rFonts w:ascii="Times New Roman" w:hAnsi="Times New Roman" w:cs="Times New Roman"/>
        </w:rPr>
      </w:pPr>
    </w:p>
    <w:p w14:paraId="5F8294D4" w14:textId="77777777" w:rsidR="00F675F7" w:rsidRDefault="00F675F7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2C02250" wp14:editId="0FF138C6">
            <wp:extent cx="5274310" cy="272859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47271" w14:textId="77777777" w:rsidR="00163C92" w:rsidRDefault="00163C92" w:rsidP="00163C92">
      <w:pPr>
        <w:jc w:val="left"/>
        <w:rPr>
          <w:rFonts w:ascii="Times New Roman" w:hAnsi="Times New Roman" w:cs="Times New Roman"/>
        </w:rPr>
      </w:pPr>
      <w:r w:rsidRPr="001779AD">
        <w:rPr>
          <w:rFonts w:ascii="Times New Roman" w:hAnsi="Times New Roman" w:cs="Times New Roman"/>
          <w:b/>
          <w:bCs/>
        </w:rPr>
        <w:t>Fig.</w:t>
      </w:r>
      <w:r>
        <w:rPr>
          <w:rFonts w:ascii="Times New Roman" w:hAnsi="Times New Roman" w:cs="Times New Roman"/>
          <w:b/>
          <w:bCs/>
        </w:rPr>
        <w:t>3</w:t>
      </w:r>
      <w:r w:rsidRPr="001779AD">
        <w:rPr>
          <w:rFonts w:ascii="Times New Roman" w:hAnsi="Times New Roman" w:cs="Times New Roman"/>
        </w:rPr>
        <w:t xml:space="preserve"> </w:t>
      </w:r>
      <w:r w:rsidRPr="00163C92">
        <w:rPr>
          <w:rFonts w:ascii="Times New Roman" w:hAnsi="Times New Roman" w:cs="Times New Roman"/>
          <w:b/>
          <w:bCs/>
        </w:rPr>
        <w:t>IDELITEFLK fragme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="00E07E28" w:rsidRPr="00E07E28">
        <w:rPr>
          <w:rFonts w:ascii="Times New Roman" w:hAnsi="Times New Roman" w:cs="Times New Roman"/>
        </w:rPr>
        <w:t xml:space="preserve">IDELITEFLK </w:t>
      </w:r>
      <w:r w:rsidRPr="001779AD">
        <w:rPr>
          <w:rFonts w:ascii="Times New Roman" w:hAnsi="Times New Roman" w:cs="Times New Roman"/>
        </w:rPr>
        <w:t>(</w:t>
      </w:r>
      <w:r w:rsidRPr="00F675F7">
        <w:rPr>
          <w:rFonts w:ascii="Times New Roman" w:hAnsi="Times New Roman" w:cs="Times New Roman"/>
        </w:rPr>
        <w:t>A0A1U8P5X3</w:t>
      </w:r>
      <w:r w:rsidRPr="001779AD">
        <w:rPr>
          <w:rFonts w:ascii="Times New Roman" w:hAnsi="Times New Roman" w:cs="Times New Roman"/>
        </w:rPr>
        <w:t>) in 15 samples.</w:t>
      </w:r>
    </w:p>
    <w:p w14:paraId="6CF72254" w14:textId="77777777" w:rsidR="00163C92" w:rsidRPr="00163C92" w:rsidRDefault="00163C92" w:rsidP="000664D1">
      <w:pPr>
        <w:jc w:val="left"/>
        <w:rPr>
          <w:rFonts w:ascii="Times New Roman" w:hAnsi="Times New Roman" w:cs="Times New Roman"/>
        </w:rPr>
      </w:pPr>
    </w:p>
    <w:p w14:paraId="5FECE314" w14:textId="77777777" w:rsidR="00F675F7" w:rsidRDefault="00F675F7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41BB203" wp14:editId="2588EBC4">
            <wp:extent cx="5274310" cy="272859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06C21" w14:textId="77777777" w:rsidR="00163C92" w:rsidRDefault="00163C92" w:rsidP="00163C92">
      <w:pPr>
        <w:jc w:val="left"/>
        <w:rPr>
          <w:rFonts w:ascii="Times New Roman" w:hAnsi="Times New Roman" w:cs="Times New Roman"/>
        </w:rPr>
      </w:pPr>
      <w:r w:rsidRPr="001779AD">
        <w:rPr>
          <w:rFonts w:ascii="Times New Roman" w:hAnsi="Times New Roman" w:cs="Times New Roman"/>
          <w:b/>
          <w:bCs/>
        </w:rPr>
        <w:t>Fig.</w:t>
      </w:r>
      <w:r>
        <w:rPr>
          <w:rFonts w:ascii="Times New Roman" w:hAnsi="Times New Roman" w:cs="Times New Roman"/>
          <w:b/>
          <w:bCs/>
        </w:rPr>
        <w:t>4</w:t>
      </w:r>
      <w:r w:rsidRPr="001779AD">
        <w:rPr>
          <w:rFonts w:ascii="Times New Roman" w:hAnsi="Times New Roman" w:cs="Times New Roman"/>
        </w:rPr>
        <w:t xml:space="preserve"> </w:t>
      </w:r>
      <w:r w:rsidR="0075514C" w:rsidRPr="0075514C">
        <w:rPr>
          <w:rFonts w:ascii="Times New Roman" w:hAnsi="Times New Roman" w:cs="Times New Roman"/>
          <w:b/>
          <w:bCs/>
        </w:rPr>
        <w:t>GWPSFLSAYTISK</w:t>
      </w:r>
      <w:r w:rsidR="0075514C">
        <w:rPr>
          <w:rFonts w:ascii="Times New Roman" w:hAnsi="Times New Roman" w:cs="Times New Roman"/>
          <w:b/>
          <w:bCs/>
        </w:rPr>
        <w:t xml:space="preserve"> </w:t>
      </w:r>
      <w:r w:rsidRPr="00163C92">
        <w:rPr>
          <w:rFonts w:ascii="Times New Roman" w:hAnsi="Times New Roman" w:cs="Times New Roman"/>
          <w:b/>
          <w:bCs/>
        </w:rPr>
        <w:t>fragme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="00E07E28" w:rsidRPr="00E07E28">
        <w:rPr>
          <w:rFonts w:ascii="Times New Roman" w:hAnsi="Times New Roman" w:cs="Times New Roman"/>
        </w:rPr>
        <w:t>GWPSFLSAYTISK</w:t>
      </w:r>
      <w:r w:rsidR="00E07E28"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="0075514C" w:rsidRPr="0075514C">
        <w:rPr>
          <w:rFonts w:ascii="Times New Roman" w:hAnsi="Times New Roman" w:cs="Times New Roman"/>
        </w:rPr>
        <w:t>A0A1U8P5X3</w:t>
      </w:r>
      <w:r w:rsidRPr="001779AD">
        <w:rPr>
          <w:rFonts w:ascii="Times New Roman" w:hAnsi="Times New Roman" w:cs="Times New Roman"/>
        </w:rPr>
        <w:t>) in 15 samples.</w:t>
      </w:r>
    </w:p>
    <w:p w14:paraId="5FD0FD1C" w14:textId="77777777" w:rsidR="00163C92" w:rsidRPr="00163C92" w:rsidRDefault="00163C92" w:rsidP="00F675F7">
      <w:pPr>
        <w:pStyle w:val="a3"/>
        <w:spacing w:line="276" w:lineRule="auto"/>
        <w:ind w:firstLineChars="0" w:firstLine="0"/>
        <w:jc w:val="center"/>
      </w:pPr>
    </w:p>
    <w:p w14:paraId="6F8B142E" w14:textId="77777777" w:rsidR="00F675F7" w:rsidRDefault="00F675F7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0C98D68" wp14:editId="1F428209">
            <wp:extent cx="5274310" cy="272859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20FF6" w14:textId="77777777" w:rsidR="0075514C" w:rsidRDefault="0075514C" w:rsidP="0075514C">
      <w:pPr>
        <w:jc w:val="left"/>
        <w:rPr>
          <w:rFonts w:ascii="Times New Roman" w:hAnsi="Times New Roman" w:cs="Times New Roman"/>
        </w:rPr>
      </w:pPr>
      <w:r w:rsidRPr="001779AD">
        <w:rPr>
          <w:rFonts w:ascii="Times New Roman" w:hAnsi="Times New Roman" w:cs="Times New Roman"/>
          <w:b/>
          <w:bCs/>
        </w:rPr>
        <w:t>Fig.</w:t>
      </w:r>
      <w:r w:rsidR="00E07E2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5</w:t>
      </w:r>
      <w:r w:rsidRPr="001779AD">
        <w:rPr>
          <w:rFonts w:ascii="Times New Roman" w:hAnsi="Times New Roman" w:cs="Times New Roman"/>
        </w:rPr>
        <w:t xml:space="preserve"> </w:t>
      </w:r>
      <w:bookmarkStart w:id="1" w:name="_Hlk30252044"/>
      <w:r w:rsidRPr="0075514C">
        <w:rPr>
          <w:rFonts w:ascii="Times New Roman" w:hAnsi="Times New Roman" w:cs="Times New Roman"/>
          <w:b/>
          <w:bCs/>
        </w:rPr>
        <w:t>LLNLHNVAER</w:t>
      </w:r>
      <w:bookmarkEnd w:id="1"/>
      <w:r w:rsidR="00E07E28">
        <w:rPr>
          <w:rFonts w:ascii="Times New Roman" w:hAnsi="Times New Roman" w:cs="Times New Roman"/>
          <w:b/>
          <w:bCs/>
        </w:rPr>
        <w:t xml:space="preserve"> </w:t>
      </w:r>
      <w:r w:rsidRPr="00163C92">
        <w:rPr>
          <w:rFonts w:ascii="Times New Roman" w:hAnsi="Times New Roman" w:cs="Times New Roman"/>
          <w:b/>
          <w:bCs/>
        </w:rPr>
        <w:t>fragme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="00E07E28" w:rsidRPr="00E07E28">
        <w:rPr>
          <w:rFonts w:ascii="Times New Roman" w:hAnsi="Times New Roman" w:cs="Times New Roman"/>
        </w:rPr>
        <w:t xml:space="preserve">LLNLHNVAER </w:t>
      </w:r>
      <w:r w:rsidRPr="001779AD">
        <w:rPr>
          <w:rFonts w:ascii="Times New Roman" w:hAnsi="Times New Roman" w:cs="Times New Roman"/>
        </w:rPr>
        <w:t>(</w:t>
      </w:r>
      <w:r w:rsidR="00E07E28" w:rsidRPr="00E07E28">
        <w:rPr>
          <w:rFonts w:ascii="Times New Roman" w:hAnsi="Times New Roman" w:cs="Times New Roman"/>
        </w:rPr>
        <w:t>A0A0U2L631</w:t>
      </w:r>
      <w:r w:rsidRPr="001779AD">
        <w:rPr>
          <w:rFonts w:ascii="Times New Roman" w:hAnsi="Times New Roman" w:cs="Times New Roman"/>
        </w:rPr>
        <w:t>) in 15 samples.</w:t>
      </w:r>
    </w:p>
    <w:p w14:paraId="0F7B35E6" w14:textId="77777777" w:rsidR="0075514C" w:rsidRPr="0075514C" w:rsidRDefault="0075514C" w:rsidP="00F675F7">
      <w:pPr>
        <w:pStyle w:val="a3"/>
        <w:spacing w:line="276" w:lineRule="auto"/>
        <w:ind w:firstLineChars="0" w:firstLine="0"/>
        <w:jc w:val="center"/>
      </w:pPr>
    </w:p>
    <w:p w14:paraId="04CF70C1" w14:textId="77777777" w:rsidR="00F675F7" w:rsidRDefault="00F675F7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5835009" wp14:editId="29A24F06">
            <wp:extent cx="5274310" cy="272859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5586F" w14:textId="77777777" w:rsidR="00E07E28" w:rsidRDefault="00E07E28" w:rsidP="00E07E28">
      <w:pPr>
        <w:jc w:val="left"/>
        <w:rPr>
          <w:rFonts w:ascii="Times New Roman" w:hAnsi="Times New Roman" w:cs="Times New Roman"/>
        </w:rPr>
      </w:pPr>
      <w:r w:rsidRPr="008323DD">
        <w:rPr>
          <w:rFonts w:ascii="Times New Roman" w:hAnsi="Times New Roman" w:cs="Times New Roman"/>
          <w:b/>
          <w:bCs/>
        </w:rPr>
        <w:t>Fig. 6 IIAVDVNPR fra</w:t>
      </w:r>
      <w:r w:rsidRPr="00163C92">
        <w:rPr>
          <w:rFonts w:ascii="Times New Roman" w:hAnsi="Times New Roman" w:cs="Times New Roman"/>
          <w:b/>
          <w:bCs/>
        </w:rPr>
        <w:t>gme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E07E28">
        <w:rPr>
          <w:rFonts w:ascii="Times New Roman" w:hAnsi="Times New Roman" w:cs="Times New Roman"/>
        </w:rPr>
        <w:t xml:space="preserve">IIAVDVNPR </w:t>
      </w:r>
      <w:r w:rsidRPr="001779AD">
        <w:rPr>
          <w:rFonts w:ascii="Times New Roman" w:hAnsi="Times New Roman" w:cs="Times New Roman"/>
        </w:rPr>
        <w:t>(</w:t>
      </w:r>
      <w:r w:rsidRPr="00E07E28">
        <w:rPr>
          <w:rFonts w:ascii="Times New Roman" w:hAnsi="Times New Roman" w:cs="Times New Roman"/>
        </w:rPr>
        <w:t>A4L9H3</w:t>
      </w:r>
      <w:r w:rsidRPr="001779AD">
        <w:rPr>
          <w:rFonts w:ascii="Times New Roman" w:hAnsi="Times New Roman" w:cs="Times New Roman"/>
        </w:rPr>
        <w:t>) in 15 samples.</w:t>
      </w:r>
    </w:p>
    <w:p w14:paraId="24BE5645" w14:textId="77777777" w:rsidR="00E07E28" w:rsidRPr="00E07E28" w:rsidRDefault="00E07E28" w:rsidP="00F675F7">
      <w:pPr>
        <w:pStyle w:val="a3"/>
        <w:spacing w:line="276" w:lineRule="auto"/>
        <w:ind w:firstLineChars="0" w:firstLine="0"/>
        <w:jc w:val="center"/>
      </w:pPr>
    </w:p>
    <w:p w14:paraId="35005488" w14:textId="77777777" w:rsidR="00F675F7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2BE6648" wp14:editId="6D66AE79">
            <wp:extent cx="5274310" cy="272859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7B979" w14:textId="77777777" w:rsidR="003F1273" w:rsidRDefault="003F1273" w:rsidP="003F1273">
      <w:pPr>
        <w:jc w:val="left"/>
        <w:rPr>
          <w:rFonts w:ascii="Times New Roman" w:hAnsi="Times New Roman" w:cs="Times New Roman"/>
        </w:rPr>
      </w:pPr>
      <w:r w:rsidRPr="008323DD">
        <w:rPr>
          <w:rFonts w:ascii="Times New Roman" w:hAnsi="Times New Roman" w:cs="Times New Roman"/>
          <w:b/>
          <w:bCs/>
        </w:rPr>
        <w:t>Fig. 7 FGITEFVNPK 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3F1273">
        <w:rPr>
          <w:rFonts w:ascii="Times New Roman" w:hAnsi="Times New Roman" w:cs="Times New Roman"/>
        </w:rPr>
        <w:t>FGITEFVNPK</w:t>
      </w:r>
      <w:r w:rsidRPr="00E07E28"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E07E28">
        <w:rPr>
          <w:rFonts w:ascii="Times New Roman" w:hAnsi="Times New Roman" w:cs="Times New Roman"/>
        </w:rPr>
        <w:t>A4L9H3</w:t>
      </w:r>
      <w:r w:rsidRPr="001779AD">
        <w:rPr>
          <w:rFonts w:ascii="Times New Roman" w:hAnsi="Times New Roman" w:cs="Times New Roman"/>
        </w:rPr>
        <w:t>) in 15 samples.</w:t>
      </w:r>
    </w:p>
    <w:p w14:paraId="6B534F84" w14:textId="77777777" w:rsidR="003F1273" w:rsidRPr="003F1273" w:rsidRDefault="003F1273" w:rsidP="009B40DF">
      <w:pPr>
        <w:pStyle w:val="a3"/>
        <w:spacing w:line="276" w:lineRule="auto"/>
        <w:ind w:firstLineChars="0" w:firstLine="0"/>
        <w:jc w:val="center"/>
      </w:pPr>
    </w:p>
    <w:p w14:paraId="761E5EC1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7403B64" wp14:editId="1633204E">
            <wp:extent cx="5274310" cy="2728595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61039" w14:textId="77777777" w:rsidR="003F1273" w:rsidRDefault="003F1273" w:rsidP="003F1273">
      <w:pPr>
        <w:jc w:val="left"/>
        <w:rPr>
          <w:rFonts w:ascii="Times New Roman" w:hAnsi="Times New Roman" w:cs="Times New Roman"/>
        </w:rPr>
      </w:pPr>
      <w:r w:rsidRPr="001779AD">
        <w:rPr>
          <w:rFonts w:ascii="Times New Roman" w:hAnsi="Times New Roman" w:cs="Times New Roman"/>
          <w:b/>
          <w:bCs/>
        </w:rPr>
        <w:t>Fig.</w:t>
      </w:r>
      <w:r>
        <w:rPr>
          <w:rFonts w:ascii="Times New Roman" w:hAnsi="Times New Roman" w:cs="Times New Roman"/>
          <w:b/>
          <w:bCs/>
        </w:rPr>
        <w:t xml:space="preserve"> 8</w:t>
      </w:r>
      <w:r w:rsidRPr="001779AD">
        <w:rPr>
          <w:rFonts w:ascii="Times New Roman" w:hAnsi="Times New Roman" w:cs="Times New Roman"/>
        </w:rPr>
        <w:t xml:space="preserve"> </w:t>
      </w:r>
      <w:r w:rsidRPr="003F1273">
        <w:rPr>
          <w:rFonts w:ascii="Times New Roman" w:hAnsi="Times New Roman" w:cs="Times New Roman"/>
          <w:b/>
          <w:bCs/>
        </w:rPr>
        <w:t>AVVLFTLDPAER</w:t>
      </w:r>
      <w:r>
        <w:rPr>
          <w:rFonts w:ascii="Times New Roman" w:hAnsi="Times New Roman" w:cs="Times New Roman"/>
          <w:b/>
          <w:bCs/>
        </w:rPr>
        <w:t xml:space="preserve"> </w:t>
      </w:r>
      <w:r w:rsidRPr="00163C92">
        <w:rPr>
          <w:rFonts w:ascii="Times New Roman" w:hAnsi="Times New Roman" w:cs="Times New Roman"/>
          <w:b/>
          <w:bCs/>
        </w:rPr>
        <w:t>fragme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="00B34579" w:rsidRPr="00B34579">
        <w:rPr>
          <w:rFonts w:ascii="Times New Roman" w:hAnsi="Times New Roman" w:cs="Times New Roman"/>
        </w:rPr>
        <w:t>AVVLFTLDPAER</w:t>
      </w:r>
      <w:r w:rsidRPr="00E07E28"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="00B34579" w:rsidRPr="00B34579">
        <w:rPr>
          <w:rFonts w:ascii="Times New Roman" w:hAnsi="Times New Roman" w:cs="Times New Roman"/>
        </w:rPr>
        <w:t>A0A1U8IN71</w:t>
      </w:r>
      <w:r w:rsidRPr="001779AD">
        <w:rPr>
          <w:rFonts w:ascii="Times New Roman" w:hAnsi="Times New Roman" w:cs="Times New Roman"/>
        </w:rPr>
        <w:t>) in 15 samples.</w:t>
      </w:r>
    </w:p>
    <w:p w14:paraId="7D4902CA" w14:textId="77777777" w:rsidR="003F1273" w:rsidRPr="003F1273" w:rsidRDefault="003F1273" w:rsidP="009B40DF">
      <w:pPr>
        <w:pStyle w:val="a3"/>
        <w:spacing w:line="276" w:lineRule="auto"/>
        <w:ind w:firstLineChars="0" w:firstLine="0"/>
        <w:jc w:val="center"/>
      </w:pPr>
    </w:p>
    <w:p w14:paraId="74FD0667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26B13EC" wp14:editId="20E8186E">
            <wp:extent cx="5274310" cy="272859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B838C" w14:textId="77777777" w:rsidR="00B34579" w:rsidRDefault="00B34579" w:rsidP="00B34579">
      <w:pPr>
        <w:jc w:val="left"/>
        <w:rPr>
          <w:rFonts w:ascii="Times New Roman" w:hAnsi="Times New Roman" w:cs="Times New Roman"/>
        </w:rPr>
      </w:pPr>
      <w:r w:rsidRPr="001779AD">
        <w:rPr>
          <w:rFonts w:ascii="Times New Roman" w:hAnsi="Times New Roman" w:cs="Times New Roman"/>
          <w:b/>
          <w:bCs/>
        </w:rPr>
        <w:t>Fig.</w:t>
      </w:r>
      <w:r>
        <w:rPr>
          <w:rFonts w:ascii="Times New Roman" w:hAnsi="Times New Roman" w:cs="Times New Roman"/>
          <w:b/>
          <w:bCs/>
        </w:rPr>
        <w:t xml:space="preserve"> 9</w:t>
      </w:r>
      <w:r w:rsidRPr="001779AD">
        <w:rPr>
          <w:rFonts w:ascii="Times New Roman" w:hAnsi="Times New Roman" w:cs="Times New Roman"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LGTDEWALTR</w:t>
      </w:r>
      <w:r>
        <w:rPr>
          <w:rFonts w:ascii="Times New Roman" w:hAnsi="Times New Roman" w:cs="Times New Roman"/>
          <w:b/>
          <w:bCs/>
        </w:rPr>
        <w:t xml:space="preserve"> </w:t>
      </w:r>
      <w:r w:rsidRPr="00163C92">
        <w:rPr>
          <w:rFonts w:ascii="Times New Roman" w:hAnsi="Times New Roman" w:cs="Times New Roman"/>
          <w:b/>
          <w:bCs/>
        </w:rPr>
        <w:t>fragme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B34579">
        <w:rPr>
          <w:rFonts w:ascii="Times New Roman" w:hAnsi="Times New Roman" w:cs="Times New Roman"/>
        </w:rPr>
        <w:t>LGTDEWALTR</w:t>
      </w:r>
      <w:r w:rsidRPr="00E07E28"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B34579">
        <w:rPr>
          <w:rFonts w:ascii="Times New Roman" w:hAnsi="Times New Roman" w:cs="Times New Roman"/>
        </w:rPr>
        <w:t>A0A1U8IN71</w:t>
      </w:r>
      <w:r w:rsidRPr="001779AD">
        <w:rPr>
          <w:rFonts w:ascii="Times New Roman" w:hAnsi="Times New Roman" w:cs="Times New Roman"/>
        </w:rPr>
        <w:t>) in 15 samples.</w:t>
      </w:r>
    </w:p>
    <w:p w14:paraId="4B225B83" w14:textId="77777777" w:rsidR="00B34579" w:rsidRPr="00B34579" w:rsidRDefault="00B34579" w:rsidP="009B40DF">
      <w:pPr>
        <w:pStyle w:val="a3"/>
        <w:spacing w:line="276" w:lineRule="auto"/>
        <w:ind w:firstLineChars="0" w:firstLine="0"/>
        <w:jc w:val="center"/>
      </w:pPr>
    </w:p>
    <w:p w14:paraId="001D9FA3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</w:p>
    <w:p w14:paraId="0B81EB09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2FE09AF" wp14:editId="66C62A41">
            <wp:extent cx="5274310" cy="2728595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2824E" w14:textId="77777777" w:rsidR="00B34579" w:rsidRDefault="00B34579" w:rsidP="00B34579">
      <w:pPr>
        <w:jc w:val="left"/>
        <w:rPr>
          <w:rFonts w:ascii="Times New Roman" w:hAnsi="Times New Roman" w:cs="Times New Roman"/>
        </w:rPr>
      </w:pPr>
      <w:r w:rsidRPr="001779AD">
        <w:rPr>
          <w:rFonts w:ascii="Times New Roman" w:hAnsi="Times New Roman" w:cs="Times New Roman"/>
          <w:b/>
          <w:bCs/>
        </w:rPr>
        <w:t>Fig.</w:t>
      </w:r>
      <w:r>
        <w:rPr>
          <w:rFonts w:ascii="Times New Roman" w:hAnsi="Times New Roman" w:cs="Times New Roman"/>
          <w:b/>
          <w:bCs/>
        </w:rPr>
        <w:t xml:space="preserve"> 10</w:t>
      </w:r>
      <w:r w:rsidRPr="001779AD">
        <w:rPr>
          <w:rFonts w:ascii="Times New Roman" w:hAnsi="Times New Roman" w:cs="Times New Roman"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FETLSYLPPLSDDSIAK</w:t>
      </w:r>
      <w:r>
        <w:rPr>
          <w:rFonts w:ascii="Times New Roman" w:hAnsi="Times New Roman" w:cs="Times New Roman"/>
          <w:b/>
          <w:bCs/>
        </w:rPr>
        <w:t xml:space="preserve"> </w:t>
      </w:r>
      <w:r w:rsidRPr="00163C92">
        <w:rPr>
          <w:rFonts w:ascii="Times New Roman" w:hAnsi="Times New Roman" w:cs="Times New Roman"/>
          <w:b/>
          <w:bCs/>
        </w:rPr>
        <w:t>fragme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B34579">
        <w:rPr>
          <w:rFonts w:ascii="Times New Roman" w:hAnsi="Times New Roman" w:cs="Times New Roman"/>
        </w:rPr>
        <w:t>FETLSYLPPLSDDSIAK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B34579">
        <w:rPr>
          <w:rFonts w:ascii="Times New Roman" w:hAnsi="Times New Roman" w:cs="Times New Roman"/>
        </w:rPr>
        <w:t>A0A1U8PZJ8</w:t>
      </w:r>
      <w:r w:rsidRPr="001779AD">
        <w:rPr>
          <w:rFonts w:ascii="Times New Roman" w:hAnsi="Times New Roman" w:cs="Times New Roman"/>
        </w:rPr>
        <w:t>) in 15 samples.</w:t>
      </w:r>
    </w:p>
    <w:p w14:paraId="50ED9782" w14:textId="77777777" w:rsidR="00B34579" w:rsidRPr="00B34579" w:rsidRDefault="00B34579" w:rsidP="009B40DF">
      <w:pPr>
        <w:pStyle w:val="a3"/>
        <w:spacing w:line="276" w:lineRule="auto"/>
        <w:ind w:firstLineChars="0" w:firstLine="0"/>
        <w:jc w:val="center"/>
      </w:pPr>
    </w:p>
    <w:p w14:paraId="45DA3520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</w:p>
    <w:p w14:paraId="5F34D527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B4FFBD8" wp14:editId="267D8475">
            <wp:extent cx="5274310" cy="2728595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232C8" w14:textId="77777777" w:rsidR="00B34579" w:rsidRDefault="00B34579" w:rsidP="00B34579">
      <w:pPr>
        <w:jc w:val="left"/>
        <w:rPr>
          <w:rFonts w:ascii="Times New Roman" w:hAnsi="Times New Roman" w:cs="Times New Roman"/>
        </w:rPr>
      </w:pPr>
      <w:bookmarkStart w:id="2" w:name="_Hlk30252473"/>
      <w:r w:rsidRPr="00B34579">
        <w:rPr>
          <w:rFonts w:ascii="Times New Roman" w:hAnsi="Times New Roman" w:cs="Times New Roman"/>
          <w:b/>
          <w:bCs/>
        </w:rPr>
        <w:t>Fig. 11 ENSSIPGYYDGR 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B34579">
        <w:rPr>
          <w:rFonts w:ascii="Times New Roman" w:hAnsi="Times New Roman" w:cs="Times New Roman"/>
        </w:rPr>
        <w:t>ENSSIPGYYDGR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B34579">
        <w:rPr>
          <w:rFonts w:ascii="Times New Roman" w:hAnsi="Times New Roman" w:cs="Times New Roman"/>
        </w:rPr>
        <w:t>A0A1U8PZJ8</w:t>
      </w:r>
      <w:r w:rsidRPr="001779AD">
        <w:rPr>
          <w:rFonts w:ascii="Times New Roman" w:hAnsi="Times New Roman" w:cs="Times New Roman"/>
        </w:rPr>
        <w:t>) in 15 samples.</w:t>
      </w:r>
    </w:p>
    <w:bookmarkEnd w:id="2"/>
    <w:p w14:paraId="68C2CE90" w14:textId="77777777" w:rsidR="00B34579" w:rsidRPr="00B34579" w:rsidRDefault="00B34579" w:rsidP="009B40DF">
      <w:pPr>
        <w:pStyle w:val="a3"/>
        <w:spacing w:line="276" w:lineRule="auto"/>
        <w:ind w:firstLineChars="0" w:firstLine="0"/>
        <w:jc w:val="center"/>
      </w:pPr>
    </w:p>
    <w:p w14:paraId="147B5517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</w:p>
    <w:p w14:paraId="5A7C009C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84F4110" wp14:editId="537FE45E">
            <wp:extent cx="5274310" cy="2728595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055C8" w14:textId="77777777" w:rsidR="007D3B1C" w:rsidRDefault="007D3B1C" w:rsidP="007D3B1C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>Fig. 1</w:t>
      </w:r>
      <w:r w:rsidR="00626DBD">
        <w:rPr>
          <w:rFonts w:ascii="Times New Roman" w:hAnsi="Times New Roman" w:cs="Times New Roman"/>
          <w:b/>
          <w:bCs/>
        </w:rPr>
        <w:t>2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7D3B1C">
        <w:rPr>
          <w:rFonts w:ascii="Times New Roman" w:hAnsi="Times New Roman" w:cs="Times New Roman"/>
          <w:b/>
          <w:bCs/>
        </w:rPr>
        <w:t>YTTVQFTGEVLK</w:t>
      </w:r>
      <w:r w:rsidRPr="00B34579">
        <w:rPr>
          <w:rFonts w:ascii="Times New Roman" w:hAnsi="Times New Roman" w:cs="Times New Roman"/>
          <w:b/>
          <w:bCs/>
        </w:rPr>
        <w:t xml:space="preserve"> 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7D3B1C">
        <w:rPr>
          <w:rFonts w:ascii="Times New Roman" w:hAnsi="Times New Roman" w:cs="Times New Roman"/>
        </w:rPr>
        <w:t xml:space="preserve">YTTVQFTGEVLK </w:t>
      </w:r>
      <w:r w:rsidRPr="001779AD">
        <w:rPr>
          <w:rFonts w:ascii="Times New Roman" w:hAnsi="Times New Roman" w:cs="Times New Roman"/>
        </w:rPr>
        <w:t>(</w:t>
      </w:r>
      <w:r w:rsidRPr="007D3B1C">
        <w:rPr>
          <w:rFonts w:ascii="Times New Roman" w:hAnsi="Times New Roman" w:cs="Times New Roman"/>
        </w:rPr>
        <w:t>A0A1U8L4B5</w:t>
      </w:r>
      <w:r w:rsidRPr="001779AD">
        <w:rPr>
          <w:rFonts w:ascii="Times New Roman" w:hAnsi="Times New Roman" w:cs="Times New Roman"/>
        </w:rPr>
        <w:t>) in 15 samples.</w:t>
      </w:r>
    </w:p>
    <w:p w14:paraId="7357D62F" w14:textId="77777777" w:rsidR="009B40DF" w:rsidRPr="007D3B1C" w:rsidRDefault="009B40DF" w:rsidP="009B40DF">
      <w:pPr>
        <w:pStyle w:val="a3"/>
        <w:spacing w:line="276" w:lineRule="auto"/>
        <w:ind w:firstLineChars="0" w:firstLine="0"/>
        <w:jc w:val="center"/>
      </w:pPr>
    </w:p>
    <w:p w14:paraId="0BC0C4EF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C68D704" wp14:editId="0D0DB1BD">
            <wp:extent cx="5274310" cy="2728595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FC20A" w14:textId="77777777" w:rsidR="00626DBD" w:rsidRDefault="00626DBD" w:rsidP="00626DBD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>Fig. 1</w:t>
      </w:r>
      <w:r>
        <w:rPr>
          <w:rFonts w:ascii="Times New Roman" w:hAnsi="Times New Roman" w:cs="Times New Roman"/>
          <w:b/>
          <w:bCs/>
        </w:rPr>
        <w:t>3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626DBD">
        <w:rPr>
          <w:rFonts w:ascii="Times New Roman" w:hAnsi="Times New Roman" w:cs="Times New Roman"/>
          <w:b/>
          <w:bCs/>
        </w:rPr>
        <w:t>DNDLFGADAIGTAK</w:t>
      </w:r>
      <w:r w:rsidRPr="00B34579">
        <w:rPr>
          <w:rFonts w:ascii="Times New Roman" w:hAnsi="Times New Roman" w:cs="Times New Roman"/>
          <w:b/>
          <w:bCs/>
        </w:rPr>
        <w:t xml:space="preserve"> 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626DBD">
        <w:rPr>
          <w:rFonts w:ascii="Times New Roman" w:hAnsi="Times New Roman" w:cs="Times New Roman"/>
        </w:rPr>
        <w:t>DNDLFGADAIGTAK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626DBD">
        <w:rPr>
          <w:rFonts w:ascii="Times New Roman" w:hAnsi="Times New Roman" w:cs="Times New Roman"/>
        </w:rPr>
        <w:t>A0A1U8NBT7</w:t>
      </w:r>
      <w:r w:rsidRPr="001779AD">
        <w:rPr>
          <w:rFonts w:ascii="Times New Roman" w:hAnsi="Times New Roman" w:cs="Times New Roman"/>
        </w:rPr>
        <w:t>) in 15 samples.</w:t>
      </w:r>
    </w:p>
    <w:p w14:paraId="77D3E2D4" w14:textId="77777777" w:rsidR="009B40DF" w:rsidRPr="00626DBD" w:rsidRDefault="009B40DF" w:rsidP="009B40DF">
      <w:pPr>
        <w:pStyle w:val="a3"/>
        <w:spacing w:line="276" w:lineRule="auto"/>
        <w:ind w:firstLineChars="0" w:firstLine="0"/>
        <w:jc w:val="center"/>
      </w:pPr>
    </w:p>
    <w:p w14:paraId="16B1E01F" w14:textId="77777777" w:rsidR="009B40DF" w:rsidRPr="007E70B8" w:rsidRDefault="009B40DF" w:rsidP="009B40DF">
      <w:pPr>
        <w:pStyle w:val="a3"/>
        <w:spacing w:line="276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616847BF" wp14:editId="78954B0B">
            <wp:extent cx="5732145" cy="2965450"/>
            <wp:effectExtent l="0" t="0" r="1905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FB78A" w14:textId="77777777" w:rsidR="00F76C33" w:rsidRDefault="00F76C33" w:rsidP="00F76C33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>Fig. 1</w:t>
      </w:r>
      <w:r>
        <w:rPr>
          <w:rFonts w:ascii="Times New Roman" w:hAnsi="Times New Roman" w:cs="Times New Roman"/>
          <w:b/>
          <w:bCs/>
        </w:rPr>
        <w:t>4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F76C33">
        <w:rPr>
          <w:rFonts w:ascii="Times New Roman" w:hAnsi="Times New Roman" w:cs="Times New Roman"/>
          <w:b/>
          <w:bCs/>
        </w:rPr>
        <w:t>INLVSFTGSSK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F76C33">
        <w:rPr>
          <w:rFonts w:ascii="Times New Roman" w:hAnsi="Times New Roman" w:cs="Times New Roman"/>
        </w:rPr>
        <w:t>INLVSFTGSSK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F76C33">
        <w:rPr>
          <w:rFonts w:ascii="Times New Roman" w:hAnsi="Times New Roman" w:cs="Times New Roman"/>
        </w:rPr>
        <w:t>A0A1U8IUK2</w:t>
      </w:r>
      <w:r w:rsidRPr="001779AD">
        <w:rPr>
          <w:rFonts w:ascii="Times New Roman" w:hAnsi="Times New Roman" w:cs="Times New Roman"/>
        </w:rPr>
        <w:t>) in 15 samples.</w:t>
      </w:r>
    </w:p>
    <w:p w14:paraId="4760FE67" w14:textId="77777777" w:rsidR="009B40DF" w:rsidRPr="00F76C33" w:rsidRDefault="009B40DF" w:rsidP="009B40DF">
      <w:pPr>
        <w:pStyle w:val="a3"/>
        <w:spacing w:line="276" w:lineRule="auto"/>
        <w:ind w:firstLineChars="0" w:firstLine="0"/>
        <w:jc w:val="center"/>
      </w:pPr>
    </w:p>
    <w:p w14:paraId="6F0C8404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26CCAFA" wp14:editId="72B39489">
            <wp:extent cx="5274310" cy="2728595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17C0C" w14:textId="77777777" w:rsidR="00F76C33" w:rsidRDefault="00F76C33" w:rsidP="00F76C33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>Fig. 1</w:t>
      </w:r>
      <w:r>
        <w:rPr>
          <w:rFonts w:ascii="Times New Roman" w:hAnsi="Times New Roman" w:cs="Times New Roman"/>
          <w:b/>
          <w:bCs/>
        </w:rPr>
        <w:t>5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F76C33">
        <w:rPr>
          <w:rFonts w:ascii="Times New Roman" w:hAnsi="Times New Roman" w:cs="Times New Roman"/>
          <w:b/>
          <w:bCs/>
        </w:rPr>
        <w:t>LLLHESIYR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F76C33">
        <w:rPr>
          <w:rFonts w:ascii="Times New Roman" w:hAnsi="Times New Roman" w:cs="Times New Roman"/>
        </w:rPr>
        <w:t>LLLHESIYR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F76C33">
        <w:rPr>
          <w:rFonts w:ascii="Times New Roman" w:hAnsi="Times New Roman" w:cs="Times New Roman"/>
        </w:rPr>
        <w:t>A0A1U8IUK2</w:t>
      </w:r>
      <w:r w:rsidRPr="001779AD">
        <w:rPr>
          <w:rFonts w:ascii="Times New Roman" w:hAnsi="Times New Roman" w:cs="Times New Roman"/>
        </w:rPr>
        <w:t>) in 15 samples.</w:t>
      </w:r>
    </w:p>
    <w:p w14:paraId="5B70B618" w14:textId="77777777" w:rsidR="009B40DF" w:rsidRPr="00F76C33" w:rsidRDefault="009B40DF" w:rsidP="009B40DF">
      <w:pPr>
        <w:pStyle w:val="a3"/>
        <w:spacing w:line="276" w:lineRule="auto"/>
        <w:ind w:firstLineChars="0" w:firstLine="0"/>
        <w:jc w:val="center"/>
      </w:pPr>
    </w:p>
    <w:p w14:paraId="0E06997A" w14:textId="77777777" w:rsidR="009B40DF" w:rsidRPr="007E70B8" w:rsidRDefault="009B40DF" w:rsidP="009B40DF">
      <w:pPr>
        <w:pStyle w:val="a3"/>
        <w:spacing w:line="276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6E56430E" wp14:editId="7E575084">
            <wp:extent cx="5732145" cy="2965450"/>
            <wp:effectExtent l="0" t="0" r="1905" b="635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AA03C" w14:textId="77777777" w:rsidR="00F76C33" w:rsidRDefault="00F76C33" w:rsidP="00F76C33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>Fig. 1</w:t>
      </w:r>
      <w:r w:rsidR="000819B8">
        <w:rPr>
          <w:rFonts w:ascii="Times New Roman" w:hAnsi="Times New Roman" w:cs="Times New Roman"/>
          <w:b/>
          <w:bCs/>
        </w:rPr>
        <w:t>6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F76C33">
        <w:rPr>
          <w:rFonts w:ascii="Times New Roman" w:hAnsi="Times New Roman" w:cs="Times New Roman"/>
          <w:b/>
          <w:bCs/>
        </w:rPr>
        <w:t>TSSFSLTEAK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="000819B8" w:rsidRPr="000819B8">
        <w:rPr>
          <w:rFonts w:ascii="Times New Roman" w:hAnsi="Times New Roman" w:cs="Times New Roman"/>
        </w:rPr>
        <w:t xml:space="preserve">TSSFSLTEAK </w:t>
      </w:r>
      <w:r w:rsidRPr="001779AD">
        <w:rPr>
          <w:rFonts w:ascii="Times New Roman" w:hAnsi="Times New Roman" w:cs="Times New Roman"/>
        </w:rPr>
        <w:t>(</w:t>
      </w:r>
      <w:r w:rsidR="000819B8" w:rsidRPr="000819B8">
        <w:rPr>
          <w:rFonts w:ascii="Times New Roman" w:hAnsi="Times New Roman" w:cs="Times New Roman"/>
        </w:rPr>
        <w:t>A0A1U8PJA6</w:t>
      </w:r>
      <w:r w:rsidRPr="001779AD">
        <w:rPr>
          <w:rFonts w:ascii="Times New Roman" w:hAnsi="Times New Roman" w:cs="Times New Roman"/>
        </w:rPr>
        <w:t>) in 15 samples.</w:t>
      </w:r>
    </w:p>
    <w:p w14:paraId="1A21D925" w14:textId="77777777" w:rsidR="009B40DF" w:rsidRPr="00F76C33" w:rsidRDefault="009B40DF" w:rsidP="009B40DF">
      <w:pPr>
        <w:pStyle w:val="a3"/>
        <w:spacing w:line="276" w:lineRule="auto"/>
        <w:ind w:firstLineChars="0" w:firstLine="0"/>
        <w:jc w:val="center"/>
      </w:pPr>
    </w:p>
    <w:p w14:paraId="1F940E86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</w:p>
    <w:p w14:paraId="0DFDF95C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6B8CF76" wp14:editId="2AFBD748">
            <wp:extent cx="5274310" cy="2728595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3E742" w14:textId="77777777" w:rsidR="000819B8" w:rsidRDefault="000819B8" w:rsidP="000819B8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>Fig. 1</w:t>
      </w:r>
      <w:r>
        <w:rPr>
          <w:rFonts w:ascii="Times New Roman" w:hAnsi="Times New Roman" w:cs="Times New Roman"/>
          <w:b/>
          <w:bCs/>
        </w:rPr>
        <w:t>7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0819B8">
        <w:rPr>
          <w:rFonts w:ascii="Times New Roman" w:hAnsi="Times New Roman" w:cs="Times New Roman"/>
          <w:b/>
          <w:bCs/>
        </w:rPr>
        <w:t>HVVLENVQNASLK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0819B8">
        <w:rPr>
          <w:rFonts w:ascii="Times New Roman" w:hAnsi="Times New Roman" w:cs="Times New Roman"/>
        </w:rPr>
        <w:t>HVVLENVQNASLK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0819B8">
        <w:rPr>
          <w:rFonts w:ascii="Times New Roman" w:hAnsi="Times New Roman" w:cs="Times New Roman"/>
        </w:rPr>
        <w:t>A0A1U8PJA6</w:t>
      </w:r>
      <w:r w:rsidRPr="001779AD">
        <w:rPr>
          <w:rFonts w:ascii="Times New Roman" w:hAnsi="Times New Roman" w:cs="Times New Roman"/>
        </w:rPr>
        <w:t>) in 15 samples.</w:t>
      </w:r>
    </w:p>
    <w:p w14:paraId="24DBA898" w14:textId="77777777" w:rsidR="009B40DF" w:rsidRPr="000819B8" w:rsidRDefault="009B40DF" w:rsidP="009B40DF">
      <w:pPr>
        <w:pStyle w:val="a3"/>
        <w:spacing w:line="276" w:lineRule="auto"/>
        <w:ind w:firstLineChars="0" w:firstLine="0"/>
        <w:jc w:val="center"/>
      </w:pPr>
    </w:p>
    <w:p w14:paraId="19DF8BFD" w14:textId="77777777" w:rsidR="009B40DF" w:rsidRPr="00877462" w:rsidRDefault="009B40DF" w:rsidP="009B40DF">
      <w:pPr>
        <w:pStyle w:val="a3"/>
        <w:spacing w:line="276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1A7EB0E9" wp14:editId="0955A6A0">
            <wp:extent cx="5732145" cy="2965450"/>
            <wp:effectExtent l="0" t="0" r="1905" b="635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A284D" w14:textId="77777777" w:rsidR="000819B8" w:rsidRDefault="000819B8" w:rsidP="000819B8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>Fig. 1</w:t>
      </w:r>
      <w:r>
        <w:rPr>
          <w:rFonts w:ascii="Times New Roman" w:hAnsi="Times New Roman" w:cs="Times New Roman"/>
          <w:b/>
          <w:bCs/>
        </w:rPr>
        <w:t>8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0819B8">
        <w:rPr>
          <w:rFonts w:ascii="Times New Roman" w:hAnsi="Times New Roman" w:cs="Times New Roman"/>
          <w:b/>
          <w:bCs/>
        </w:rPr>
        <w:t>LHIGDGVAFLK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0819B8">
        <w:rPr>
          <w:rFonts w:ascii="Times New Roman" w:hAnsi="Times New Roman" w:cs="Times New Roman"/>
        </w:rPr>
        <w:t>LHIGDGVAFLK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0819B8">
        <w:rPr>
          <w:rFonts w:ascii="Times New Roman" w:hAnsi="Times New Roman" w:cs="Times New Roman"/>
        </w:rPr>
        <w:t>A0A1U8JR63</w:t>
      </w:r>
      <w:r w:rsidRPr="001779AD">
        <w:rPr>
          <w:rFonts w:ascii="Times New Roman" w:hAnsi="Times New Roman" w:cs="Times New Roman"/>
        </w:rPr>
        <w:t>) in 15 samples.</w:t>
      </w:r>
    </w:p>
    <w:p w14:paraId="10B8DF14" w14:textId="77777777" w:rsidR="009B40DF" w:rsidRPr="000819B8" w:rsidRDefault="009B40DF" w:rsidP="009B40DF">
      <w:pPr>
        <w:pStyle w:val="a3"/>
        <w:spacing w:line="276" w:lineRule="auto"/>
        <w:ind w:firstLineChars="0" w:firstLine="0"/>
        <w:jc w:val="center"/>
      </w:pPr>
    </w:p>
    <w:p w14:paraId="1F52B239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5E602A5" wp14:editId="54004876">
            <wp:extent cx="5274310" cy="2728595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BF1C6" w14:textId="77777777" w:rsidR="000819B8" w:rsidRDefault="000819B8" w:rsidP="000819B8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>Fig. 1</w:t>
      </w:r>
      <w:r>
        <w:rPr>
          <w:rFonts w:ascii="Times New Roman" w:hAnsi="Times New Roman" w:cs="Times New Roman"/>
          <w:b/>
          <w:bCs/>
        </w:rPr>
        <w:t>9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0819B8">
        <w:rPr>
          <w:rFonts w:ascii="Times New Roman" w:hAnsi="Times New Roman" w:cs="Times New Roman"/>
          <w:b/>
          <w:bCs/>
        </w:rPr>
        <w:t>FYNSEIHSAAFCLPSFAK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="00EF608F" w:rsidRPr="00EF608F">
        <w:rPr>
          <w:rFonts w:ascii="Times New Roman" w:hAnsi="Times New Roman" w:cs="Times New Roman"/>
        </w:rPr>
        <w:t>FYNSEIHSAAFCLPSFAK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0819B8">
        <w:rPr>
          <w:rFonts w:ascii="Times New Roman" w:hAnsi="Times New Roman" w:cs="Times New Roman"/>
        </w:rPr>
        <w:t>A0A1U8JR63</w:t>
      </w:r>
      <w:r w:rsidRPr="001779AD">
        <w:rPr>
          <w:rFonts w:ascii="Times New Roman" w:hAnsi="Times New Roman" w:cs="Times New Roman"/>
        </w:rPr>
        <w:t>) in 15 samples.</w:t>
      </w:r>
    </w:p>
    <w:p w14:paraId="0DC71432" w14:textId="77777777" w:rsidR="009B40DF" w:rsidRPr="000819B8" w:rsidRDefault="009B40DF" w:rsidP="009B40DF">
      <w:pPr>
        <w:pStyle w:val="a3"/>
        <w:spacing w:line="276" w:lineRule="auto"/>
        <w:ind w:firstLineChars="0" w:firstLine="0"/>
        <w:jc w:val="center"/>
      </w:pPr>
    </w:p>
    <w:p w14:paraId="295E7EC8" w14:textId="77777777" w:rsidR="009B40DF" w:rsidRPr="002F0E43" w:rsidRDefault="009B40DF" w:rsidP="009B40DF">
      <w:pPr>
        <w:pStyle w:val="a3"/>
        <w:spacing w:line="276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29E8AC83" wp14:editId="5E2EE8AB">
            <wp:extent cx="5732145" cy="2965450"/>
            <wp:effectExtent l="0" t="0" r="1905" b="635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29679" w14:textId="77777777" w:rsidR="00EF608F" w:rsidRDefault="00EF608F" w:rsidP="00EF608F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20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EF608F">
        <w:rPr>
          <w:rFonts w:ascii="Times New Roman" w:hAnsi="Times New Roman" w:cs="Times New Roman"/>
          <w:b/>
          <w:bCs/>
        </w:rPr>
        <w:t>VTEGCGAYIAVK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EF608F">
        <w:rPr>
          <w:rFonts w:ascii="Times New Roman" w:hAnsi="Times New Roman" w:cs="Times New Roman"/>
        </w:rPr>
        <w:t>VTEGCGAYIAVK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EF608F">
        <w:rPr>
          <w:rFonts w:ascii="Times New Roman" w:hAnsi="Times New Roman" w:cs="Times New Roman"/>
        </w:rPr>
        <w:t>A0A1U8JXE9</w:t>
      </w:r>
      <w:r w:rsidRPr="001779AD">
        <w:rPr>
          <w:rFonts w:ascii="Times New Roman" w:hAnsi="Times New Roman" w:cs="Times New Roman"/>
        </w:rPr>
        <w:t>) in 15 samples.</w:t>
      </w:r>
    </w:p>
    <w:p w14:paraId="14C3754E" w14:textId="77777777" w:rsidR="009B40DF" w:rsidRPr="00EF608F" w:rsidRDefault="009B40DF" w:rsidP="009B40DF">
      <w:pPr>
        <w:pStyle w:val="a3"/>
        <w:spacing w:line="276" w:lineRule="auto"/>
        <w:ind w:firstLineChars="0" w:firstLine="0"/>
        <w:jc w:val="center"/>
      </w:pPr>
    </w:p>
    <w:p w14:paraId="2977E08B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8A0C21C" wp14:editId="5A438BC7">
            <wp:extent cx="5274310" cy="2728595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DF89A" w14:textId="77777777" w:rsidR="00EF608F" w:rsidRDefault="00EF608F" w:rsidP="00EF608F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21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EF608F">
        <w:rPr>
          <w:rFonts w:ascii="Times New Roman" w:hAnsi="Times New Roman" w:cs="Times New Roman"/>
          <w:b/>
          <w:bCs/>
        </w:rPr>
        <w:t>YLSSVLFQELR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EF608F">
        <w:rPr>
          <w:rFonts w:ascii="Times New Roman" w:hAnsi="Times New Roman" w:cs="Times New Roman"/>
        </w:rPr>
        <w:t>YLSSVLFQELR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EF608F">
        <w:rPr>
          <w:rFonts w:ascii="Times New Roman" w:hAnsi="Times New Roman" w:cs="Times New Roman"/>
        </w:rPr>
        <w:t>A0A1U8JXE9</w:t>
      </w:r>
      <w:r w:rsidRPr="001779AD">
        <w:rPr>
          <w:rFonts w:ascii="Times New Roman" w:hAnsi="Times New Roman" w:cs="Times New Roman"/>
        </w:rPr>
        <w:t>) in 15 samples.</w:t>
      </w:r>
    </w:p>
    <w:p w14:paraId="2267306C" w14:textId="77777777" w:rsidR="009B40DF" w:rsidRPr="00EF608F" w:rsidRDefault="009B40DF" w:rsidP="009B40DF">
      <w:pPr>
        <w:pStyle w:val="a3"/>
        <w:spacing w:line="276" w:lineRule="auto"/>
        <w:ind w:firstLineChars="0" w:firstLine="0"/>
        <w:jc w:val="center"/>
      </w:pPr>
    </w:p>
    <w:p w14:paraId="6BB9581A" w14:textId="77777777" w:rsidR="009B40DF" w:rsidRDefault="009B40DF" w:rsidP="009B40DF">
      <w:pPr>
        <w:pStyle w:val="a3"/>
        <w:spacing w:line="276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6C5648CD" wp14:editId="4533D5CF">
            <wp:extent cx="5732145" cy="2965450"/>
            <wp:effectExtent l="0" t="0" r="1905" b="635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08F">
        <w:t xml:space="preserve"> </w:t>
      </w:r>
    </w:p>
    <w:p w14:paraId="4075D87A" w14:textId="77777777" w:rsidR="00EF608F" w:rsidRDefault="00EF608F" w:rsidP="00EF608F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22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EF608F">
        <w:rPr>
          <w:rFonts w:ascii="Times New Roman" w:hAnsi="Times New Roman" w:cs="Times New Roman"/>
          <w:b/>
          <w:bCs/>
        </w:rPr>
        <w:t>HETEDINSFSWGVANR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EF608F">
        <w:rPr>
          <w:rFonts w:ascii="Times New Roman" w:hAnsi="Times New Roman" w:cs="Times New Roman"/>
        </w:rPr>
        <w:t>HETEDINSFSWGVANR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EF608F">
        <w:rPr>
          <w:rFonts w:ascii="Times New Roman" w:hAnsi="Times New Roman" w:cs="Times New Roman"/>
        </w:rPr>
        <w:t>A0A1U8KSQ2</w:t>
      </w:r>
      <w:r w:rsidRPr="001779AD">
        <w:rPr>
          <w:rFonts w:ascii="Times New Roman" w:hAnsi="Times New Roman" w:cs="Times New Roman"/>
        </w:rPr>
        <w:t>) in 15 samples.</w:t>
      </w:r>
    </w:p>
    <w:p w14:paraId="03FEA40E" w14:textId="77777777" w:rsidR="009B40DF" w:rsidRPr="00EF608F" w:rsidRDefault="009B40DF" w:rsidP="009B40DF">
      <w:pPr>
        <w:pStyle w:val="a3"/>
        <w:spacing w:line="276" w:lineRule="auto"/>
        <w:ind w:firstLineChars="0" w:firstLine="0"/>
        <w:jc w:val="center"/>
      </w:pPr>
    </w:p>
    <w:p w14:paraId="5AE8577E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09E516B" wp14:editId="04A6734E">
            <wp:extent cx="5274310" cy="2728595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175A3" w14:textId="77777777" w:rsidR="00240152" w:rsidRDefault="00240152" w:rsidP="00240152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</w:t>
      </w:r>
      <w:r w:rsidR="005C461E">
        <w:rPr>
          <w:rFonts w:ascii="Times New Roman" w:hAnsi="Times New Roman" w:cs="Times New Roman"/>
          <w:b/>
          <w:bCs/>
        </w:rPr>
        <w:t>3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240152">
        <w:rPr>
          <w:rFonts w:ascii="Times New Roman" w:hAnsi="Times New Roman" w:cs="Times New Roman"/>
          <w:b/>
          <w:bCs/>
        </w:rPr>
        <w:t>TINVNYDGFAEDVK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="005C461E" w:rsidRPr="005C461E">
        <w:rPr>
          <w:rFonts w:ascii="Times New Roman" w:hAnsi="Times New Roman" w:cs="Times New Roman"/>
        </w:rPr>
        <w:t>TINVNYDGFAEDVK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="005C461E" w:rsidRPr="005C461E">
        <w:rPr>
          <w:rFonts w:ascii="Times New Roman" w:hAnsi="Times New Roman" w:cs="Times New Roman"/>
        </w:rPr>
        <w:t>A0A1U8LN42</w:t>
      </w:r>
      <w:r w:rsidRPr="001779AD">
        <w:rPr>
          <w:rFonts w:ascii="Times New Roman" w:hAnsi="Times New Roman" w:cs="Times New Roman"/>
        </w:rPr>
        <w:t>) in 15 samples.</w:t>
      </w:r>
    </w:p>
    <w:p w14:paraId="01BAA12C" w14:textId="77777777" w:rsidR="00240152" w:rsidRPr="00EF608F" w:rsidRDefault="00240152" w:rsidP="00240152">
      <w:pPr>
        <w:pStyle w:val="a3"/>
        <w:spacing w:line="276" w:lineRule="auto"/>
        <w:ind w:firstLineChars="0" w:firstLine="0"/>
        <w:jc w:val="center"/>
      </w:pPr>
    </w:p>
    <w:p w14:paraId="6FC5B5E0" w14:textId="77777777" w:rsidR="009B40DF" w:rsidRPr="00240152" w:rsidRDefault="009B40DF" w:rsidP="009B40DF">
      <w:pPr>
        <w:pStyle w:val="a3"/>
        <w:spacing w:line="276" w:lineRule="auto"/>
        <w:ind w:firstLineChars="0" w:firstLine="0"/>
        <w:jc w:val="center"/>
      </w:pPr>
    </w:p>
    <w:p w14:paraId="0EDF489E" w14:textId="77777777" w:rsidR="009B40DF" w:rsidRPr="002F0E43" w:rsidRDefault="009B40DF" w:rsidP="009B40DF">
      <w:pPr>
        <w:pStyle w:val="a3"/>
        <w:spacing w:line="276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00A22D83" wp14:editId="68B8BA94">
            <wp:extent cx="5732145" cy="2965450"/>
            <wp:effectExtent l="0" t="0" r="1905" b="635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191B8" w14:textId="77777777" w:rsidR="005C461E" w:rsidRDefault="005C461E" w:rsidP="005C461E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24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5C461E">
        <w:rPr>
          <w:rFonts w:ascii="Times New Roman" w:hAnsi="Times New Roman" w:cs="Times New Roman"/>
          <w:b/>
          <w:bCs/>
        </w:rPr>
        <w:t>LNLQWGLIPFR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5C461E">
        <w:rPr>
          <w:rFonts w:ascii="Times New Roman" w:hAnsi="Times New Roman" w:cs="Times New Roman"/>
        </w:rPr>
        <w:t>LNLQWGLIPFR</w:t>
      </w:r>
      <w:r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5C461E">
        <w:rPr>
          <w:rFonts w:ascii="Times New Roman" w:hAnsi="Times New Roman" w:cs="Times New Roman"/>
        </w:rPr>
        <w:t>A0A1U8LN42</w:t>
      </w:r>
      <w:r w:rsidRPr="001779AD">
        <w:rPr>
          <w:rFonts w:ascii="Times New Roman" w:hAnsi="Times New Roman" w:cs="Times New Roman"/>
        </w:rPr>
        <w:t>) in 15 samples.</w:t>
      </w:r>
    </w:p>
    <w:p w14:paraId="1C6FFBCA" w14:textId="77777777" w:rsidR="009B40DF" w:rsidRPr="005C461E" w:rsidRDefault="009B40DF" w:rsidP="009B40DF">
      <w:pPr>
        <w:pStyle w:val="a3"/>
        <w:spacing w:line="276" w:lineRule="auto"/>
        <w:ind w:firstLineChars="0" w:firstLine="0"/>
        <w:jc w:val="center"/>
      </w:pPr>
    </w:p>
    <w:p w14:paraId="0F1B33DA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1DA9E41" wp14:editId="0AF5E46E">
            <wp:extent cx="5274310" cy="2728595"/>
            <wp:effectExtent l="0" t="0" r="254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0DFE7" w14:textId="77777777" w:rsidR="005C461E" w:rsidRDefault="005C461E" w:rsidP="005C461E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25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5C461E">
        <w:rPr>
          <w:rFonts w:ascii="Times New Roman" w:hAnsi="Times New Roman" w:cs="Times New Roman"/>
          <w:b/>
          <w:bCs/>
        </w:rPr>
        <w:t>LVSWYDNEWGYSNR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5C461E">
        <w:rPr>
          <w:rFonts w:ascii="Times New Roman" w:hAnsi="Times New Roman" w:cs="Times New Roman"/>
        </w:rPr>
        <w:t xml:space="preserve">LVSWYDNEWGYSNR </w:t>
      </w:r>
      <w:r w:rsidRPr="001779AD">
        <w:rPr>
          <w:rFonts w:ascii="Times New Roman" w:hAnsi="Times New Roman" w:cs="Times New Roman"/>
        </w:rPr>
        <w:t>(</w:t>
      </w:r>
      <w:r w:rsidRPr="005C461E">
        <w:rPr>
          <w:rFonts w:ascii="Times New Roman" w:hAnsi="Times New Roman" w:cs="Times New Roman"/>
        </w:rPr>
        <w:t>A0A1U8PS93</w:t>
      </w:r>
      <w:r w:rsidRPr="001779AD">
        <w:rPr>
          <w:rFonts w:ascii="Times New Roman" w:hAnsi="Times New Roman" w:cs="Times New Roman"/>
        </w:rPr>
        <w:t>) in 15 samples.</w:t>
      </w:r>
    </w:p>
    <w:p w14:paraId="33BA731E" w14:textId="77777777" w:rsidR="009B40DF" w:rsidRPr="005C461E" w:rsidRDefault="009B40DF" w:rsidP="009B40DF">
      <w:pPr>
        <w:pStyle w:val="a3"/>
        <w:spacing w:line="276" w:lineRule="auto"/>
        <w:ind w:firstLineChars="0" w:firstLine="0"/>
        <w:jc w:val="center"/>
      </w:pPr>
    </w:p>
    <w:p w14:paraId="12DF0358" w14:textId="77777777" w:rsidR="009B40DF" w:rsidRDefault="009B40DF" w:rsidP="009B40DF">
      <w:pPr>
        <w:pStyle w:val="a3"/>
        <w:spacing w:line="276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16490803" wp14:editId="0AC50979">
            <wp:extent cx="5732145" cy="2965450"/>
            <wp:effectExtent l="0" t="0" r="1905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461E">
        <w:t xml:space="preserve"> </w:t>
      </w:r>
    </w:p>
    <w:p w14:paraId="108FF85A" w14:textId="77777777" w:rsidR="005C461E" w:rsidRDefault="005C461E" w:rsidP="005C461E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26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5C461E">
        <w:rPr>
          <w:rFonts w:ascii="Times New Roman" w:hAnsi="Times New Roman" w:cs="Times New Roman"/>
          <w:b/>
          <w:bCs/>
        </w:rPr>
        <w:t>GDCIIDGGNEWYENTER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5C461E">
        <w:rPr>
          <w:rFonts w:ascii="Times New Roman" w:hAnsi="Times New Roman" w:cs="Times New Roman"/>
        </w:rPr>
        <w:t xml:space="preserve">GDCIIDGGNEWYENTER </w:t>
      </w:r>
      <w:r w:rsidRPr="001779AD">
        <w:rPr>
          <w:rFonts w:ascii="Times New Roman" w:hAnsi="Times New Roman" w:cs="Times New Roman"/>
        </w:rPr>
        <w:t>(</w:t>
      </w:r>
      <w:r w:rsidRPr="005C461E">
        <w:rPr>
          <w:rFonts w:ascii="Times New Roman" w:hAnsi="Times New Roman" w:cs="Times New Roman"/>
        </w:rPr>
        <w:t>A0A1U8NRN0</w:t>
      </w:r>
      <w:r w:rsidRPr="001779AD">
        <w:rPr>
          <w:rFonts w:ascii="Times New Roman" w:hAnsi="Times New Roman" w:cs="Times New Roman"/>
        </w:rPr>
        <w:t>) in 15 samples.</w:t>
      </w:r>
    </w:p>
    <w:p w14:paraId="7E373CB4" w14:textId="77777777" w:rsidR="009B40DF" w:rsidRPr="005C461E" w:rsidRDefault="009B40DF" w:rsidP="009B40DF">
      <w:pPr>
        <w:pStyle w:val="a3"/>
        <w:spacing w:line="276" w:lineRule="auto"/>
        <w:ind w:firstLineChars="0" w:firstLine="0"/>
        <w:jc w:val="center"/>
      </w:pPr>
    </w:p>
    <w:p w14:paraId="2820C572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4092B24" wp14:editId="2EC8E928">
            <wp:extent cx="5274310" cy="2728595"/>
            <wp:effectExtent l="0" t="0" r="254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36A3A" w14:textId="77777777" w:rsidR="005C461E" w:rsidRDefault="005C461E" w:rsidP="005C461E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</w:t>
      </w:r>
      <w:r w:rsidR="000134A7">
        <w:rPr>
          <w:rFonts w:ascii="Times New Roman" w:hAnsi="Times New Roman" w:cs="Times New Roman"/>
          <w:b/>
          <w:bCs/>
        </w:rPr>
        <w:t>7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5C461E">
        <w:rPr>
          <w:rFonts w:ascii="Times New Roman" w:hAnsi="Times New Roman" w:cs="Times New Roman"/>
          <w:b/>
          <w:bCs/>
        </w:rPr>
        <w:t>VPANLVQAQR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5C461E">
        <w:rPr>
          <w:rFonts w:ascii="Times New Roman" w:hAnsi="Times New Roman" w:cs="Times New Roman"/>
        </w:rPr>
        <w:t xml:space="preserve">VPANLVQAQR </w:t>
      </w:r>
      <w:r w:rsidRPr="001779AD">
        <w:rPr>
          <w:rFonts w:ascii="Times New Roman" w:hAnsi="Times New Roman" w:cs="Times New Roman"/>
        </w:rPr>
        <w:t>(</w:t>
      </w:r>
      <w:r w:rsidR="000134A7" w:rsidRPr="000134A7">
        <w:rPr>
          <w:rFonts w:ascii="Times New Roman" w:hAnsi="Times New Roman" w:cs="Times New Roman"/>
        </w:rPr>
        <w:t>A0A1U8NRN</w:t>
      </w:r>
      <w:r w:rsidR="000134A7">
        <w:rPr>
          <w:rFonts w:ascii="Times New Roman" w:hAnsi="Times New Roman" w:cs="Times New Roman"/>
        </w:rPr>
        <w:t>0</w:t>
      </w:r>
      <w:r w:rsidRPr="001779AD">
        <w:rPr>
          <w:rFonts w:ascii="Times New Roman" w:hAnsi="Times New Roman" w:cs="Times New Roman"/>
        </w:rPr>
        <w:t>) in 15 samples.</w:t>
      </w:r>
    </w:p>
    <w:p w14:paraId="114EF54F" w14:textId="77777777" w:rsidR="009B40DF" w:rsidRDefault="009B40DF" w:rsidP="000134A7">
      <w:pPr>
        <w:pStyle w:val="a3"/>
        <w:spacing w:line="276" w:lineRule="auto"/>
        <w:ind w:firstLineChars="0" w:firstLine="0"/>
      </w:pPr>
    </w:p>
    <w:p w14:paraId="1D25A10E" w14:textId="77777777" w:rsidR="009B40DF" w:rsidRPr="00FC110F" w:rsidRDefault="009B40DF" w:rsidP="009B40DF">
      <w:pPr>
        <w:pStyle w:val="a3"/>
        <w:spacing w:line="276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6CA57EA4" wp14:editId="23F854FD">
            <wp:extent cx="5732145" cy="2965450"/>
            <wp:effectExtent l="0" t="0" r="1905" b="635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06942" w14:textId="77777777" w:rsidR="000134A7" w:rsidRDefault="000134A7" w:rsidP="000134A7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28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0134A7">
        <w:rPr>
          <w:rFonts w:ascii="Times New Roman" w:hAnsi="Times New Roman" w:cs="Times New Roman"/>
          <w:b/>
          <w:bCs/>
        </w:rPr>
        <w:t>YANSNIQIHTFNQSQYPR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0134A7">
        <w:rPr>
          <w:rFonts w:ascii="Times New Roman" w:hAnsi="Times New Roman" w:cs="Times New Roman"/>
        </w:rPr>
        <w:t>YANSNIQIHTFNQSQYPR</w:t>
      </w:r>
      <w:r w:rsidRPr="005C461E">
        <w:rPr>
          <w:rFonts w:ascii="Times New Roman" w:hAnsi="Times New Roman" w:cs="Times New Roman"/>
        </w:rPr>
        <w:t xml:space="preserve"> </w:t>
      </w:r>
      <w:r w:rsidRPr="001779AD">
        <w:rPr>
          <w:rFonts w:ascii="Times New Roman" w:hAnsi="Times New Roman" w:cs="Times New Roman"/>
        </w:rPr>
        <w:t>(</w:t>
      </w:r>
      <w:r w:rsidRPr="000134A7">
        <w:rPr>
          <w:rFonts w:ascii="Times New Roman" w:hAnsi="Times New Roman" w:cs="Times New Roman"/>
        </w:rPr>
        <w:t>D2D2Z0</w:t>
      </w:r>
      <w:r w:rsidRPr="001779AD">
        <w:rPr>
          <w:rFonts w:ascii="Times New Roman" w:hAnsi="Times New Roman" w:cs="Times New Roman"/>
        </w:rPr>
        <w:t>) in 15 samples.</w:t>
      </w:r>
    </w:p>
    <w:p w14:paraId="6FF2D447" w14:textId="77777777" w:rsidR="009B40DF" w:rsidRPr="000134A7" w:rsidRDefault="009B40DF" w:rsidP="009B40DF">
      <w:pPr>
        <w:pStyle w:val="a3"/>
        <w:spacing w:line="276" w:lineRule="auto"/>
        <w:ind w:firstLineChars="0" w:firstLine="0"/>
        <w:jc w:val="center"/>
      </w:pPr>
    </w:p>
    <w:p w14:paraId="51C696B0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</w:p>
    <w:p w14:paraId="4A8FB12F" w14:textId="77777777" w:rsidR="009B40DF" w:rsidRDefault="009B40DF" w:rsidP="000664D1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8E127AF" wp14:editId="40BC19C6">
            <wp:extent cx="5274310" cy="2728595"/>
            <wp:effectExtent l="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D2A59" w14:textId="77777777" w:rsidR="00B26B21" w:rsidRDefault="00B26B21" w:rsidP="00B26B21">
      <w:pPr>
        <w:jc w:val="left"/>
        <w:rPr>
          <w:rFonts w:ascii="Times New Roman" w:hAnsi="Times New Roman" w:cs="Times New Roman"/>
        </w:rPr>
      </w:pPr>
      <w:r w:rsidRPr="00B34579">
        <w:rPr>
          <w:rFonts w:ascii="Times New Roman" w:hAnsi="Times New Roman" w:cs="Times New Roman"/>
          <w:b/>
          <w:bCs/>
        </w:rPr>
        <w:t xml:space="preserve">Fig. </w:t>
      </w:r>
      <w:r>
        <w:rPr>
          <w:rFonts w:ascii="Times New Roman" w:hAnsi="Times New Roman" w:cs="Times New Roman"/>
          <w:b/>
          <w:bCs/>
        </w:rPr>
        <w:t>29</w:t>
      </w:r>
      <w:r w:rsidRPr="00B34579">
        <w:rPr>
          <w:rFonts w:ascii="Times New Roman" w:hAnsi="Times New Roman" w:cs="Times New Roman"/>
          <w:b/>
          <w:bCs/>
        </w:rPr>
        <w:t xml:space="preserve"> </w:t>
      </w:r>
      <w:r w:rsidRPr="00B26B21">
        <w:rPr>
          <w:rFonts w:ascii="Times New Roman" w:hAnsi="Times New Roman" w:cs="Times New Roman"/>
          <w:b/>
          <w:bCs/>
        </w:rPr>
        <w:t>VQLLEIAQVPDAHVNEFK</w:t>
      </w:r>
      <w:r>
        <w:rPr>
          <w:rFonts w:ascii="Times New Roman" w:hAnsi="Times New Roman" w:cs="Times New Roman"/>
          <w:b/>
          <w:bCs/>
        </w:rPr>
        <w:t xml:space="preserve"> </w:t>
      </w:r>
      <w:r w:rsidRPr="00B34579">
        <w:rPr>
          <w:rFonts w:ascii="Times New Roman" w:hAnsi="Times New Roman" w:cs="Times New Roman"/>
          <w:b/>
          <w:bCs/>
        </w:rPr>
        <w:t>frag</w:t>
      </w:r>
      <w:r w:rsidRPr="00163C92">
        <w:rPr>
          <w:rFonts w:ascii="Times New Roman" w:hAnsi="Times New Roman" w:cs="Times New Roman"/>
          <w:b/>
          <w:bCs/>
        </w:rPr>
        <w:t>me</w:t>
      </w:r>
      <w:r w:rsidRPr="001779AD">
        <w:rPr>
          <w:rFonts w:ascii="Times New Roman" w:hAnsi="Times New Roman" w:cs="Times New Roman"/>
          <w:b/>
          <w:bCs/>
        </w:rPr>
        <w:t>nt ion peak area distribution map.</w:t>
      </w:r>
      <w:r w:rsidRPr="001779AD">
        <w:rPr>
          <w:rFonts w:ascii="Times New Roman" w:hAnsi="Times New Roman" w:cs="Times New Roman"/>
        </w:rPr>
        <w:t xml:space="preserve"> Fragment ion peak area distribution of peptide </w:t>
      </w:r>
      <w:r w:rsidRPr="00B26B21">
        <w:rPr>
          <w:rFonts w:ascii="Times New Roman" w:hAnsi="Times New Roman" w:cs="Times New Roman"/>
        </w:rPr>
        <w:t xml:space="preserve">VQLLEIAQVPDAHVNEFK </w:t>
      </w:r>
      <w:r w:rsidRPr="001779AD">
        <w:rPr>
          <w:rFonts w:ascii="Times New Roman" w:hAnsi="Times New Roman" w:cs="Times New Roman"/>
        </w:rPr>
        <w:t>(</w:t>
      </w:r>
      <w:r w:rsidRPr="000134A7">
        <w:rPr>
          <w:rFonts w:ascii="Times New Roman" w:hAnsi="Times New Roman" w:cs="Times New Roman"/>
        </w:rPr>
        <w:t>D2D2Z0</w:t>
      </w:r>
      <w:r w:rsidRPr="001779AD">
        <w:rPr>
          <w:rFonts w:ascii="Times New Roman" w:hAnsi="Times New Roman" w:cs="Times New Roman"/>
        </w:rPr>
        <w:t>) in 15 samples.</w:t>
      </w:r>
    </w:p>
    <w:p w14:paraId="139E5CBF" w14:textId="77777777" w:rsidR="00B26B21" w:rsidRPr="000134A7" w:rsidRDefault="00B26B21" w:rsidP="00B26B21">
      <w:pPr>
        <w:pStyle w:val="a3"/>
        <w:spacing w:line="276" w:lineRule="auto"/>
        <w:ind w:firstLineChars="0" w:firstLine="0"/>
        <w:jc w:val="center"/>
      </w:pPr>
    </w:p>
    <w:p w14:paraId="3D58B8A5" w14:textId="77777777" w:rsidR="009B40DF" w:rsidRPr="00B26B21" w:rsidRDefault="009B40DF" w:rsidP="000664D1">
      <w:pPr>
        <w:jc w:val="left"/>
        <w:rPr>
          <w:rFonts w:ascii="Times New Roman" w:hAnsi="Times New Roman" w:cs="Times New Roman"/>
        </w:rPr>
      </w:pPr>
    </w:p>
    <w:sectPr w:rsidR="009B40DF" w:rsidRPr="00B26B21">
      <w:headerReference w:type="default" r:id="rId3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E319A" w14:textId="77777777" w:rsidR="006B0B99" w:rsidRDefault="006B0B99" w:rsidP="009F1A4D">
      <w:r>
        <w:separator/>
      </w:r>
    </w:p>
  </w:endnote>
  <w:endnote w:type="continuationSeparator" w:id="0">
    <w:p w14:paraId="785A267F" w14:textId="77777777" w:rsidR="006B0B99" w:rsidRDefault="006B0B99" w:rsidP="009F1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0A19F" w14:textId="77777777" w:rsidR="006B0B99" w:rsidRDefault="006B0B99" w:rsidP="009F1A4D">
      <w:r>
        <w:separator/>
      </w:r>
    </w:p>
  </w:footnote>
  <w:footnote w:type="continuationSeparator" w:id="0">
    <w:p w14:paraId="313B7130" w14:textId="77777777" w:rsidR="006B0B99" w:rsidRDefault="006B0B99" w:rsidP="009F1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CE407" w14:textId="0EF99251" w:rsidR="00B67F2C" w:rsidRPr="00B67F2C" w:rsidRDefault="00B67F2C" w:rsidP="00B67F2C">
    <w:pPr>
      <w:rPr>
        <w:rFonts w:ascii="Times New Roman" w:eastAsia="宋体" w:hAnsi="Times New Roman" w:cs="Times New Roman"/>
        <w:b/>
        <w:kern w:val="44"/>
        <w:sz w:val="28"/>
        <w:szCs w:val="28"/>
      </w:rPr>
    </w:pPr>
    <w:r w:rsidRPr="00C66BB4">
      <w:rPr>
        <w:rFonts w:ascii="Times New Roman" w:eastAsia="宋体" w:hAnsi="Times New Roman" w:cs="Times New Roman"/>
        <w:b/>
        <w:kern w:val="44"/>
        <w:sz w:val="28"/>
        <w:szCs w:val="28"/>
      </w:rPr>
      <w:t xml:space="preserve">Additional File </w:t>
    </w:r>
    <w:r>
      <w:rPr>
        <w:rFonts w:ascii="Times New Roman" w:eastAsia="宋体" w:hAnsi="Times New Roman" w:cs="Times New Roman"/>
        <w:b/>
        <w:kern w:val="44"/>
        <w:sz w:val="28"/>
        <w:szCs w:val="28"/>
      </w:rPr>
      <w:t>10</w:t>
    </w:r>
    <w:r w:rsidRPr="00C66BB4">
      <w:rPr>
        <w:rFonts w:ascii="Times New Roman" w:eastAsia="宋体" w:hAnsi="Times New Roman" w:cs="Times New Roman" w:hint="eastAsia"/>
        <w:b/>
        <w:kern w:val="44"/>
        <w:sz w:val="28"/>
        <w:szCs w:val="28"/>
      </w:rPr>
      <w:t>:</w:t>
    </w:r>
    <w:r w:rsidRPr="00C66BB4">
      <w:rPr>
        <w:rFonts w:ascii="Times New Roman" w:eastAsia="宋体" w:hAnsi="Times New Roman" w:cs="Times New Roman"/>
        <w:b/>
        <w:kern w:val="44"/>
        <w:sz w:val="28"/>
        <w:szCs w:val="28"/>
      </w:rPr>
      <w:t xml:space="preserve"> </w:t>
    </w:r>
    <w:r>
      <w:rPr>
        <w:rFonts w:ascii="Times New Roman" w:eastAsia="宋体" w:hAnsi="Times New Roman" w:cs="Times New Roman"/>
        <w:b/>
        <w:kern w:val="44"/>
        <w:sz w:val="28"/>
        <w:szCs w:val="28"/>
      </w:rPr>
      <w:t>D</w:t>
    </w:r>
    <w:r w:rsidRPr="009F1A4D">
      <w:rPr>
        <w:rFonts w:ascii="Times New Roman" w:eastAsia="宋体" w:hAnsi="Times New Roman" w:cs="Times New Roman"/>
        <w:b/>
        <w:kern w:val="44"/>
        <w:sz w:val="28"/>
        <w:szCs w:val="28"/>
      </w:rPr>
      <w:t>istributions of peptide fragment ion peak area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880A94"/>
    <w:multiLevelType w:val="multilevel"/>
    <w:tmpl w:val="EA9AC932"/>
    <w:lvl w:ilvl="0">
      <w:start w:val="1"/>
      <w:numFmt w:val="decimal"/>
      <w:lvlText w:val="%1."/>
      <w:lvlJc w:val="left"/>
      <w:pPr>
        <w:ind w:left="425" w:hanging="425"/>
      </w:pPr>
      <w:rPr>
        <w:sz w:val="32"/>
        <w:szCs w:val="28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b/>
        <w:sz w:val="30"/>
        <w:szCs w:val="30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89"/>
    <w:rsid w:val="000134A7"/>
    <w:rsid w:val="000664D1"/>
    <w:rsid w:val="000819B8"/>
    <w:rsid w:val="00163C92"/>
    <w:rsid w:val="001779AD"/>
    <w:rsid w:val="00240152"/>
    <w:rsid w:val="00382A19"/>
    <w:rsid w:val="003F1273"/>
    <w:rsid w:val="00427000"/>
    <w:rsid w:val="0059049C"/>
    <w:rsid w:val="005C461E"/>
    <w:rsid w:val="0061026B"/>
    <w:rsid w:val="00626DBD"/>
    <w:rsid w:val="006B0B99"/>
    <w:rsid w:val="00701789"/>
    <w:rsid w:val="007353DE"/>
    <w:rsid w:val="0075514C"/>
    <w:rsid w:val="007D3B1C"/>
    <w:rsid w:val="008323DD"/>
    <w:rsid w:val="00896C53"/>
    <w:rsid w:val="009B40DF"/>
    <w:rsid w:val="009F1A4D"/>
    <w:rsid w:val="00B26B21"/>
    <w:rsid w:val="00B34579"/>
    <w:rsid w:val="00B34BE2"/>
    <w:rsid w:val="00B67F2C"/>
    <w:rsid w:val="00C11B48"/>
    <w:rsid w:val="00C66BB4"/>
    <w:rsid w:val="00D141FA"/>
    <w:rsid w:val="00E07E28"/>
    <w:rsid w:val="00E6234C"/>
    <w:rsid w:val="00EF608F"/>
    <w:rsid w:val="00F00A15"/>
    <w:rsid w:val="00F57070"/>
    <w:rsid w:val="00F675F7"/>
    <w:rsid w:val="00F7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B6A753"/>
  <w15:chartTrackingRefBased/>
  <w15:docId w15:val="{86A36898-D012-4929-8127-2BA427B8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B1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1789"/>
    <w:pPr>
      <w:keepNext/>
      <w:keepLines/>
      <w:spacing w:before="120" w:after="120" w:line="360" w:lineRule="auto"/>
      <w:outlineLvl w:val="0"/>
    </w:pPr>
    <w:rPr>
      <w:rFonts w:ascii="Times New Roman" w:eastAsia="宋体" w:hAnsi="Times New Roman" w:cs="Times New Roman"/>
      <w:b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1789"/>
    <w:rPr>
      <w:rFonts w:ascii="Times New Roman" w:eastAsia="宋体" w:hAnsi="Times New Roman" w:cs="Times New Roman"/>
      <w:b/>
      <w:kern w:val="44"/>
      <w:sz w:val="44"/>
      <w:szCs w:val="20"/>
    </w:rPr>
  </w:style>
  <w:style w:type="paragraph" w:styleId="a3">
    <w:name w:val="List Paragraph"/>
    <w:basedOn w:val="a"/>
    <w:uiPriority w:val="34"/>
    <w:qFormat/>
    <w:rsid w:val="00701789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1779AD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1779AD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F1A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F1A4D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F1A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F1A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轩 明</dc:creator>
  <cp:keywords/>
  <dc:description/>
  <cp:lastModifiedBy>Shuang Xiao</cp:lastModifiedBy>
  <cp:revision>10</cp:revision>
  <dcterms:created xsi:type="dcterms:W3CDTF">2020-01-18T06:35:00Z</dcterms:created>
  <dcterms:modified xsi:type="dcterms:W3CDTF">2020-05-08T10:29:00Z</dcterms:modified>
</cp:coreProperties>
</file>