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2137" w:tblpY="282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1870"/>
        <w:gridCol w:w="1903"/>
      </w:tblGrid>
      <w:tr w:rsidR="007A074A" w:rsidRPr="00A76632" w:rsidTr="007A074A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Accession</w:t>
            </w:r>
          </w:p>
        </w:tc>
      </w:tr>
      <w:tr w:rsidR="00DE2C72" w:rsidRPr="00A76632" w:rsidTr="00687D5B">
        <w:trPr>
          <w:trHeight w:val="1134"/>
        </w:trPr>
        <w:tc>
          <w:tcPr>
            <w:tcW w:w="2425" w:type="dxa"/>
            <w:tcBorders>
              <w:top w:val="single" w:sz="4" w:space="0" w:color="auto"/>
            </w:tcBorders>
          </w:tcPr>
          <w:p w:rsidR="00DE2C72" w:rsidRPr="00A7663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 (</w:t>
            </w:r>
            <w:proofErr w:type="spellStart"/>
            <w:r w:rsidRPr="00FA557C">
              <w:rPr>
                <w:rFonts w:ascii="Times New Roman" w:hAnsi="Times New Roman" w:cs="Times New Roman"/>
                <w:i/>
                <w:sz w:val="24"/>
                <w:szCs w:val="24"/>
              </w:rPr>
              <w:t>Pyrus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spp.)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DE2C72" w:rsidRPr="00A7663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PpMYB114</w:t>
            </w:r>
          </w:p>
          <w:p w:rsidR="00DE2C72" w:rsidRPr="00DE2C7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PbMYB12b</w:t>
            </w:r>
          </w:p>
          <w:p w:rsidR="00DE2C72" w:rsidRPr="00DE2C7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PbMYB9</w:t>
            </w:r>
          </w:p>
          <w:p w:rsidR="00DE2C72" w:rsidRPr="00A76632" w:rsidRDefault="00DE2C72" w:rsidP="00245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PbMYB10b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:rsidR="00DE2C72" w:rsidRPr="00A7663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MF489219</w:t>
            </w:r>
          </w:p>
          <w:p w:rsidR="00DE2C72" w:rsidRPr="00DE2C7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LOC103931986</w:t>
            </w:r>
          </w:p>
          <w:p w:rsidR="00DE2C72" w:rsidRPr="00DE2C72" w:rsidRDefault="00DE2C72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C72">
              <w:rPr>
                <w:rFonts w:ascii="Times New Roman" w:hAnsi="Times New Roman" w:cs="Times New Roman"/>
                <w:sz w:val="24"/>
                <w:szCs w:val="24"/>
              </w:rPr>
              <w:t>KT601123</w:t>
            </w:r>
          </w:p>
          <w:p w:rsidR="00DE2C72" w:rsidRPr="00A76632" w:rsidRDefault="00DE2C72" w:rsidP="00687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KT601122</w:t>
            </w:r>
          </w:p>
        </w:tc>
      </w:tr>
      <w:tr w:rsidR="007A074A" w:rsidRPr="00A76632" w:rsidTr="007A074A">
        <w:tc>
          <w:tcPr>
            <w:tcW w:w="2425" w:type="dxa"/>
            <w:tcBorders>
              <w:top w:val="single" w:sz="4" w:space="0" w:color="auto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Arabidopsis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AtMYB4</w:t>
            </w:r>
          </w:p>
        </w:tc>
        <w:tc>
          <w:tcPr>
            <w:tcW w:w="1903" w:type="dxa"/>
            <w:tcBorders>
              <w:top w:val="single" w:sz="4" w:space="0" w:color="auto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AT4G38620.1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6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Arabidopsis </w:t>
            </w:r>
            <w:proofErr w:type="spellStart"/>
            <w:r w:rsidRPr="00A76632">
              <w:rPr>
                <w:rFonts w:ascii="Times New Roman" w:hAnsi="Times New Roman" w:cs="Times New Roman"/>
                <w:i/>
                <w:sz w:val="24"/>
                <w:szCs w:val="24"/>
              </w:rPr>
              <w:t>thialana</w:t>
            </w:r>
            <w:proofErr w:type="spellEnd"/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AtMYB11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AT3G62610.1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AtMYB12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AT2G47460.1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AtMYB32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AT4G34990.1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AtMYB46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AT5G12870.1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AtMYB60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AT1G08810.1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AtMYB61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AT1G09540.1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AtMYB75/PAP1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AT1G56650.1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AtMYB90/PAP2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AT1G66390.1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AtMYB111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AT5G49330.1</w:t>
            </w:r>
          </w:p>
        </w:tc>
      </w:tr>
      <w:tr w:rsidR="007A074A" w:rsidRPr="00A76632" w:rsidTr="007A074A">
        <w:tc>
          <w:tcPr>
            <w:tcW w:w="2425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AtMYB113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AT1G66370.1</w:t>
            </w:r>
          </w:p>
        </w:tc>
      </w:tr>
      <w:tr w:rsidR="00BD0E1C" w:rsidRPr="00A76632" w:rsidTr="003E489D">
        <w:trPr>
          <w:trHeight w:val="828"/>
        </w:trPr>
        <w:tc>
          <w:tcPr>
            <w:tcW w:w="2425" w:type="dxa"/>
            <w:tcBorders>
              <w:top w:val="nil"/>
            </w:tcBorders>
          </w:tcPr>
          <w:p w:rsidR="00BD0E1C" w:rsidRPr="00A76632" w:rsidRDefault="00BD0E1C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BD0E1C" w:rsidRPr="00A76632" w:rsidRDefault="00BD0E1C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AtMYB114</w:t>
            </w:r>
          </w:p>
          <w:p w:rsidR="00BD0E1C" w:rsidRPr="00A76632" w:rsidRDefault="00BD0E1C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AtMYB123/TT2</w:t>
            </w:r>
          </w:p>
          <w:p w:rsidR="00BD0E1C" w:rsidRPr="00A76632" w:rsidRDefault="00BD0E1C" w:rsidP="0099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AtMYBL2</w:t>
            </w:r>
          </w:p>
        </w:tc>
        <w:tc>
          <w:tcPr>
            <w:tcW w:w="1903" w:type="dxa"/>
            <w:tcBorders>
              <w:top w:val="nil"/>
            </w:tcBorders>
          </w:tcPr>
          <w:p w:rsidR="00BD0E1C" w:rsidRPr="00A76632" w:rsidRDefault="00BD0E1C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AT1G66380.1</w:t>
            </w:r>
          </w:p>
          <w:p w:rsidR="00BD0E1C" w:rsidRPr="00A76632" w:rsidRDefault="00BD0E1C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AT5G35550.1</w:t>
            </w:r>
          </w:p>
          <w:p w:rsidR="00BD0E1C" w:rsidRPr="00A76632" w:rsidRDefault="00BD0E1C" w:rsidP="003E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E1C">
              <w:rPr>
                <w:rFonts w:ascii="Times New Roman" w:hAnsi="Times New Roman" w:cs="Times New Roman"/>
                <w:sz w:val="24"/>
                <w:szCs w:val="24"/>
              </w:rPr>
              <w:t>NM_105772</w:t>
            </w:r>
          </w:p>
        </w:tc>
      </w:tr>
      <w:tr w:rsidR="007A074A" w:rsidRPr="00A76632" w:rsidTr="007A074A">
        <w:tc>
          <w:tcPr>
            <w:tcW w:w="2425" w:type="dxa"/>
            <w:tcBorders>
              <w:top w:val="single" w:sz="4" w:space="0" w:color="auto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Apple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MdMYB1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ADQ27443.1</w:t>
            </w:r>
          </w:p>
        </w:tc>
      </w:tr>
      <w:tr w:rsidR="007A074A" w:rsidRPr="00A76632" w:rsidTr="007A074A">
        <w:tc>
          <w:tcPr>
            <w:tcW w:w="2425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76632">
              <w:rPr>
                <w:rFonts w:ascii="Times New Roman" w:hAnsi="Times New Roman" w:cs="Times New Roman"/>
                <w:i/>
                <w:sz w:val="24"/>
                <w:szCs w:val="24"/>
              </w:rPr>
              <w:t>Malus</w:t>
            </w:r>
            <w:proofErr w:type="spellEnd"/>
            <w:r w:rsidRPr="00A76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76632">
              <w:rPr>
                <w:rFonts w:ascii="Times New Roman" w:hAnsi="Times New Roman" w:cs="Times New Roman"/>
                <w:i/>
                <w:sz w:val="24"/>
                <w:szCs w:val="24"/>
              </w:rPr>
              <w:t>domestica</w:t>
            </w:r>
            <w:proofErr w:type="spellEnd"/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MdMYB3</w:t>
            </w:r>
          </w:p>
        </w:tc>
        <w:tc>
          <w:tcPr>
            <w:tcW w:w="1903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AEX08668.1</w:t>
            </w:r>
          </w:p>
        </w:tc>
      </w:tr>
      <w:tr w:rsidR="007A074A" w:rsidRPr="00A76632" w:rsidTr="007A074A">
        <w:tc>
          <w:tcPr>
            <w:tcW w:w="2425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MdMYB6</w:t>
            </w:r>
          </w:p>
        </w:tc>
        <w:tc>
          <w:tcPr>
            <w:tcW w:w="1903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AAZ20429.1</w:t>
            </w:r>
          </w:p>
        </w:tc>
      </w:tr>
      <w:tr w:rsidR="007A074A" w:rsidRPr="00A76632" w:rsidTr="007A074A">
        <w:tc>
          <w:tcPr>
            <w:tcW w:w="2425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MdMYB10</w:t>
            </w:r>
          </w:p>
        </w:tc>
        <w:tc>
          <w:tcPr>
            <w:tcW w:w="1903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AFC88038.1</w:t>
            </w:r>
          </w:p>
        </w:tc>
      </w:tr>
      <w:tr w:rsidR="007A074A" w:rsidRPr="00A76632" w:rsidTr="007A074A">
        <w:tc>
          <w:tcPr>
            <w:tcW w:w="2425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MdMYBA</w:t>
            </w:r>
            <w:proofErr w:type="spellEnd"/>
          </w:p>
        </w:tc>
        <w:tc>
          <w:tcPr>
            <w:tcW w:w="1903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BAF80582.1</w:t>
            </w:r>
          </w:p>
        </w:tc>
      </w:tr>
      <w:tr w:rsidR="007A074A" w:rsidRPr="00A76632" w:rsidTr="007A074A">
        <w:tc>
          <w:tcPr>
            <w:tcW w:w="2425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MdMYB22</w:t>
            </w:r>
          </w:p>
        </w:tc>
        <w:tc>
          <w:tcPr>
            <w:tcW w:w="1903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AAZ20438.1</w:t>
            </w:r>
          </w:p>
        </w:tc>
      </w:tr>
      <w:tr w:rsidR="007A074A" w:rsidRPr="00A76632" w:rsidTr="007A074A">
        <w:tc>
          <w:tcPr>
            <w:tcW w:w="2425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MdMYB12</w:t>
            </w:r>
          </w:p>
        </w:tc>
        <w:tc>
          <w:tcPr>
            <w:tcW w:w="1903" w:type="dxa"/>
          </w:tcPr>
          <w:p w:rsidR="007A074A" w:rsidRPr="00A76632" w:rsidRDefault="007A074A" w:rsidP="007A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32">
              <w:rPr>
                <w:rFonts w:ascii="Times New Roman" w:hAnsi="Times New Roman" w:cs="Times New Roman"/>
                <w:sz w:val="24"/>
                <w:szCs w:val="24"/>
              </w:rPr>
              <w:t>XP_008337875.1</w:t>
            </w:r>
          </w:p>
        </w:tc>
      </w:tr>
    </w:tbl>
    <w:p w:rsidR="0011043F" w:rsidRPr="00A76632" w:rsidRDefault="008958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8: </w:t>
      </w:r>
      <w:r w:rsidR="00F43363">
        <w:rPr>
          <w:rFonts w:ascii="Times New Roman" w:hAnsi="Times New Roman" w:cs="Times New Roman"/>
          <w:b/>
          <w:sz w:val="24"/>
          <w:szCs w:val="24"/>
        </w:rPr>
        <w:t>Table S5</w:t>
      </w:r>
      <w:r w:rsidR="00A76632" w:rsidRPr="00A76632">
        <w:rPr>
          <w:rFonts w:ascii="Times New Roman" w:hAnsi="Times New Roman" w:cs="Times New Roman"/>
          <w:b/>
          <w:sz w:val="24"/>
          <w:szCs w:val="24"/>
        </w:rPr>
        <w:t xml:space="preserve">: Accessions of flavonoid regulatory MYB transcription factors in </w:t>
      </w:r>
      <w:r w:rsidR="007A074A">
        <w:rPr>
          <w:rFonts w:ascii="Times New Roman" w:hAnsi="Times New Roman" w:cs="Times New Roman"/>
          <w:b/>
          <w:sz w:val="24"/>
          <w:szCs w:val="24"/>
        </w:rPr>
        <w:t>Pear (</w:t>
      </w:r>
      <w:proofErr w:type="spellStart"/>
      <w:r w:rsidR="007A074A" w:rsidRPr="00F43363">
        <w:rPr>
          <w:rFonts w:ascii="Times New Roman" w:hAnsi="Times New Roman" w:cs="Times New Roman"/>
          <w:b/>
          <w:i/>
          <w:sz w:val="24"/>
          <w:szCs w:val="24"/>
        </w:rPr>
        <w:t>Pyrus</w:t>
      </w:r>
      <w:proofErr w:type="spellEnd"/>
      <w:r w:rsidR="007A074A" w:rsidRPr="007A07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74A">
        <w:rPr>
          <w:rFonts w:ascii="Times New Roman" w:hAnsi="Times New Roman" w:cs="Times New Roman"/>
          <w:b/>
          <w:sz w:val="24"/>
          <w:szCs w:val="24"/>
        </w:rPr>
        <w:t xml:space="preserve">spp.), </w:t>
      </w:r>
      <w:r w:rsidR="00A76632" w:rsidRPr="00A76632">
        <w:rPr>
          <w:rFonts w:ascii="Times New Roman" w:hAnsi="Times New Roman" w:cs="Times New Roman"/>
          <w:b/>
          <w:sz w:val="24"/>
          <w:szCs w:val="24"/>
        </w:rPr>
        <w:t>Arabidopsis (</w:t>
      </w:r>
      <w:r w:rsidR="00A76632" w:rsidRPr="00A76632">
        <w:rPr>
          <w:rFonts w:ascii="Times New Roman" w:hAnsi="Times New Roman" w:cs="Times New Roman"/>
          <w:b/>
          <w:i/>
          <w:sz w:val="24"/>
          <w:szCs w:val="24"/>
        </w:rPr>
        <w:t xml:space="preserve">Arabidopsis </w:t>
      </w:r>
      <w:proofErr w:type="spellStart"/>
      <w:r w:rsidR="00A76632" w:rsidRPr="00A76632">
        <w:rPr>
          <w:rFonts w:ascii="Times New Roman" w:hAnsi="Times New Roman" w:cs="Times New Roman"/>
          <w:b/>
          <w:i/>
          <w:sz w:val="24"/>
          <w:szCs w:val="24"/>
        </w:rPr>
        <w:t>thialana</w:t>
      </w:r>
      <w:proofErr w:type="spellEnd"/>
      <w:r w:rsidR="00A76632" w:rsidRPr="00A76632">
        <w:rPr>
          <w:rFonts w:ascii="Times New Roman" w:hAnsi="Times New Roman" w:cs="Times New Roman"/>
          <w:b/>
          <w:sz w:val="24"/>
          <w:szCs w:val="24"/>
        </w:rPr>
        <w:t>) and apple (</w:t>
      </w:r>
      <w:proofErr w:type="spellStart"/>
      <w:r w:rsidR="00A76632" w:rsidRPr="00A76632">
        <w:rPr>
          <w:rFonts w:ascii="Times New Roman" w:hAnsi="Times New Roman" w:cs="Times New Roman"/>
          <w:b/>
          <w:i/>
          <w:sz w:val="24"/>
          <w:szCs w:val="24"/>
        </w:rPr>
        <w:t>Malus</w:t>
      </w:r>
      <w:proofErr w:type="spellEnd"/>
      <w:r w:rsidR="00A76632" w:rsidRPr="00A766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6632" w:rsidRPr="00A76632">
        <w:rPr>
          <w:rFonts w:ascii="Times New Roman" w:hAnsi="Times New Roman" w:cs="Times New Roman"/>
          <w:b/>
          <w:i/>
          <w:sz w:val="24"/>
          <w:szCs w:val="24"/>
        </w:rPr>
        <w:t>domestica</w:t>
      </w:r>
      <w:proofErr w:type="spellEnd"/>
      <w:r w:rsidR="00A76632" w:rsidRPr="00A76632">
        <w:rPr>
          <w:rFonts w:ascii="Times New Roman" w:hAnsi="Times New Roman" w:cs="Times New Roman"/>
          <w:b/>
          <w:sz w:val="24"/>
          <w:szCs w:val="24"/>
        </w:rPr>
        <w:t>) used for Phylogenetic analysis</w:t>
      </w:r>
      <w:bookmarkStart w:id="0" w:name="_GoBack"/>
      <w:bookmarkEnd w:id="0"/>
    </w:p>
    <w:sectPr w:rsidR="0011043F" w:rsidRPr="00A76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A3D"/>
    <w:rsid w:val="0011043F"/>
    <w:rsid w:val="006609A1"/>
    <w:rsid w:val="007A074A"/>
    <w:rsid w:val="00876A3D"/>
    <w:rsid w:val="00895801"/>
    <w:rsid w:val="00A76632"/>
    <w:rsid w:val="00B20AF9"/>
    <w:rsid w:val="00BD0E1C"/>
    <w:rsid w:val="00DE2C72"/>
    <w:rsid w:val="00F43363"/>
    <w:rsid w:val="00FA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A63FD-DDAD-4B97-B1A0-49A71647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Apekshika</dc:creator>
  <cp:keywords/>
  <dc:description/>
  <cp:lastModifiedBy>Apekshika</cp:lastModifiedBy>
  <cp:revision>2</cp:revision>
  <dcterms:created xsi:type="dcterms:W3CDTF">2020-05-16T00:40:00Z</dcterms:created>
  <dcterms:modified xsi:type="dcterms:W3CDTF">2020-05-16T00:40:00Z</dcterms:modified>
</cp:coreProperties>
</file>