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79" w:rsidRPr="00164513" w:rsidRDefault="00157F79" w:rsidP="008B6D7C">
      <w:pPr>
        <w:jc w:val="both"/>
        <w:rPr>
          <w:rFonts w:ascii="Times New Roman" w:hAnsi="Times New Roman" w:cs="B Nazanin"/>
          <w:szCs w:val="28"/>
        </w:rPr>
      </w:pPr>
      <w:r w:rsidRPr="0044481F">
        <w:rPr>
          <w:rFonts w:ascii="Times New Roman" w:eastAsia="Calibri" w:hAnsi="Times New Roman" w:cs="Times New Roman"/>
          <w:b/>
          <w:bCs/>
        </w:rPr>
        <w:t xml:space="preserve">Additional file </w:t>
      </w:r>
      <w:r>
        <w:rPr>
          <w:rFonts w:ascii="Times New Roman" w:eastAsia="Calibri" w:hAnsi="Times New Roman" w:cs="Times New Roman"/>
          <w:b/>
          <w:bCs/>
        </w:rPr>
        <w:t>2</w:t>
      </w:r>
      <w:r w:rsidRPr="0044481F">
        <w:rPr>
          <w:rFonts w:ascii="Times New Roman" w:eastAsia="Calibri" w:hAnsi="Times New Roman" w:cs="Times New Roman"/>
          <w:b/>
          <w:bCs/>
        </w:rPr>
        <w:t>:</w:t>
      </w:r>
      <w:r w:rsidR="008B6D7C">
        <w:rPr>
          <w:rFonts w:ascii="Times New Roman" w:eastAsia="Calibri" w:hAnsi="Times New Roman" w:cs="Times New Roman"/>
          <w:b/>
          <w:bCs/>
        </w:rPr>
        <w:t xml:space="preserve"> </w:t>
      </w:r>
      <w:r w:rsidRPr="0044481F">
        <w:rPr>
          <w:rFonts w:ascii="Times New Roman" w:eastAsia="Calibri" w:hAnsi="Times New Roman" w:cs="Times New Roman"/>
          <w:b/>
          <w:bCs/>
        </w:rPr>
        <w:t>Table S</w:t>
      </w:r>
      <w:r>
        <w:rPr>
          <w:rFonts w:ascii="Times New Roman" w:eastAsia="Calibri" w:hAnsi="Times New Roman" w:cs="Times New Roman"/>
          <w:b/>
          <w:bCs/>
        </w:rPr>
        <w:t>2</w:t>
      </w:r>
      <w:r w:rsidRPr="0044481F">
        <w:rPr>
          <w:rFonts w:ascii="Times New Roman" w:eastAsia="Calibri" w:hAnsi="Times New Roman" w:cs="Times New Roman"/>
          <w:b/>
          <w:bCs/>
        </w:rPr>
        <w:t>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164513" w:rsidRPr="00164513">
        <w:rPr>
          <w:rFonts w:ascii="Times New Roman" w:hAnsi="Times New Roman" w:cs="B Nazanin"/>
          <w:szCs w:val="28"/>
        </w:rPr>
        <w:t>C</w:t>
      </w:r>
      <w:r w:rsidR="008B6D7C">
        <w:rPr>
          <w:rFonts w:ascii="Times New Roman" w:hAnsi="Times New Roman" w:cs="B Nazanin"/>
          <w:szCs w:val="28"/>
        </w:rPr>
        <w:t>ode</w:t>
      </w:r>
      <w:r w:rsidR="00164513" w:rsidRPr="00164513">
        <w:rPr>
          <w:rFonts w:ascii="Times New Roman" w:hAnsi="Times New Roman" w:cs="B Nazanin"/>
          <w:szCs w:val="28"/>
        </w:rPr>
        <w:t xml:space="preserve"> of genotypes categorized into three main clusters resulting from cluster analysis under normal conditions.</w:t>
      </w:r>
      <w:bookmarkStart w:id="0" w:name="_GoBack"/>
      <w:bookmarkEnd w:id="0"/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5623A9" w:rsidRPr="001C08B5" w:rsidTr="008F58AA">
        <w:tc>
          <w:tcPr>
            <w:tcW w:w="3004" w:type="dxa"/>
          </w:tcPr>
          <w:p w:rsidR="005623A9" w:rsidRPr="001C08B5" w:rsidRDefault="005623A9" w:rsidP="001C08B5">
            <w:pPr>
              <w:rPr>
                <w:rFonts w:asciiTheme="majorBidi" w:hAnsiTheme="majorBidi" w:cstheme="majorBidi"/>
                <w:b/>
                <w:bCs/>
              </w:rPr>
            </w:pPr>
            <w:r w:rsidRPr="001C08B5">
              <w:rPr>
                <w:rFonts w:asciiTheme="majorBidi" w:hAnsiTheme="majorBidi" w:cstheme="majorBidi"/>
                <w:b/>
                <w:bCs/>
              </w:rPr>
              <w:t>Cluster 1</w:t>
            </w:r>
          </w:p>
        </w:tc>
        <w:tc>
          <w:tcPr>
            <w:tcW w:w="3006" w:type="dxa"/>
          </w:tcPr>
          <w:p w:rsidR="005623A9" w:rsidRPr="001C08B5" w:rsidRDefault="005623A9" w:rsidP="001C08B5">
            <w:pPr>
              <w:rPr>
                <w:rFonts w:asciiTheme="majorBidi" w:hAnsiTheme="majorBidi" w:cstheme="majorBidi"/>
                <w:b/>
                <w:bCs/>
              </w:rPr>
            </w:pPr>
            <w:r w:rsidRPr="001C08B5">
              <w:rPr>
                <w:rFonts w:asciiTheme="majorBidi" w:hAnsiTheme="majorBidi" w:cstheme="majorBidi"/>
                <w:b/>
                <w:bCs/>
              </w:rPr>
              <w:t xml:space="preserve">Cluster 2 </w:t>
            </w:r>
          </w:p>
        </w:tc>
        <w:tc>
          <w:tcPr>
            <w:tcW w:w="3006" w:type="dxa"/>
          </w:tcPr>
          <w:p w:rsidR="005623A9" w:rsidRPr="001C08B5" w:rsidRDefault="005623A9" w:rsidP="001C08B5">
            <w:pPr>
              <w:rPr>
                <w:rFonts w:asciiTheme="majorBidi" w:hAnsiTheme="majorBidi" w:cstheme="majorBidi"/>
                <w:b/>
                <w:bCs/>
              </w:rPr>
            </w:pPr>
            <w:r w:rsidRPr="001C08B5">
              <w:rPr>
                <w:rFonts w:asciiTheme="majorBidi" w:hAnsiTheme="majorBidi" w:cstheme="majorBidi"/>
                <w:b/>
                <w:bCs/>
              </w:rPr>
              <w:t>Cluster 3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29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33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40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41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62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66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71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75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78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79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80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85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86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87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90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95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103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106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107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110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113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114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116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118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121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124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127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128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129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131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133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134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137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143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144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145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6D434B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147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150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162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lastRenderedPageBreak/>
              <w:t>G</w:t>
            </w:r>
            <w:r w:rsidR="00157F79" w:rsidRPr="001C08B5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165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166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141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167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168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169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B04570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170</w:t>
            </w: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161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</w:tr>
      <w:tr w:rsidR="00157F79" w:rsidRPr="001C08B5" w:rsidTr="008F58AA">
        <w:tc>
          <w:tcPr>
            <w:tcW w:w="3004" w:type="dxa"/>
          </w:tcPr>
          <w:p w:rsidR="00157F79" w:rsidRPr="001C08B5" w:rsidRDefault="003843B5" w:rsidP="001C08B5">
            <w:pPr>
              <w:rPr>
                <w:rFonts w:asciiTheme="majorBidi" w:hAnsiTheme="majorBidi" w:cstheme="majorBidi"/>
              </w:rPr>
            </w:pPr>
            <w:r w:rsidRPr="001C08B5">
              <w:rPr>
                <w:rFonts w:asciiTheme="majorBidi" w:hAnsiTheme="majorBidi" w:cstheme="majorBidi"/>
              </w:rPr>
              <w:t>G</w:t>
            </w:r>
            <w:r w:rsidR="00157F79" w:rsidRPr="001C08B5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006" w:type="dxa"/>
          </w:tcPr>
          <w:p w:rsidR="00157F79" w:rsidRPr="001C08B5" w:rsidRDefault="00157F79" w:rsidP="001C08B5">
            <w:pPr>
              <w:rPr>
                <w:rFonts w:asciiTheme="majorBidi" w:hAnsiTheme="majorBidi" w:cstheme="majorBidi"/>
              </w:rPr>
            </w:pPr>
          </w:p>
        </w:tc>
      </w:tr>
    </w:tbl>
    <w:p w:rsidR="0065424A" w:rsidRPr="001C08B5" w:rsidRDefault="0065424A" w:rsidP="001C08B5">
      <w:pPr>
        <w:rPr>
          <w:rFonts w:asciiTheme="majorBidi" w:hAnsiTheme="majorBidi" w:cstheme="majorBidi"/>
        </w:rPr>
      </w:pPr>
    </w:p>
    <w:sectPr w:rsidR="0065424A" w:rsidRPr="001C0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A9"/>
    <w:rsid w:val="00157F79"/>
    <w:rsid w:val="00164513"/>
    <w:rsid w:val="001C08B5"/>
    <w:rsid w:val="002E2248"/>
    <w:rsid w:val="003843B5"/>
    <w:rsid w:val="00556659"/>
    <w:rsid w:val="005623A9"/>
    <w:rsid w:val="0065424A"/>
    <w:rsid w:val="006D434B"/>
    <w:rsid w:val="00737925"/>
    <w:rsid w:val="008B6D7C"/>
    <w:rsid w:val="00B0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56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6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623A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56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6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623A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Leila</cp:lastModifiedBy>
  <cp:revision>5</cp:revision>
  <dcterms:created xsi:type="dcterms:W3CDTF">2020-06-28T13:12:00Z</dcterms:created>
  <dcterms:modified xsi:type="dcterms:W3CDTF">2020-06-29T10:20:00Z</dcterms:modified>
</cp:coreProperties>
</file>