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C72" w:rsidRDefault="00652C72" w:rsidP="00652C72">
      <w:pPr>
        <w:jc w:val="left"/>
        <w:rPr>
          <w:rStyle w:val="fontstyle01"/>
          <w:rFonts w:ascii="Times New Roman" w:hAnsi="Times New Roman"/>
          <w:sz w:val="24"/>
        </w:rPr>
      </w:pPr>
      <w:r w:rsidRPr="00652C72">
        <w:rPr>
          <w:rStyle w:val="fontstyle01"/>
          <w:rFonts w:ascii="Times New Roman" w:hAnsi="Times New Roman"/>
          <w:sz w:val="24"/>
        </w:rPr>
        <w:t>Supplementary material</w:t>
      </w:r>
    </w:p>
    <w:p w:rsidR="00141CBD" w:rsidRDefault="00141CBD" w:rsidP="00652C72">
      <w:pPr>
        <w:jc w:val="left"/>
        <w:rPr>
          <w:rStyle w:val="fontstyle01"/>
          <w:rFonts w:ascii="Times New Roman" w:hAnsi="Times New Roman"/>
          <w:sz w:val="24"/>
        </w:rPr>
      </w:pPr>
    </w:p>
    <w:p w:rsidR="00652C72" w:rsidRPr="00141CBD" w:rsidRDefault="00141CBD" w:rsidP="00652C72">
      <w:pPr>
        <w:jc w:val="left"/>
        <w:rPr>
          <w:rStyle w:val="fontstyle01"/>
          <w:rFonts w:ascii="Times New Roman" w:hAnsi="Times New Roman"/>
          <w:sz w:val="24"/>
        </w:rPr>
      </w:pPr>
      <w:r w:rsidRPr="00141CBD">
        <w:rPr>
          <w:rStyle w:val="fontstyle01"/>
          <w:rFonts w:ascii="Times New Roman" w:hAnsi="Times New Roman"/>
          <w:sz w:val="24"/>
        </w:rPr>
        <w:t>Table S1. List of primers used in this study.</w:t>
      </w:r>
    </w:p>
    <w:tbl>
      <w:tblPr>
        <w:tblW w:w="7371" w:type="dxa"/>
        <w:tblLook w:val="04A0" w:firstRow="1" w:lastRow="0" w:firstColumn="1" w:lastColumn="0" w:noHBand="0" w:noVBand="1"/>
      </w:tblPr>
      <w:tblGrid>
        <w:gridCol w:w="1843"/>
        <w:gridCol w:w="3544"/>
        <w:gridCol w:w="1984"/>
      </w:tblGrid>
      <w:tr w:rsidR="00141CBD" w:rsidRPr="00652C72" w:rsidTr="00141CBD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b/>
                <w:bCs/>
                <w:color w:val="2E2E2E"/>
                <w:kern w:val="0"/>
                <w:sz w:val="18"/>
                <w:szCs w:val="18"/>
              </w:rPr>
            </w:pPr>
            <w:r w:rsidRPr="00652C72">
              <w:rPr>
                <w:rFonts w:eastAsia="等线"/>
                <w:b/>
                <w:bCs/>
                <w:color w:val="2E2E2E"/>
                <w:kern w:val="0"/>
                <w:sz w:val="18"/>
                <w:szCs w:val="18"/>
              </w:rPr>
              <w:t>Primer name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b/>
                <w:bCs/>
                <w:color w:val="2E2E2E"/>
                <w:kern w:val="0"/>
                <w:sz w:val="18"/>
                <w:szCs w:val="18"/>
              </w:rPr>
            </w:pPr>
            <w:r w:rsidRPr="00652C72">
              <w:rPr>
                <w:rFonts w:eastAsia="等线"/>
                <w:b/>
                <w:bCs/>
                <w:color w:val="2E2E2E"/>
                <w:kern w:val="0"/>
                <w:sz w:val="18"/>
                <w:szCs w:val="18"/>
              </w:rPr>
              <w:t>Primer sequence (5’–3’)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b/>
                <w:bCs/>
                <w:color w:val="2E2E2E"/>
                <w:kern w:val="0"/>
                <w:sz w:val="18"/>
                <w:szCs w:val="18"/>
              </w:rPr>
            </w:pPr>
            <w:r w:rsidRPr="00652C72">
              <w:rPr>
                <w:rFonts w:eastAsia="等线"/>
                <w:b/>
                <w:bCs/>
                <w:color w:val="2E2E2E"/>
                <w:kern w:val="0"/>
                <w:sz w:val="18"/>
                <w:szCs w:val="18"/>
              </w:rPr>
              <w:t>Purpose</w:t>
            </w:r>
          </w:p>
        </w:tc>
      </w:tr>
      <w:tr w:rsidR="00652C72" w:rsidRPr="00652C72" w:rsidTr="00141CBD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SiFBA5(</w:t>
            </w:r>
            <w:proofErr w:type="spellStart"/>
            <w:r w:rsidRPr="00652C72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Sma</w:t>
            </w:r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I</w:t>
            </w:r>
            <w:proofErr w:type="spellEnd"/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)_F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cccgggCTTACACACACTTCGGAAATCTT</w:t>
            </w:r>
            <w:proofErr w:type="spellEnd"/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Cloning</w:t>
            </w:r>
          </w:p>
        </w:tc>
      </w:tr>
      <w:tr w:rsidR="00652C72" w:rsidRPr="00652C72" w:rsidTr="00141CBD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SiFBA5(</w:t>
            </w:r>
            <w:proofErr w:type="spellStart"/>
            <w:r w:rsidRPr="00652C72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Sal</w:t>
            </w:r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I</w:t>
            </w:r>
            <w:proofErr w:type="spellEnd"/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)_R 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gtcgacCTACCTTAATAGGTGTAGCCCTT</w:t>
            </w:r>
            <w:proofErr w:type="spellEnd"/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Cloning</w:t>
            </w:r>
          </w:p>
        </w:tc>
      </w:tr>
      <w:tr w:rsidR="00652C72" w:rsidRPr="00652C72" w:rsidTr="00141CBD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SiFBA5-S(</w:t>
            </w:r>
            <w:proofErr w:type="spellStart"/>
            <w:r w:rsidRPr="00652C72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Cla</w:t>
            </w:r>
            <w:proofErr w:type="spellEnd"/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I )_F 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gaattcACACACACTTCGGAAATCTTG</w:t>
            </w:r>
            <w:proofErr w:type="spellEnd"/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2E2E2E"/>
                <w:kern w:val="0"/>
                <w:sz w:val="18"/>
                <w:szCs w:val="18"/>
              </w:rPr>
            </w:pPr>
            <w:r w:rsidRPr="00652C72">
              <w:rPr>
                <w:rFonts w:eastAsia="等线"/>
                <w:color w:val="2E2E2E"/>
                <w:kern w:val="0"/>
                <w:sz w:val="18"/>
                <w:szCs w:val="18"/>
              </w:rPr>
              <w:t>Subcellular localization</w:t>
            </w:r>
          </w:p>
        </w:tc>
      </w:tr>
      <w:tr w:rsidR="00652C72" w:rsidRPr="00652C72" w:rsidTr="00141CBD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SiFBA5-S(</w:t>
            </w:r>
            <w:proofErr w:type="spellStart"/>
            <w:r w:rsidRPr="00652C72">
              <w:rPr>
                <w:rFonts w:eastAsia="等线"/>
                <w:i/>
                <w:iCs/>
                <w:color w:val="000000"/>
                <w:kern w:val="0"/>
                <w:sz w:val="18"/>
                <w:szCs w:val="18"/>
              </w:rPr>
              <w:t>EcoR</w:t>
            </w:r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I</w:t>
            </w:r>
            <w:proofErr w:type="spellEnd"/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)_R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atcgatATAGGTGTAGCCCTTGACGAAC</w:t>
            </w:r>
            <w:proofErr w:type="spellEnd"/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2E2E2E"/>
                <w:kern w:val="0"/>
                <w:sz w:val="18"/>
                <w:szCs w:val="18"/>
              </w:rPr>
            </w:pPr>
            <w:r w:rsidRPr="00652C72">
              <w:rPr>
                <w:rFonts w:eastAsia="等线"/>
                <w:color w:val="2E2E2E"/>
                <w:kern w:val="0"/>
                <w:sz w:val="18"/>
                <w:szCs w:val="18"/>
              </w:rPr>
              <w:t>Subcellular localization</w:t>
            </w:r>
          </w:p>
        </w:tc>
      </w:tr>
      <w:tr w:rsidR="00652C72" w:rsidRPr="00652C72" w:rsidTr="00141CBD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SiGAPDH_qF</w:t>
            </w:r>
            <w:proofErr w:type="spellEnd"/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TAGCAAGGATGCTCCCATGTTCGT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2E2E2E"/>
                <w:kern w:val="0"/>
                <w:sz w:val="18"/>
                <w:szCs w:val="18"/>
              </w:rPr>
            </w:pPr>
            <w:proofErr w:type="spellStart"/>
            <w:r w:rsidRPr="00652C72">
              <w:rPr>
                <w:rFonts w:eastAsia="等线"/>
                <w:color w:val="2E2E2E"/>
                <w:kern w:val="0"/>
                <w:sz w:val="18"/>
                <w:szCs w:val="18"/>
              </w:rPr>
              <w:t>qRT</w:t>
            </w:r>
            <w:proofErr w:type="spellEnd"/>
            <w:r w:rsidRPr="00652C72">
              <w:rPr>
                <w:rFonts w:eastAsia="等线"/>
                <w:color w:val="2E2E2E"/>
                <w:kern w:val="0"/>
                <w:sz w:val="18"/>
                <w:szCs w:val="18"/>
              </w:rPr>
              <w:t>-PCR</w:t>
            </w:r>
          </w:p>
        </w:tc>
      </w:tr>
      <w:tr w:rsidR="00652C72" w:rsidRPr="00652C72" w:rsidTr="00141CBD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SiGAPDH_qR</w:t>
            </w:r>
            <w:proofErr w:type="spellEnd"/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AAAGGAGCAAGGCAGTTGGTTGTG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qRT</w:t>
            </w:r>
            <w:proofErr w:type="spellEnd"/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-PCR</w:t>
            </w:r>
          </w:p>
        </w:tc>
      </w:tr>
      <w:tr w:rsidR="00652C72" w:rsidRPr="00652C72" w:rsidTr="00141CBD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SiFBA5_qF 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ACTCGTGTATCCGTTATCCGTG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2E2E2E"/>
                <w:kern w:val="0"/>
                <w:sz w:val="18"/>
                <w:szCs w:val="18"/>
              </w:rPr>
            </w:pPr>
            <w:proofErr w:type="spellStart"/>
            <w:r w:rsidRPr="00652C72">
              <w:rPr>
                <w:rFonts w:eastAsia="等线"/>
                <w:color w:val="2E2E2E"/>
                <w:kern w:val="0"/>
                <w:sz w:val="18"/>
                <w:szCs w:val="18"/>
              </w:rPr>
              <w:t>qRT</w:t>
            </w:r>
            <w:proofErr w:type="spellEnd"/>
            <w:r w:rsidRPr="00652C72">
              <w:rPr>
                <w:rFonts w:eastAsia="等线"/>
                <w:color w:val="2E2E2E"/>
                <w:kern w:val="0"/>
                <w:sz w:val="18"/>
                <w:szCs w:val="18"/>
              </w:rPr>
              <w:t>-PCR</w:t>
            </w:r>
          </w:p>
        </w:tc>
      </w:tr>
      <w:tr w:rsidR="00652C72" w:rsidRPr="00652C72" w:rsidTr="00141CBD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SiFBA5_qR 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GGCTTCAGTGTTGTCCAATCCA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qRT</w:t>
            </w:r>
            <w:proofErr w:type="spellEnd"/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-PCR</w:t>
            </w:r>
          </w:p>
        </w:tc>
      </w:tr>
      <w:tr w:rsidR="00652C72" w:rsidRPr="00652C72" w:rsidTr="00141CBD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Slactin_F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GAAATAGCATAAGATGGCAGACG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2E2E2E"/>
                <w:kern w:val="0"/>
                <w:sz w:val="18"/>
                <w:szCs w:val="18"/>
              </w:rPr>
            </w:pPr>
            <w:proofErr w:type="spellStart"/>
            <w:r w:rsidRPr="00652C72">
              <w:rPr>
                <w:rFonts w:eastAsia="等线"/>
                <w:color w:val="2E2E2E"/>
                <w:kern w:val="0"/>
                <w:sz w:val="18"/>
                <w:szCs w:val="18"/>
              </w:rPr>
              <w:t>qRT</w:t>
            </w:r>
            <w:proofErr w:type="spellEnd"/>
            <w:r w:rsidRPr="00652C72">
              <w:rPr>
                <w:rFonts w:eastAsia="等线"/>
                <w:color w:val="2E2E2E"/>
                <w:kern w:val="0"/>
                <w:sz w:val="18"/>
                <w:szCs w:val="18"/>
              </w:rPr>
              <w:t>-PCR</w:t>
            </w:r>
          </w:p>
        </w:tc>
      </w:tr>
      <w:tr w:rsidR="00652C72" w:rsidRPr="00652C72" w:rsidTr="00141CBD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SlActin_R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ATACCCACCATCACACCAGTAT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qRT</w:t>
            </w:r>
            <w:proofErr w:type="spellEnd"/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-PCR</w:t>
            </w:r>
          </w:p>
        </w:tc>
      </w:tr>
      <w:tr w:rsidR="00652C72" w:rsidRPr="00652C72" w:rsidTr="00141CBD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652C72">
              <w:rPr>
                <w:rFonts w:eastAsia="等线"/>
                <w:kern w:val="0"/>
                <w:sz w:val="18"/>
                <w:szCs w:val="18"/>
              </w:rPr>
              <w:t>SlrbcS1_F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652C72">
              <w:rPr>
                <w:rFonts w:eastAsia="等线"/>
                <w:kern w:val="0"/>
                <w:sz w:val="18"/>
                <w:szCs w:val="18"/>
              </w:rPr>
              <w:t>AAATGGATGGGTTCCTTGCTTG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2E2E2E"/>
                <w:kern w:val="0"/>
                <w:sz w:val="18"/>
                <w:szCs w:val="18"/>
              </w:rPr>
            </w:pPr>
            <w:proofErr w:type="spellStart"/>
            <w:r w:rsidRPr="00652C72">
              <w:rPr>
                <w:rFonts w:eastAsia="等线"/>
                <w:color w:val="2E2E2E"/>
                <w:kern w:val="0"/>
                <w:sz w:val="18"/>
                <w:szCs w:val="18"/>
              </w:rPr>
              <w:t>qRT</w:t>
            </w:r>
            <w:proofErr w:type="spellEnd"/>
            <w:r w:rsidRPr="00652C72">
              <w:rPr>
                <w:rFonts w:eastAsia="等线"/>
                <w:color w:val="2E2E2E"/>
                <w:kern w:val="0"/>
                <w:sz w:val="18"/>
                <w:szCs w:val="18"/>
              </w:rPr>
              <w:t>-PCR</w:t>
            </w:r>
          </w:p>
        </w:tc>
      </w:tr>
      <w:tr w:rsidR="00652C72" w:rsidRPr="00652C72" w:rsidTr="00141CBD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652C72">
              <w:rPr>
                <w:rFonts w:eastAsia="等线"/>
                <w:kern w:val="0"/>
                <w:sz w:val="18"/>
                <w:szCs w:val="18"/>
              </w:rPr>
              <w:t>SlrbcS1_R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652C72">
              <w:rPr>
                <w:rFonts w:eastAsia="等线"/>
                <w:kern w:val="0"/>
                <w:sz w:val="18"/>
                <w:szCs w:val="18"/>
              </w:rPr>
              <w:t>TACGCCTTCTTCGCCTCTTGA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qRT</w:t>
            </w:r>
            <w:proofErr w:type="spellEnd"/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-PCR</w:t>
            </w:r>
          </w:p>
        </w:tc>
      </w:tr>
      <w:tr w:rsidR="00652C72" w:rsidRPr="00652C72" w:rsidTr="00141CBD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proofErr w:type="spellStart"/>
            <w:r w:rsidRPr="00652C72">
              <w:rPr>
                <w:rFonts w:eastAsia="等线"/>
                <w:kern w:val="0"/>
                <w:sz w:val="18"/>
                <w:szCs w:val="18"/>
              </w:rPr>
              <w:t>SlTPI_F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652C72">
              <w:rPr>
                <w:rFonts w:eastAsia="等线"/>
                <w:kern w:val="0"/>
                <w:sz w:val="18"/>
                <w:szCs w:val="18"/>
              </w:rPr>
              <w:t>TTCTGGGAGGAGACTATGGGATG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2E2E2E"/>
                <w:kern w:val="0"/>
                <w:sz w:val="18"/>
                <w:szCs w:val="18"/>
              </w:rPr>
            </w:pPr>
            <w:proofErr w:type="spellStart"/>
            <w:r w:rsidRPr="00652C72">
              <w:rPr>
                <w:rFonts w:eastAsia="等线"/>
                <w:color w:val="2E2E2E"/>
                <w:kern w:val="0"/>
                <w:sz w:val="18"/>
                <w:szCs w:val="18"/>
              </w:rPr>
              <w:t>qRT</w:t>
            </w:r>
            <w:proofErr w:type="spellEnd"/>
            <w:r w:rsidRPr="00652C72">
              <w:rPr>
                <w:rFonts w:eastAsia="等线"/>
                <w:color w:val="2E2E2E"/>
                <w:kern w:val="0"/>
                <w:sz w:val="18"/>
                <w:szCs w:val="18"/>
              </w:rPr>
              <w:t>-PCR</w:t>
            </w:r>
          </w:p>
        </w:tc>
      </w:tr>
      <w:tr w:rsidR="00652C72" w:rsidRPr="00652C72" w:rsidTr="00141CBD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proofErr w:type="spellStart"/>
            <w:r w:rsidRPr="00652C72">
              <w:rPr>
                <w:rFonts w:eastAsia="等线"/>
                <w:kern w:val="0"/>
                <w:sz w:val="18"/>
                <w:szCs w:val="18"/>
              </w:rPr>
              <w:t>SlTPI_R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652C72">
              <w:rPr>
                <w:rFonts w:eastAsia="等线"/>
                <w:kern w:val="0"/>
                <w:sz w:val="18"/>
                <w:szCs w:val="18"/>
              </w:rPr>
              <w:t>CCTTTGAGGTGCCTGAGCTTAAC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qRT</w:t>
            </w:r>
            <w:proofErr w:type="spellEnd"/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-PCR</w:t>
            </w:r>
          </w:p>
        </w:tc>
      </w:tr>
      <w:tr w:rsidR="00652C72" w:rsidRPr="00652C72" w:rsidTr="00141CBD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proofErr w:type="spellStart"/>
            <w:r w:rsidRPr="00652C72">
              <w:rPr>
                <w:rFonts w:eastAsia="等线"/>
                <w:kern w:val="0"/>
                <w:sz w:val="18"/>
                <w:szCs w:val="18"/>
              </w:rPr>
              <w:t>SlFBP_F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652C72">
              <w:rPr>
                <w:rFonts w:eastAsia="等线"/>
                <w:kern w:val="0"/>
                <w:sz w:val="18"/>
                <w:szCs w:val="18"/>
              </w:rPr>
              <w:t>TTACATAGGTTGTCTCGTGGGTGA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2E2E2E"/>
                <w:kern w:val="0"/>
                <w:sz w:val="18"/>
                <w:szCs w:val="18"/>
              </w:rPr>
            </w:pPr>
            <w:proofErr w:type="spellStart"/>
            <w:r w:rsidRPr="00652C72">
              <w:rPr>
                <w:rFonts w:eastAsia="等线"/>
                <w:color w:val="2E2E2E"/>
                <w:kern w:val="0"/>
                <w:sz w:val="18"/>
                <w:szCs w:val="18"/>
              </w:rPr>
              <w:t>qRT</w:t>
            </w:r>
            <w:proofErr w:type="spellEnd"/>
            <w:r w:rsidRPr="00652C72">
              <w:rPr>
                <w:rFonts w:eastAsia="等线"/>
                <w:color w:val="2E2E2E"/>
                <w:kern w:val="0"/>
                <w:sz w:val="18"/>
                <w:szCs w:val="18"/>
              </w:rPr>
              <w:t>-PCR</w:t>
            </w:r>
          </w:p>
        </w:tc>
      </w:tr>
      <w:tr w:rsidR="00652C72" w:rsidRPr="00652C72" w:rsidTr="00141CBD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proofErr w:type="spellStart"/>
            <w:r w:rsidRPr="00652C72">
              <w:rPr>
                <w:rFonts w:eastAsia="等线"/>
                <w:kern w:val="0"/>
                <w:sz w:val="18"/>
                <w:szCs w:val="18"/>
              </w:rPr>
              <w:t>SlFBP_R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652C72">
              <w:rPr>
                <w:rFonts w:eastAsia="等线"/>
                <w:kern w:val="0"/>
                <w:sz w:val="18"/>
                <w:szCs w:val="18"/>
              </w:rPr>
              <w:t>GGTGTTCGCTGATGTATCTGCTC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qRT</w:t>
            </w:r>
            <w:proofErr w:type="spellEnd"/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-PCR</w:t>
            </w:r>
          </w:p>
        </w:tc>
      </w:tr>
      <w:tr w:rsidR="00652C72" w:rsidRPr="00652C72" w:rsidTr="00141CBD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proofErr w:type="spellStart"/>
            <w:r w:rsidRPr="00652C72">
              <w:rPr>
                <w:rFonts w:eastAsia="等线"/>
                <w:kern w:val="0"/>
                <w:sz w:val="18"/>
                <w:szCs w:val="18"/>
              </w:rPr>
              <w:t>SlSBP_F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652C72">
              <w:rPr>
                <w:rFonts w:eastAsia="等线"/>
                <w:kern w:val="0"/>
                <w:sz w:val="18"/>
                <w:szCs w:val="18"/>
              </w:rPr>
              <w:t>TAAGAGCCACATTTGACAATCCTG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2E2E2E"/>
                <w:kern w:val="0"/>
                <w:sz w:val="18"/>
                <w:szCs w:val="18"/>
              </w:rPr>
            </w:pPr>
            <w:proofErr w:type="spellStart"/>
            <w:r w:rsidRPr="00652C72">
              <w:rPr>
                <w:rFonts w:eastAsia="等线"/>
                <w:color w:val="2E2E2E"/>
                <w:kern w:val="0"/>
                <w:sz w:val="18"/>
                <w:szCs w:val="18"/>
              </w:rPr>
              <w:t>qRT</w:t>
            </w:r>
            <w:proofErr w:type="spellEnd"/>
            <w:r w:rsidRPr="00652C72">
              <w:rPr>
                <w:rFonts w:eastAsia="等线"/>
                <w:color w:val="2E2E2E"/>
                <w:kern w:val="0"/>
                <w:sz w:val="18"/>
                <w:szCs w:val="18"/>
              </w:rPr>
              <w:t>-PCR</w:t>
            </w:r>
          </w:p>
        </w:tc>
      </w:tr>
      <w:tr w:rsidR="00652C72" w:rsidRPr="00652C72" w:rsidTr="00141CBD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proofErr w:type="spellStart"/>
            <w:r w:rsidRPr="00652C72">
              <w:rPr>
                <w:rFonts w:eastAsia="等线"/>
                <w:kern w:val="0"/>
                <w:sz w:val="18"/>
                <w:szCs w:val="18"/>
              </w:rPr>
              <w:t>SlSBP_R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652C72">
              <w:rPr>
                <w:rFonts w:eastAsia="等线"/>
                <w:kern w:val="0"/>
                <w:sz w:val="18"/>
                <w:szCs w:val="18"/>
              </w:rPr>
              <w:t>CTAACGGTGCCACTTCAAACAG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qRT</w:t>
            </w:r>
            <w:proofErr w:type="spellEnd"/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-PCR</w:t>
            </w:r>
          </w:p>
        </w:tc>
      </w:tr>
      <w:tr w:rsidR="00652C72" w:rsidRPr="00652C72" w:rsidTr="00141CBD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SlGAPDH</w:t>
            </w:r>
            <w:proofErr w:type="spellEnd"/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_F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GGATGCTCCTATGTTTGTTGTTGG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2E2E2E"/>
                <w:kern w:val="0"/>
                <w:sz w:val="18"/>
                <w:szCs w:val="18"/>
              </w:rPr>
            </w:pPr>
            <w:proofErr w:type="spellStart"/>
            <w:r w:rsidRPr="00652C72">
              <w:rPr>
                <w:rFonts w:eastAsia="等线"/>
                <w:color w:val="2E2E2E"/>
                <w:kern w:val="0"/>
                <w:sz w:val="18"/>
                <w:szCs w:val="18"/>
              </w:rPr>
              <w:t>qRT</w:t>
            </w:r>
            <w:proofErr w:type="spellEnd"/>
            <w:r w:rsidRPr="00652C72">
              <w:rPr>
                <w:rFonts w:eastAsia="等线"/>
                <w:color w:val="2E2E2E"/>
                <w:kern w:val="0"/>
                <w:sz w:val="18"/>
                <w:szCs w:val="18"/>
              </w:rPr>
              <w:t>-PCR</w:t>
            </w:r>
          </w:p>
        </w:tc>
      </w:tr>
      <w:tr w:rsidR="00652C72" w:rsidRPr="00652C72" w:rsidTr="00141CBD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SlGAPDH_R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ACGGTCTTCTGAGTGGCTGTGAT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qRT</w:t>
            </w:r>
            <w:proofErr w:type="spellEnd"/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-PCR</w:t>
            </w:r>
          </w:p>
        </w:tc>
      </w:tr>
      <w:tr w:rsidR="00652C72" w:rsidRPr="00652C72" w:rsidTr="00141CBD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SlrbcL_F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TGCTTCCACCTACTCCCCTTTTAC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2E2E2E"/>
                <w:kern w:val="0"/>
                <w:sz w:val="18"/>
                <w:szCs w:val="18"/>
              </w:rPr>
            </w:pPr>
            <w:proofErr w:type="spellStart"/>
            <w:r w:rsidRPr="00652C72">
              <w:rPr>
                <w:rFonts w:eastAsia="等线"/>
                <w:color w:val="2E2E2E"/>
                <w:kern w:val="0"/>
                <w:sz w:val="18"/>
                <w:szCs w:val="18"/>
              </w:rPr>
              <w:t>qRT</w:t>
            </w:r>
            <w:proofErr w:type="spellEnd"/>
            <w:r w:rsidRPr="00652C72">
              <w:rPr>
                <w:rFonts w:eastAsia="等线"/>
                <w:color w:val="2E2E2E"/>
                <w:kern w:val="0"/>
                <w:sz w:val="18"/>
                <w:szCs w:val="18"/>
              </w:rPr>
              <w:t>-PCR</w:t>
            </w:r>
          </w:p>
        </w:tc>
      </w:tr>
      <w:tr w:rsidR="00652C72" w:rsidRPr="00652C72" w:rsidTr="00141CBD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SlrbcL_R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TTCTTCCTTTCAACCCCACCTGT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qRT</w:t>
            </w:r>
            <w:proofErr w:type="spellEnd"/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-PCR</w:t>
            </w:r>
          </w:p>
        </w:tc>
      </w:tr>
      <w:tr w:rsidR="00652C72" w:rsidRPr="00652C72" w:rsidTr="00141CBD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proofErr w:type="spellStart"/>
            <w:r w:rsidRPr="00652C72">
              <w:rPr>
                <w:rFonts w:eastAsia="等线"/>
                <w:kern w:val="0"/>
                <w:sz w:val="18"/>
                <w:szCs w:val="18"/>
              </w:rPr>
              <w:t>SlrbcS_F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652C72">
              <w:rPr>
                <w:rFonts w:eastAsia="等线"/>
                <w:kern w:val="0"/>
                <w:sz w:val="18"/>
                <w:szCs w:val="18"/>
              </w:rPr>
              <w:t>AAATGGATGGGTTCCTTGCTTG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2E2E2E"/>
                <w:kern w:val="0"/>
                <w:sz w:val="18"/>
                <w:szCs w:val="18"/>
              </w:rPr>
            </w:pPr>
            <w:proofErr w:type="spellStart"/>
            <w:r w:rsidRPr="00652C72">
              <w:rPr>
                <w:rFonts w:eastAsia="等线"/>
                <w:color w:val="2E2E2E"/>
                <w:kern w:val="0"/>
                <w:sz w:val="18"/>
                <w:szCs w:val="18"/>
              </w:rPr>
              <w:t>qRT</w:t>
            </w:r>
            <w:proofErr w:type="spellEnd"/>
            <w:r w:rsidRPr="00652C72">
              <w:rPr>
                <w:rFonts w:eastAsia="等线"/>
                <w:color w:val="2E2E2E"/>
                <w:kern w:val="0"/>
                <w:sz w:val="18"/>
                <w:szCs w:val="18"/>
              </w:rPr>
              <w:t>-PCR</w:t>
            </w:r>
          </w:p>
        </w:tc>
      </w:tr>
      <w:tr w:rsidR="00652C72" w:rsidRPr="00652C72" w:rsidTr="00141CBD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proofErr w:type="spellStart"/>
            <w:r w:rsidRPr="00652C72">
              <w:rPr>
                <w:rFonts w:eastAsia="等线"/>
                <w:kern w:val="0"/>
                <w:sz w:val="18"/>
                <w:szCs w:val="18"/>
              </w:rPr>
              <w:t>SlrbcS_R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kern w:val="0"/>
                <w:sz w:val="18"/>
                <w:szCs w:val="18"/>
              </w:rPr>
            </w:pPr>
            <w:r w:rsidRPr="00652C72">
              <w:rPr>
                <w:rFonts w:eastAsia="等线"/>
                <w:kern w:val="0"/>
                <w:sz w:val="18"/>
                <w:szCs w:val="18"/>
              </w:rPr>
              <w:t>TACGCCTTCTTCGCCTCTTGA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2C72" w:rsidRPr="00652C72" w:rsidRDefault="00652C72" w:rsidP="00652C72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qRT</w:t>
            </w:r>
            <w:proofErr w:type="spellEnd"/>
            <w:r w:rsidRPr="00652C72">
              <w:rPr>
                <w:rFonts w:eastAsia="等线"/>
                <w:color w:val="000000"/>
                <w:kern w:val="0"/>
                <w:sz w:val="18"/>
                <w:szCs w:val="18"/>
              </w:rPr>
              <w:t>-PCR</w:t>
            </w:r>
          </w:p>
        </w:tc>
      </w:tr>
    </w:tbl>
    <w:p w:rsidR="00510719" w:rsidRPr="00CB2BB4" w:rsidRDefault="00510719" w:rsidP="00CB2BB4">
      <w:pPr>
        <w:jc w:val="left"/>
        <w:rPr>
          <w:rStyle w:val="fontstyle01"/>
          <w:rFonts w:ascii="Times New Roman" w:hAnsi="Times New Roman"/>
          <w:sz w:val="24"/>
        </w:rPr>
      </w:pPr>
      <w:bookmarkStart w:id="0" w:name="_GoBack"/>
      <w:bookmarkEnd w:id="0"/>
    </w:p>
    <w:p w:rsidR="00DB329B" w:rsidRDefault="00DB329B"/>
    <w:sectPr w:rsidR="00DB32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D63" w:rsidRDefault="001A7D63" w:rsidP="00987268">
      <w:r>
        <w:separator/>
      </w:r>
    </w:p>
  </w:endnote>
  <w:endnote w:type="continuationSeparator" w:id="0">
    <w:p w:rsidR="001A7D63" w:rsidRDefault="001A7D63" w:rsidP="00987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ulliverBL">
    <w:altName w:val="Times New Roman"/>
    <w:panose1 w:val="00000000000000000000"/>
    <w:charset w:val="00"/>
    <w:family w:val="roman"/>
    <w:notTrueType/>
    <w:pitch w:val="default"/>
  </w:font>
  <w:font w:name="GulliverRM">
    <w:altName w:val="Cambria"/>
    <w:charset w:val="00"/>
    <w:family w:val="roman"/>
    <w:pitch w:val="default"/>
    <w:sig w:usb0="00000000" w:usb1="00000000" w:usb2="00000000" w:usb3="00000000" w:csb0="00040001" w:csb1="00000000"/>
  </w:font>
  <w:font w:name="GulliverIT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D63" w:rsidRDefault="001A7D63" w:rsidP="00987268">
      <w:r>
        <w:separator/>
      </w:r>
    </w:p>
  </w:footnote>
  <w:footnote w:type="continuationSeparator" w:id="0">
    <w:p w:rsidR="001A7D63" w:rsidRDefault="001A7D63" w:rsidP="00987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8024B9"/>
    <w:multiLevelType w:val="hybridMultilevel"/>
    <w:tmpl w:val="33C6AC84"/>
    <w:lvl w:ilvl="0" w:tplc="7B5AC258">
      <w:start w:val="1"/>
      <w:numFmt w:val="lowerLetter"/>
      <w:lvlText w:val="(%1)"/>
      <w:lvlJc w:val="left"/>
      <w:pPr>
        <w:ind w:left="360" w:hanging="360"/>
      </w:pPr>
      <w:rPr>
        <w:rFonts w:ascii="TimesNewRomanPSMT" w:hAnsi="TimesNewRomanPSMT" w:hint="default"/>
        <w:b w:val="0"/>
        <w:sz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CA2"/>
    <w:rsid w:val="000557C7"/>
    <w:rsid w:val="00141CBD"/>
    <w:rsid w:val="001A7D63"/>
    <w:rsid w:val="002349C0"/>
    <w:rsid w:val="00282518"/>
    <w:rsid w:val="00470CA2"/>
    <w:rsid w:val="0050256E"/>
    <w:rsid w:val="00510719"/>
    <w:rsid w:val="00596F75"/>
    <w:rsid w:val="005A07A0"/>
    <w:rsid w:val="00652C72"/>
    <w:rsid w:val="008517E1"/>
    <w:rsid w:val="008734C8"/>
    <w:rsid w:val="00916B24"/>
    <w:rsid w:val="0094655B"/>
    <w:rsid w:val="00980A0E"/>
    <w:rsid w:val="00987268"/>
    <w:rsid w:val="009E3BD2"/>
    <w:rsid w:val="00AC2685"/>
    <w:rsid w:val="00AF647B"/>
    <w:rsid w:val="00CB2BB4"/>
    <w:rsid w:val="00D4709E"/>
    <w:rsid w:val="00D5530A"/>
    <w:rsid w:val="00DB329B"/>
    <w:rsid w:val="00EE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26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72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72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726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7268"/>
    <w:rPr>
      <w:sz w:val="18"/>
      <w:szCs w:val="18"/>
    </w:rPr>
  </w:style>
  <w:style w:type="table" w:styleId="a5">
    <w:name w:val="Table Grid"/>
    <w:basedOn w:val="a1"/>
    <w:uiPriority w:val="99"/>
    <w:rsid w:val="0098726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F647B"/>
    <w:rPr>
      <w:rFonts w:ascii="GulliverBL" w:hAnsi="GulliverBL" w:hint="default"/>
      <w:b/>
      <w:bCs/>
      <w:i w:val="0"/>
      <w:iCs w:val="0"/>
      <w:color w:val="000000"/>
      <w:sz w:val="14"/>
      <w:szCs w:val="14"/>
    </w:rPr>
  </w:style>
  <w:style w:type="character" w:customStyle="1" w:styleId="fontstyle21">
    <w:name w:val="fontstyle21"/>
    <w:basedOn w:val="a0"/>
    <w:rsid w:val="00AF647B"/>
    <w:rPr>
      <w:rFonts w:ascii="GulliverRM" w:hAnsi="GulliverRM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31">
    <w:name w:val="fontstyle31"/>
    <w:basedOn w:val="a0"/>
    <w:rsid w:val="00AF647B"/>
    <w:rPr>
      <w:rFonts w:ascii="GulliverIT" w:hAnsi="GulliverIT" w:hint="default"/>
      <w:b w:val="0"/>
      <w:bCs w:val="0"/>
      <w:i w:val="0"/>
      <w:iCs w:val="0"/>
      <w:color w:val="000000"/>
      <w:sz w:val="14"/>
      <w:szCs w:val="14"/>
    </w:rPr>
  </w:style>
  <w:style w:type="paragraph" w:styleId="a6">
    <w:name w:val="List Paragraph"/>
    <w:basedOn w:val="a"/>
    <w:uiPriority w:val="34"/>
    <w:qFormat/>
    <w:rsid w:val="009E3BD2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EE770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E770F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26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72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72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726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7268"/>
    <w:rPr>
      <w:sz w:val="18"/>
      <w:szCs w:val="18"/>
    </w:rPr>
  </w:style>
  <w:style w:type="table" w:styleId="a5">
    <w:name w:val="Table Grid"/>
    <w:basedOn w:val="a1"/>
    <w:uiPriority w:val="99"/>
    <w:rsid w:val="0098726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F647B"/>
    <w:rPr>
      <w:rFonts w:ascii="GulliverBL" w:hAnsi="GulliverBL" w:hint="default"/>
      <w:b/>
      <w:bCs/>
      <w:i w:val="0"/>
      <w:iCs w:val="0"/>
      <w:color w:val="000000"/>
      <w:sz w:val="14"/>
      <w:szCs w:val="14"/>
    </w:rPr>
  </w:style>
  <w:style w:type="character" w:customStyle="1" w:styleId="fontstyle21">
    <w:name w:val="fontstyle21"/>
    <w:basedOn w:val="a0"/>
    <w:rsid w:val="00AF647B"/>
    <w:rPr>
      <w:rFonts w:ascii="GulliverRM" w:hAnsi="GulliverRM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31">
    <w:name w:val="fontstyle31"/>
    <w:basedOn w:val="a0"/>
    <w:rsid w:val="00AF647B"/>
    <w:rPr>
      <w:rFonts w:ascii="GulliverIT" w:hAnsi="GulliverIT" w:hint="default"/>
      <w:b w:val="0"/>
      <w:bCs w:val="0"/>
      <w:i w:val="0"/>
      <w:iCs w:val="0"/>
      <w:color w:val="000000"/>
      <w:sz w:val="14"/>
      <w:szCs w:val="14"/>
    </w:rPr>
  </w:style>
  <w:style w:type="paragraph" w:styleId="a6">
    <w:name w:val="List Paragraph"/>
    <w:basedOn w:val="a"/>
    <w:uiPriority w:val="34"/>
    <w:qFormat/>
    <w:rsid w:val="009E3BD2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EE770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E770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4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mujianqiang</dc:creator>
  <cp:keywords/>
  <dc:description/>
  <cp:lastModifiedBy>fuyajuan</cp:lastModifiedBy>
  <cp:revision>10</cp:revision>
  <dcterms:created xsi:type="dcterms:W3CDTF">2019-10-23T12:41:00Z</dcterms:created>
  <dcterms:modified xsi:type="dcterms:W3CDTF">2020-05-27T07:00:00Z</dcterms:modified>
</cp:coreProperties>
</file>