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C1B" w:rsidRPr="00B73C1B" w:rsidRDefault="00B73C1B" w:rsidP="00B73C1B">
      <w:pPr>
        <w:widowControl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0" w:name="OLE_LINK111"/>
      <w:bookmarkStart w:id="1" w:name="OLE_LINK112"/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Identification of Genetic Loci Associated with </w:t>
      </w:r>
      <w:r w:rsidR="00867A5E">
        <w:rPr>
          <w:rFonts w:ascii="Times New Roman" w:hAnsi="Times New Roman" w:cs="Times New Roman"/>
          <w:b/>
          <w:color w:val="000000" w:themeColor="text1"/>
          <w:sz w:val="24"/>
        </w:rPr>
        <w:t>Major</w:t>
      </w:r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 Agronomic Traits of Wheat (</w:t>
      </w:r>
      <w:r w:rsidRPr="00B73C1B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Triticum </w:t>
      </w:r>
      <w:proofErr w:type="spellStart"/>
      <w:r w:rsidRPr="00B73C1B">
        <w:rPr>
          <w:rFonts w:ascii="Times New Roman" w:hAnsi="Times New Roman" w:cs="Times New Roman"/>
          <w:b/>
          <w:i/>
          <w:color w:val="000000" w:themeColor="text1"/>
          <w:sz w:val="24"/>
        </w:rPr>
        <w:t>aestivum</w:t>
      </w:r>
      <w:proofErr w:type="spellEnd"/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 L.) Based on Genome-wide Association Analysis</w:t>
      </w:r>
    </w:p>
    <w:bookmarkEnd w:id="0"/>
    <w:bookmarkEnd w:id="1"/>
    <w:p w:rsidR="00B73C1B" w:rsidRPr="00B73C1B" w:rsidRDefault="00867A5E" w:rsidP="00B73C1B">
      <w:pPr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BMC Plant Biology</w:t>
      </w:r>
    </w:p>
    <w:p w:rsidR="00B73C1B" w:rsidRPr="007A685E" w:rsidRDefault="00B73C1B" w:rsidP="00B73C1B">
      <w:pPr>
        <w:spacing w:line="360" w:lineRule="auto"/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</w:pP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Woo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Joo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Jung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, Yong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1"/>
        </w:rPr>
        <w:t>Jin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Lee</w:t>
      </w:r>
      <w:r w:rsidRPr="005206DF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2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, </w:t>
      </w:r>
      <w:r>
        <w:rPr>
          <w:rFonts w:ascii="Times New Roman" w:eastAsiaTheme="minorHAnsi" w:hAnsi="Times New Roman" w:cs="Times New Roman" w:hint="eastAsia"/>
          <w:color w:val="000000" w:themeColor="text1"/>
          <w:sz w:val="21"/>
        </w:rPr>
        <w:t>C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>hon-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1"/>
        </w:rPr>
        <w:t>Sik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Kang</w:t>
      </w:r>
      <w:r w:rsidRPr="003B39E6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3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>,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Yong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Weon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Seo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,2</w:t>
      </w:r>
      <w:r w:rsidRPr="003B39E6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*</w:t>
      </w:r>
    </w:p>
    <w:p w:rsidR="00B73C1B" w:rsidRDefault="00B73C1B" w:rsidP="00B73C1B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Department of Plant Biotechnology, Korea University, Seoul </w:t>
      </w:r>
      <w:r>
        <w:rPr>
          <w:rFonts w:ascii="Times New Roman" w:eastAsiaTheme="minorHAnsi" w:hAnsi="Times New Roman" w:cs="Times New Roman"/>
          <w:color w:val="000000" w:themeColor="text1"/>
        </w:rPr>
        <w:t>02841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>, Korea</w:t>
      </w:r>
    </w:p>
    <w:p w:rsidR="00B73C1B" w:rsidRDefault="00B73C1B" w:rsidP="00B73C1B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5206DF">
        <w:rPr>
          <w:rFonts w:ascii="Times New Roman" w:eastAsiaTheme="minorHAnsi" w:hAnsi="Times New Roman" w:cs="Times New Roman" w:hint="eastAsia"/>
          <w:color w:val="000000" w:themeColor="text1"/>
          <w:vertAlign w:val="superscript"/>
        </w:rPr>
        <w:t>2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Department of Biotechnology, 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Korea University, Seoul </w:t>
      </w:r>
      <w:r>
        <w:rPr>
          <w:rFonts w:ascii="Times New Roman" w:eastAsiaTheme="minorHAnsi" w:hAnsi="Times New Roman" w:cs="Times New Roman"/>
          <w:color w:val="000000" w:themeColor="text1"/>
        </w:rPr>
        <w:t>02841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>, Korea</w:t>
      </w:r>
    </w:p>
    <w:p w:rsidR="00B73C1B" w:rsidRDefault="00B73C1B" w:rsidP="00B73C1B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3B39E6">
        <w:rPr>
          <w:rFonts w:ascii="Times New Roman" w:eastAsiaTheme="minorHAnsi" w:hAnsi="Times New Roman" w:cs="Times New Roman" w:hint="eastAsia"/>
          <w:color w:val="000000" w:themeColor="text1"/>
          <w:vertAlign w:val="superscript"/>
        </w:rPr>
        <w:t>3</w:t>
      </w:r>
      <w:r w:rsidRPr="003B39E6">
        <w:rPr>
          <w:rFonts w:ascii="Times New Roman" w:eastAsiaTheme="minorHAnsi" w:hAnsi="Times New Roman" w:cs="Times New Roman"/>
          <w:color w:val="000000" w:themeColor="text1"/>
        </w:rPr>
        <w:t>National Institute of Crop Science, Rural Development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 </w:t>
      </w:r>
      <w:r w:rsidRPr="003B39E6">
        <w:rPr>
          <w:rFonts w:ascii="Times New Roman" w:eastAsiaTheme="minorHAnsi" w:hAnsi="Times New Roman" w:cs="Times New Roman"/>
          <w:color w:val="000000" w:themeColor="text1"/>
        </w:rPr>
        <w:t xml:space="preserve">Administration, </w:t>
      </w:r>
      <w:proofErr w:type="spellStart"/>
      <w:r w:rsidRPr="003B39E6">
        <w:rPr>
          <w:rFonts w:ascii="Times New Roman" w:eastAsiaTheme="minorHAnsi" w:hAnsi="Times New Roman" w:cs="Times New Roman"/>
          <w:color w:val="000000" w:themeColor="text1"/>
        </w:rPr>
        <w:t>Wanju</w:t>
      </w:r>
      <w:proofErr w:type="spellEnd"/>
      <w:r w:rsidRPr="003B39E6">
        <w:rPr>
          <w:rFonts w:ascii="Times New Roman" w:eastAsiaTheme="minorHAnsi" w:hAnsi="Times New Roman" w:cs="Times New Roman"/>
          <w:color w:val="000000" w:themeColor="text1"/>
        </w:rPr>
        <w:t xml:space="preserve"> 55365, Republic of Korea</w:t>
      </w:r>
    </w:p>
    <w:p w:rsidR="00B73C1B" w:rsidRDefault="00B73C1B" w:rsidP="00B73C1B">
      <w:pPr>
        <w:spacing w:line="240" w:lineRule="auto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</w:rPr>
        <w:t>*Corresponding author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 - 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Yong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Weon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Seo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 </w:t>
      </w:r>
    </w:p>
    <w:p w:rsidR="00B73C1B" w:rsidRDefault="00B73C1B" w:rsidP="00B73C1B">
      <w:pPr>
        <w:spacing w:line="240" w:lineRule="auto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E-mail: </w:t>
      </w:r>
      <w:hyperlink r:id="rId6" w:history="1">
        <w:r w:rsidRPr="007A685E">
          <w:rPr>
            <w:rStyle w:val="a6"/>
            <w:rFonts w:ascii="Times New Roman" w:eastAsiaTheme="minorHAnsi" w:hAnsi="Times New Roman" w:cs="Times New Roman"/>
            <w:color w:val="000000" w:themeColor="text1"/>
          </w:rPr>
          <w:t>seoag@korea.ac.kr</w:t>
        </w:r>
      </w:hyperlink>
    </w:p>
    <w:p w:rsidR="00B73C1B" w:rsidRPr="00B73C1B" w:rsidRDefault="00B73C1B" w:rsidP="009F3945">
      <w:pPr>
        <w:jc w:val="center"/>
        <w:rPr>
          <w:rFonts w:ascii="Times New Roman" w:hAnsi="Times New Roman" w:cs="Times New Roman"/>
        </w:rPr>
      </w:pPr>
    </w:p>
    <w:p w:rsidR="00B73C1B" w:rsidRPr="00B73C1B" w:rsidRDefault="00B73C1B" w:rsidP="009F3945">
      <w:pPr>
        <w:jc w:val="center"/>
        <w:rPr>
          <w:rFonts w:ascii="Times New Roman" w:hAnsi="Times New Roman" w:cs="Times New Roman"/>
        </w:rPr>
      </w:pPr>
    </w:p>
    <w:p w:rsidR="00B73C1B" w:rsidRPr="00B73C1B" w:rsidRDefault="00B73C1B" w:rsidP="009F3945">
      <w:pPr>
        <w:jc w:val="center"/>
        <w:rPr>
          <w:rFonts w:ascii="Times New Roman" w:hAnsi="Times New Roman" w:cs="Times New Roman"/>
        </w:rPr>
      </w:pPr>
    </w:p>
    <w:p w:rsidR="009446DD" w:rsidRPr="00B73C1B" w:rsidRDefault="00402E6F" w:rsidP="009F3945">
      <w:pPr>
        <w:jc w:val="center"/>
        <w:rPr>
          <w:rFonts w:ascii="Times New Roman" w:hAnsi="Times New Roman" w:cs="Times New Roman"/>
        </w:rPr>
      </w:pPr>
      <w:r w:rsidRPr="00B73C1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FEF4C9E" wp14:editId="59CA9950">
            <wp:extent cx="9677103" cy="5715000"/>
            <wp:effectExtent l="0" t="0" r="635" b="0"/>
            <wp:docPr id="4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F7C26531-3BB2-4E87-8759-9BAEB1CA49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F7C26531-3BB2-4E87-8759-9BAEB1CA49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99240" cy="5728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6DD" w:rsidRPr="00B73C1B" w:rsidRDefault="009446DD" w:rsidP="00BA153A">
      <w:pPr>
        <w:spacing w:line="480" w:lineRule="auto"/>
        <w:rPr>
          <w:rFonts w:ascii="Times New Roman" w:hAnsi="Times New Roman" w:cs="Times New Roman"/>
        </w:rPr>
      </w:pPr>
      <w:r w:rsidRPr="00B73C1B">
        <w:rPr>
          <w:rFonts w:ascii="Times New Roman" w:hAnsi="Times New Roman" w:cs="Times New Roman"/>
          <w:b/>
        </w:rPr>
        <w:t>Fig</w:t>
      </w:r>
      <w:r w:rsidR="004E7B4C" w:rsidRPr="00B73C1B">
        <w:rPr>
          <w:rFonts w:ascii="Times New Roman" w:hAnsi="Times New Roman" w:cs="Times New Roman"/>
          <w:b/>
        </w:rPr>
        <w:t>.</w:t>
      </w:r>
      <w:r w:rsidRPr="00B73C1B">
        <w:rPr>
          <w:rFonts w:ascii="Times New Roman" w:hAnsi="Times New Roman" w:cs="Times New Roman"/>
          <w:b/>
        </w:rPr>
        <w:t xml:space="preserve"> S1</w:t>
      </w:r>
      <w:r w:rsidRPr="00B73C1B">
        <w:rPr>
          <w:rFonts w:ascii="Times New Roman" w:hAnsi="Times New Roman" w:cs="Times New Roman"/>
        </w:rPr>
        <w:t xml:space="preserve"> Frequency distribution of </w:t>
      </w:r>
      <w:r w:rsidR="009F3945" w:rsidRPr="00B73C1B">
        <w:rPr>
          <w:rFonts w:ascii="Times New Roman" w:hAnsi="Times New Roman" w:cs="Times New Roman"/>
        </w:rPr>
        <w:t>the observed phenotypic data in 287 wheat genotypes. (</w:t>
      </w:r>
      <w:r w:rsidR="00402E6F" w:rsidRPr="00B73C1B">
        <w:rPr>
          <w:rFonts w:ascii="Times New Roman" w:hAnsi="Times New Roman" w:cs="Times New Roman"/>
        </w:rPr>
        <w:t>a</w:t>
      </w:r>
      <w:r w:rsidR="009F3945" w:rsidRPr="00B73C1B">
        <w:rPr>
          <w:rFonts w:ascii="Times New Roman" w:hAnsi="Times New Roman" w:cs="Times New Roman"/>
        </w:rPr>
        <w:t>) survival; winter survival rate (0: 0-10% to 9: 90-100%), (</w:t>
      </w:r>
      <w:r w:rsidR="00402E6F" w:rsidRPr="00B73C1B">
        <w:rPr>
          <w:rFonts w:ascii="Times New Roman" w:hAnsi="Times New Roman" w:cs="Times New Roman"/>
        </w:rPr>
        <w:t>b</w:t>
      </w:r>
      <w:r w:rsidR="009F3945" w:rsidRPr="00B73C1B">
        <w:rPr>
          <w:rFonts w:ascii="Times New Roman" w:hAnsi="Times New Roman" w:cs="Times New Roman"/>
        </w:rPr>
        <w:t>) DTH; days to heading, (</w:t>
      </w:r>
      <w:r w:rsidR="00402E6F" w:rsidRPr="00B73C1B">
        <w:rPr>
          <w:rFonts w:ascii="Times New Roman" w:hAnsi="Times New Roman" w:cs="Times New Roman"/>
        </w:rPr>
        <w:t>c</w:t>
      </w:r>
      <w:r w:rsidR="009F3945" w:rsidRPr="00B73C1B">
        <w:rPr>
          <w:rFonts w:ascii="Times New Roman" w:hAnsi="Times New Roman" w:cs="Times New Roman"/>
        </w:rPr>
        <w:t>) DTM; days to maturity, (</w:t>
      </w:r>
      <w:r w:rsidR="00402E6F" w:rsidRPr="00B73C1B">
        <w:rPr>
          <w:rFonts w:ascii="Times New Roman" w:hAnsi="Times New Roman" w:cs="Times New Roman"/>
        </w:rPr>
        <w:t>d</w:t>
      </w:r>
      <w:r w:rsidR="009F3945" w:rsidRPr="00B73C1B">
        <w:rPr>
          <w:rFonts w:ascii="Times New Roman" w:hAnsi="Times New Roman" w:cs="Times New Roman"/>
        </w:rPr>
        <w:t>) SL; spike length (cm), (</w:t>
      </w:r>
      <w:r w:rsidR="00402E6F" w:rsidRPr="00B73C1B">
        <w:rPr>
          <w:rFonts w:ascii="Times New Roman" w:hAnsi="Times New Roman" w:cs="Times New Roman"/>
        </w:rPr>
        <w:t>e</w:t>
      </w:r>
      <w:r w:rsidR="009F3945" w:rsidRPr="00B73C1B">
        <w:rPr>
          <w:rFonts w:ascii="Times New Roman" w:hAnsi="Times New Roman" w:cs="Times New Roman"/>
        </w:rPr>
        <w:t>) SPL; spike length (cm), (</w:t>
      </w:r>
      <w:r w:rsidR="00402E6F" w:rsidRPr="00B73C1B">
        <w:rPr>
          <w:rFonts w:ascii="Times New Roman" w:hAnsi="Times New Roman" w:cs="Times New Roman"/>
        </w:rPr>
        <w:t>f</w:t>
      </w:r>
      <w:r w:rsidR="009F3945" w:rsidRPr="00B73C1B">
        <w:rPr>
          <w:rFonts w:ascii="Times New Roman" w:hAnsi="Times New Roman" w:cs="Times New Roman"/>
        </w:rPr>
        <w:t>) AL; awn length (cm), (</w:t>
      </w:r>
      <w:r w:rsidR="00402E6F" w:rsidRPr="00B73C1B">
        <w:rPr>
          <w:rFonts w:ascii="Times New Roman" w:hAnsi="Times New Roman" w:cs="Times New Roman"/>
        </w:rPr>
        <w:t>g</w:t>
      </w:r>
      <w:r w:rsidR="009F3945" w:rsidRPr="00B73C1B">
        <w:rPr>
          <w:rFonts w:ascii="Times New Roman" w:hAnsi="Times New Roman" w:cs="Times New Roman"/>
        </w:rPr>
        <w:t>) LW: liter weight (g), (</w:t>
      </w:r>
      <w:r w:rsidR="00402E6F" w:rsidRPr="00B73C1B">
        <w:rPr>
          <w:rFonts w:ascii="Times New Roman" w:hAnsi="Times New Roman" w:cs="Times New Roman"/>
        </w:rPr>
        <w:t>h</w:t>
      </w:r>
      <w:r w:rsidR="009F3945" w:rsidRPr="00B73C1B">
        <w:rPr>
          <w:rFonts w:ascii="Times New Roman" w:hAnsi="Times New Roman" w:cs="Times New Roman"/>
        </w:rPr>
        <w:t>) TKW; thousand-kernel weight (g), (</w:t>
      </w:r>
      <w:proofErr w:type="spellStart"/>
      <w:r w:rsidR="00402E6F" w:rsidRPr="00B73C1B">
        <w:rPr>
          <w:rFonts w:ascii="Times New Roman" w:hAnsi="Times New Roman" w:cs="Times New Roman"/>
        </w:rPr>
        <w:t>i</w:t>
      </w:r>
      <w:proofErr w:type="spellEnd"/>
      <w:r w:rsidR="009F3945" w:rsidRPr="00B73C1B">
        <w:rPr>
          <w:rFonts w:ascii="Times New Roman" w:hAnsi="Times New Roman" w:cs="Times New Roman"/>
        </w:rPr>
        <w:t xml:space="preserve">) </w:t>
      </w:r>
      <w:r w:rsidR="006E0FF9">
        <w:rPr>
          <w:rFonts w:ascii="Times New Roman" w:hAnsi="Times New Roman" w:cs="Times New Roman"/>
        </w:rPr>
        <w:t>SPS: Number of s</w:t>
      </w:r>
      <w:bookmarkStart w:id="2" w:name="_GoBack"/>
      <w:bookmarkEnd w:id="2"/>
      <w:r w:rsidR="009F3945" w:rsidRPr="00B73C1B">
        <w:rPr>
          <w:rFonts w:ascii="Times New Roman" w:hAnsi="Times New Roman" w:cs="Times New Roman"/>
        </w:rPr>
        <w:t xml:space="preserve">eeds per spike. E1: </w:t>
      </w:r>
      <w:proofErr w:type="spellStart"/>
      <w:r w:rsidR="009F3945" w:rsidRPr="00B73C1B">
        <w:rPr>
          <w:rFonts w:ascii="Times New Roman" w:hAnsi="Times New Roman" w:cs="Times New Roman"/>
        </w:rPr>
        <w:t>Deokso</w:t>
      </w:r>
      <w:proofErr w:type="spellEnd"/>
      <w:r w:rsidR="009F3945" w:rsidRPr="00B73C1B">
        <w:rPr>
          <w:rFonts w:ascii="Times New Roman" w:hAnsi="Times New Roman" w:cs="Times New Roman"/>
        </w:rPr>
        <w:t xml:space="preserve"> in 2018-2019 season, E2: </w:t>
      </w:r>
      <w:proofErr w:type="spellStart"/>
      <w:r w:rsidR="009F3945" w:rsidRPr="00B73C1B">
        <w:rPr>
          <w:rFonts w:ascii="Times New Roman" w:hAnsi="Times New Roman" w:cs="Times New Roman"/>
        </w:rPr>
        <w:t>Deokso</w:t>
      </w:r>
      <w:proofErr w:type="spellEnd"/>
      <w:r w:rsidR="009F3945" w:rsidRPr="00B73C1B">
        <w:rPr>
          <w:rFonts w:ascii="Times New Roman" w:hAnsi="Times New Roman" w:cs="Times New Roman"/>
        </w:rPr>
        <w:t xml:space="preserve"> in 2019-2020 season, E3: </w:t>
      </w:r>
      <w:proofErr w:type="spellStart"/>
      <w:r w:rsidR="009F3945" w:rsidRPr="00B73C1B">
        <w:rPr>
          <w:rFonts w:ascii="Times New Roman" w:hAnsi="Times New Roman" w:cs="Times New Roman"/>
        </w:rPr>
        <w:t>Jeonju</w:t>
      </w:r>
      <w:proofErr w:type="spellEnd"/>
      <w:r w:rsidR="009F3945" w:rsidRPr="00B73C1B">
        <w:rPr>
          <w:rFonts w:ascii="Times New Roman" w:hAnsi="Times New Roman" w:cs="Times New Roman"/>
        </w:rPr>
        <w:t xml:space="preserve"> in 2018-2019 season, E4: Jinju in 2018-2019 season</w:t>
      </w:r>
    </w:p>
    <w:sectPr w:rsidR="009446DD" w:rsidRPr="00B73C1B" w:rsidSect="009446DD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413" w:rsidRDefault="005B6413" w:rsidP="003C1C9F">
      <w:pPr>
        <w:spacing w:after="0" w:line="240" w:lineRule="auto"/>
      </w:pPr>
      <w:r>
        <w:separator/>
      </w:r>
    </w:p>
  </w:endnote>
  <w:endnote w:type="continuationSeparator" w:id="0">
    <w:p w:rsidR="005B6413" w:rsidRDefault="005B6413" w:rsidP="003C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413" w:rsidRDefault="005B6413" w:rsidP="003C1C9F">
      <w:pPr>
        <w:spacing w:after="0" w:line="240" w:lineRule="auto"/>
      </w:pPr>
      <w:r>
        <w:separator/>
      </w:r>
    </w:p>
  </w:footnote>
  <w:footnote w:type="continuationSeparator" w:id="0">
    <w:p w:rsidR="005B6413" w:rsidRDefault="005B6413" w:rsidP="003C1C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0CA"/>
    <w:rsid w:val="00157F4B"/>
    <w:rsid w:val="002C42D3"/>
    <w:rsid w:val="003C1C9F"/>
    <w:rsid w:val="00402E6F"/>
    <w:rsid w:val="00495CD0"/>
    <w:rsid w:val="004E7B4C"/>
    <w:rsid w:val="005B6413"/>
    <w:rsid w:val="005C0146"/>
    <w:rsid w:val="005D04E8"/>
    <w:rsid w:val="006E0FF9"/>
    <w:rsid w:val="00867A5E"/>
    <w:rsid w:val="008C3477"/>
    <w:rsid w:val="009446DD"/>
    <w:rsid w:val="009F3945"/>
    <w:rsid w:val="00A239D8"/>
    <w:rsid w:val="00A334F8"/>
    <w:rsid w:val="00AE4B9A"/>
    <w:rsid w:val="00B73C1B"/>
    <w:rsid w:val="00BA153A"/>
    <w:rsid w:val="00D570CA"/>
    <w:rsid w:val="00EF3A79"/>
    <w:rsid w:val="00F3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700AD5"/>
  <w15:chartTrackingRefBased/>
  <w15:docId w15:val="{E8EAC13C-F1A7-4A13-BE21-EEF07A8A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46D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3C1C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C1C9F"/>
  </w:style>
  <w:style w:type="paragraph" w:styleId="a5">
    <w:name w:val="footer"/>
    <w:basedOn w:val="a"/>
    <w:link w:val="Char0"/>
    <w:uiPriority w:val="99"/>
    <w:unhideWhenUsed/>
    <w:rsid w:val="003C1C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C1C9F"/>
  </w:style>
  <w:style w:type="character" w:styleId="a6">
    <w:name w:val="Hyperlink"/>
    <w:basedOn w:val="a0"/>
    <w:uiPriority w:val="99"/>
    <w:unhideWhenUsed/>
    <w:rsid w:val="00B73C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oag@korea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0</Words>
  <Characters>1085</Characters>
  <Application>Microsoft Office Word</Application>
  <DocSecurity>0</DocSecurity>
  <Lines>17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정우주</dc:creator>
  <cp:keywords/>
  <dc:description/>
  <cp:lastModifiedBy>정우주</cp:lastModifiedBy>
  <cp:revision>11</cp:revision>
  <dcterms:created xsi:type="dcterms:W3CDTF">2020-10-13T12:23:00Z</dcterms:created>
  <dcterms:modified xsi:type="dcterms:W3CDTF">2021-05-23T12:22:00Z</dcterms:modified>
</cp:coreProperties>
</file>