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BE8" w:rsidRPr="00B73C1B" w:rsidRDefault="00983BE8" w:rsidP="00983BE8">
      <w:pPr>
        <w:widowControl/>
        <w:autoSpaceDE/>
        <w:autoSpaceDN/>
        <w:spacing w:line="360" w:lineRule="auto"/>
        <w:rPr>
          <w:rFonts w:ascii="Times New Roman" w:hAnsi="Times New Roman" w:cs="Times New Roman"/>
          <w:b/>
          <w:color w:val="000000" w:themeColor="text1"/>
          <w:sz w:val="24"/>
        </w:rPr>
      </w:pPr>
      <w:bookmarkStart w:id="0" w:name="OLE_LINK111"/>
      <w:bookmarkStart w:id="1" w:name="OLE_LINK112"/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Identification of Genetic Loci Associated with </w:t>
      </w:r>
      <w:r w:rsidR="0098497F">
        <w:rPr>
          <w:rFonts w:ascii="Times New Roman" w:hAnsi="Times New Roman" w:cs="Times New Roman"/>
          <w:b/>
          <w:color w:val="000000" w:themeColor="text1"/>
          <w:sz w:val="24"/>
        </w:rPr>
        <w:t>Major</w:t>
      </w:r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 Agronomic Traits of Wheat (</w:t>
      </w:r>
      <w:r w:rsidRPr="00B73C1B"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Triticum </w:t>
      </w:r>
      <w:proofErr w:type="spellStart"/>
      <w:r w:rsidRPr="00B73C1B">
        <w:rPr>
          <w:rFonts w:ascii="Times New Roman" w:hAnsi="Times New Roman" w:cs="Times New Roman"/>
          <w:b/>
          <w:i/>
          <w:color w:val="000000" w:themeColor="text1"/>
          <w:sz w:val="24"/>
        </w:rPr>
        <w:t>aestivum</w:t>
      </w:r>
      <w:proofErr w:type="spellEnd"/>
      <w:r w:rsidRPr="00B73C1B">
        <w:rPr>
          <w:rFonts w:ascii="Times New Roman" w:hAnsi="Times New Roman" w:cs="Times New Roman"/>
          <w:b/>
          <w:color w:val="000000" w:themeColor="text1"/>
          <w:sz w:val="24"/>
        </w:rPr>
        <w:t xml:space="preserve"> L.) Based on Genome-wide Association Analysis</w:t>
      </w:r>
    </w:p>
    <w:bookmarkEnd w:id="0"/>
    <w:bookmarkEnd w:id="1"/>
    <w:p w:rsidR="0098497F" w:rsidRDefault="0098497F" w:rsidP="00983BE8">
      <w:pPr>
        <w:spacing w:line="360" w:lineRule="auto"/>
        <w:rPr>
          <w:rFonts w:ascii="Times New Roman" w:hAnsi="Times New Roman" w:cs="Times New Roman"/>
          <w:i/>
        </w:rPr>
      </w:pPr>
      <w:r w:rsidRPr="0098497F">
        <w:rPr>
          <w:rFonts w:ascii="Times New Roman" w:hAnsi="Times New Roman" w:cs="Times New Roman"/>
          <w:i/>
        </w:rPr>
        <w:t>BMC Plant Biology</w:t>
      </w:r>
    </w:p>
    <w:p w:rsidR="00983BE8" w:rsidRPr="007A685E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</w:pP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Woo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Joo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Jung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, Yong 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1"/>
        </w:rPr>
        <w:t>Jin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Lee</w:t>
      </w:r>
      <w:r w:rsidRPr="005206DF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2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, </w:t>
      </w:r>
      <w:r>
        <w:rPr>
          <w:rFonts w:ascii="Times New Roman" w:eastAsiaTheme="minorHAnsi" w:hAnsi="Times New Roman" w:cs="Times New Roman" w:hint="eastAsia"/>
          <w:color w:val="000000" w:themeColor="text1"/>
          <w:sz w:val="21"/>
        </w:rPr>
        <w:t>C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>hon-</w:t>
      </w:r>
      <w:proofErr w:type="spellStart"/>
      <w:r>
        <w:rPr>
          <w:rFonts w:ascii="Times New Roman" w:eastAsiaTheme="minorHAnsi" w:hAnsi="Times New Roman" w:cs="Times New Roman"/>
          <w:color w:val="000000" w:themeColor="text1"/>
          <w:sz w:val="21"/>
        </w:rPr>
        <w:t>Sik</w:t>
      </w:r>
      <w:proofErr w:type="spellEnd"/>
      <w:r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Kang</w:t>
      </w:r>
      <w:r w:rsidRPr="003B39E6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3</w:t>
      </w:r>
      <w:r>
        <w:rPr>
          <w:rFonts w:ascii="Times New Roman" w:eastAsiaTheme="minorHAnsi" w:hAnsi="Times New Roman" w:cs="Times New Roman"/>
          <w:color w:val="000000" w:themeColor="text1"/>
          <w:sz w:val="21"/>
        </w:rPr>
        <w:t>,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Yong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Weon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Seo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,2</w:t>
      </w:r>
      <w:r w:rsidRPr="003B39E6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*</w:t>
      </w:r>
    </w:p>
    <w:p w:rsidR="00983BE8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7A685E">
        <w:rPr>
          <w:rFonts w:ascii="Times New Roman" w:eastAsiaTheme="minorHAnsi" w:hAnsi="Times New Roman" w:cs="Times New Roman"/>
          <w:color w:val="000000" w:themeColor="text1"/>
          <w:sz w:val="21"/>
          <w:vertAlign w:val="superscript"/>
        </w:rPr>
        <w:t>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Department of Plant Biotechnology, Korea University, Seoul </w:t>
      </w:r>
      <w:r>
        <w:rPr>
          <w:rFonts w:ascii="Times New Roman" w:eastAsiaTheme="minorHAnsi" w:hAnsi="Times New Roman" w:cs="Times New Roman"/>
          <w:color w:val="000000" w:themeColor="text1"/>
        </w:rPr>
        <w:t>02841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>, Korea</w:t>
      </w:r>
    </w:p>
    <w:p w:rsidR="00983BE8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5206DF">
        <w:rPr>
          <w:rFonts w:ascii="Times New Roman" w:eastAsiaTheme="minorHAnsi" w:hAnsi="Times New Roman" w:cs="Times New Roman" w:hint="eastAsia"/>
          <w:color w:val="000000" w:themeColor="text1"/>
          <w:vertAlign w:val="superscript"/>
        </w:rPr>
        <w:t>2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Department of Biotechnology, 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Korea University, Seoul </w:t>
      </w:r>
      <w:r>
        <w:rPr>
          <w:rFonts w:ascii="Times New Roman" w:eastAsiaTheme="minorHAnsi" w:hAnsi="Times New Roman" w:cs="Times New Roman"/>
          <w:color w:val="000000" w:themeColor="text1"/>
        </w:rPr>
        <w:t>02841</w:t>
      </w:r>
      <w:r w:rsidRPr="007A685E">
        <w:rPr>
          <w:rFonts w:ascii="Times New Roman" w:eastAsiaTheme="minorHAnsi" w:hAnsi="Times New Roman" w:cs="Times New Roman"/>
          <w:color w:val="000000" w:themeColor="text1"/>
        </w:rPr>
        <w:t>, Korea</w:t>
      </w:r>
    </w:p>
    <w:p w:rsidR="00983BE8" w:rsidRDefault="00983BE8" w:rsidP="00983BE8">
      <w:pPr>
        <w:spacing w:line="360" w:lineRule="auto"/>
        <w:rPr>
          <w:rFonts w:ascii="Times New Roman" w:eastAsiaTheme="minorHAnsi" w:hAnsi="Times New Roman" w:cs="Times New Roman"/>
          <w:color w:val="000000" w:themeColor="text1"/>
        </w:rPr>
      </w:pPr>
      <w:r w:rsidRPr="003B39E6">
        <w:rPr>
          <w:rFonts w:ascii="Times New Roman" w:eastAsiaTheme="minorHAnsi" w:hAnsi="Times New Roman" w:cs="Times New Roman" w:hint="eastAsia"/>
          <w:color w:val="000000" w:themeColor="text1"/>
          <w:vertAlign w:val="superscript"/>
        </w:rPr>
        <w:t>3</w:t>
      </w:r>
      <w:r w:rsidRPr="003B39E6">
        <w:rPr>
          <w:rFonts w:ascii="Times New Roman" w:eastAsiaTheme="minorHAnsi" w:hAnsi="Times New Roman" w:cs="Times New Roman"/>
          <w:color w:val="000000" w:themeColor="text1"/>
        </w:rPr>
        <w:t>National Institute of Crop Science, Rural Development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 </w:t>
      </w:r>
      <w:r w:rsidRPr="003B39E6">
        <w:rPr>
          <w:rFonts w:ascii="Times New Roman" w:eastAsiaTheme="minorHAnsi" w:hAnsi="Times New Roman" w:cs="Times New Roman"/>
          <w:color w:val="000000" w:themeColor="text1"/>
        </w:rPr>
        <w:t xml:space="preserve">Administration, </w:t>
      </w:r>
      <w:proofErr w:type="spellStart"/>
      <w:r w:rsidRPr="003B39E6">
        <w:rPr>
          <w:rFonts w:ascii="Times New Roman" w:eastAsiaTheme="minorHAnsi" w:hAnsi="Times New Roman" w:cs="Times New Roman"/>
          <w:color w:val="000000" w:themeColor="text1"/>
        </w:rPr>
        <w:t>Wanju</w:t>
      </w:r>
      <w:proofErr w:type="spellEnd"/>
      <w:r w:rsidRPr="003B39E6">
        <w:rPr>
          <w:rFonts w:ascii="Times New Roman" w:eastAsiaTheme="minorHAnsi" w:hAnsi="Times New Roman" w:cs="Times New Roman"/>
          <w:color w:val="000000" w:themeColor="text1"/>
        </w:rPr>
        <w:t xml:space="preserve"> 55365, Republic of Korea</w:t>
      </w:r>
    </w:p>
    <w:p w:rsidR="00983BE8" w:rsidRDefault="00983BE8" w:rsidP="00983BE8">
      <w:pPr>
        <w:spacing w:line="240" w:lineRule="auto"/>
        <w:rPr>
          <w:rFonts w:ascii="Times New Roman" w:eastAsiaTheme="minorHAnsi" w:hAnsi="Times New Roman" w:cs="Times New Roman"/>
          <w:color w:val="000000" w:themeColor="text1"/>
        </w:rPr>
      </w:pPr>
      <w:r w:rsidRPr="007A685E">
        <w:rPr>
          <w:rFonts w:ascii="Times New Roman" w:eastAsiaTheme="minorHAnsi" w:hAnsi="Times New Roman" w:cs="Times New Roman"/>
          <w:color w:val="000000" w:themeColor="text1"/>
        </w:rPr>
        <w:t>*Corresponding author</w:t>
      </w:r>
      <w:r>
        <w:rPr>
          <w:rFonts w:ascii="Times New Roman" w:eastAsiaTheme="minorHAnsi" w:hAnsi="Times New Roman" w:cs="Times New Roman"/>
          <w:color w:val="000000" w:themeColor="text1"/>
        </w:rPr>
        <w:t xml:space="preserve"> - </w:t>
      </w:r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Yong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Weon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 xml:space="preserve"> </w:t>
      </w:r>
      <w:proofErr w:type="spellStart"/>
      <w:r w:rsidRPr="007A685E">
        <w:rPr>
          <w:rFonts w:ascii="Times New Roman" w:eastAsiaTheme="minorHAnsi" w:hAnsi="Times New Roman" w:cs="Times New Roman"/>
          <w:color w:val="000000" w:themeColor="text1"/>
          <w:sz w:val="21"/>
        </w:rPr>
        <w:t>Seo</w:t>
      </w:r>
      <w:proofErr w:type="spellEnd"/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 </w:t>
      </w:r>
    </w:p>
    <w:p w:rsidR="00983BE8" w:rsidRDefault="00983BE8" w:rsidP="00983BE8">
      <w:r w:rsidRPr="007A685E">
        <w:rPr>
          <w:rFonts w:ascii="Times New Roman" w:eastAsiaTheme="minorHAnsi" w:hAnsi="Times New Roman" w:cs="Times New Roman"/>
          <w:color w:val="000000" w:themeColor="text1"/>
        </w:rPr>
        <w:t xml:space="preserve">E-mail: </w:t>
      </w:r>
      <w:hyperlink r:id="rId6" w:history="1">
        <w:r w:rsidRPr="007A685E">
          <w:rPr>
            <w:rStyle w:val="a5"/>
            <w:rFonts w:ascii="Times New Roman" w:eastAsiaTheme="minorHAnsi" w:hAnsi="Times New Roman" w:cs="Times New Roman"/>
            <w:color w:val="000000" w:themeColor="text1"/>
          </w:rPr>
          <w:t>seoag@korea.ac.kr</w:t>
        </w:r>
      </w:hyperlink>
    </w:p>
    <w:p w:rsidR="00983BE8" w:rsidRDefault="00983BE8"/>
    <w:p w:rsidR="00983BE8" w:rsidRDefault="00983BE8"/>
    <w:p w:rsidR="00983BE8" w:rsidRDefault="0028381E" w:rsidP="0028381E">
      <w:pPr>
        <w:jc w:val="center"/>
      </w:pPr>
      <w:r>
        <w:rPr>
          <w:noProof/>
        </w:rPr>
        <w:lastRenderedPageBreak/>
        <w:drawing>
          <wp:inline distT="0" distB="0" distL="0" distR="0">
            <wp:extent cx="8248650" cy="5267325"/>
            <wp:effectExtent l="0" t="0" r="0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0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2E8" w:rsidRPr="00011942" w:rsidRDefault="002E22E8" w:rsidP="0028381E">
      <w:pPr>
        <w:spacing w:line="480" w:lineRule="auto"/>
        <w:rPr>
          <w:rFonts w:ascii="Times New Roman" w:hAnsi="Times New Roman" w:cs="Times New Roman"/>
        </w:rPr>
      </w:pPr>
      <w:r w:rsidRPr="000728DF">
        <w:rPr>
          <w:rFonts w:ascii="Times New Roman" w:hAnsi="Times New Roman" w:cs="Times New Roman"/>
          <w:b/>
        </w:rPr>
        <w:t>Fig</w:t>
      </w:r>
      <w:r w:rsidR="000728DF">
        <w:rPr>
          <w:rFonts w:ascii="Times New Roman" w:hAnsi="Times New Roman" w:cs="Times New Roman"/>
          <w:b/>
        </w:rPr>
        <w:t>.</w:t>
      </w:r>
      <w:r w:rsidRPr="000728DF">
        <w:rPr>
          <w:rFonts w:ascii="Times New Roman" w:hAnsi="Times New Roman" w:cs="Times New Roman"/>
          <w:b/>
        </w:rPr>
        <w:t xml:space="preserve"> S</w:t>
      </w:r>
      <w:r w:rsidR="0028381E">
        <w:rPr>
          <w:rFonts w:ascii="Times New Roman" w:hAnsi="Times New Roman" w:cs="Times New Roman"/>
          <w:b/>
        </w:rPr>
        <w:t>4</w:t>
      </w:r>
      <w:r w:rsidRPr="00011942">
        <w:rPr>
          <w:rFonts w:ascii="Times New Roman" w:hAnsi="Times New Roman" w:cs="Times New Roman"/>
        </w:rPr>
        <w:t xml:space="preserve"> </w:t>
      </w:r>
      <w:r w:rsidR="0028381E" w:rsidRPr="0028381E">
        <w:rPr>
          <w:rFonts w:ascii="Times New Roman" w:hAnsi="Times New Roman" w:cs="Times New Roman"/>
        </w:rPr>
        <w:t>Scatter plot of the linkage disequilibrium (LD) decay with the critical r</w:t>
      </w:r>
      <w:r w:rsidR="0028381E" w:rsidRPr="0028381E">
        <w:rPr>
          <w:rFonts w:ascii="Times New Roman" w:hAnsi="Times New Roman" w:cs="Times New Roman"/>
          <w:vertAlign w:val="superscript"/>
        </w:rPr>
        <w:t>2</w:t>
      </w:r>
      <w:r w:rsidR="0028381E" w:rsidRPr="0028381E">
        <w:rPr>
          <w:rFonts w:ascii="Times New Roman" w:hAnsi="Times New Roman" w:cs="Times New Roman"/>
        </w:rPr>
        <w:t xml:space="preserve"> value and the </w:t>
      </w:r>
      <w:r w:rsidR="0028381E">
        <w:rPr>
          <w:rFonts w:ascii="Times New Roman" w:hAnsi="Times New Roman" w:cs="Times New Roman"/>
        </w:rPr>
        <w:t xml:space="preserve">physical </w:t>
      </w:r>
      <w:r w:rsidR="0028381E" w:rsidRPr="0028381E">
        <w:rPr>
          <w:rFonts w:ascii="Times New Roman" w:hAnsi="Times New Roman" w:cs="Times New Roman"/>
        </w:rPr>
        <w:t>chromosome distance (</w:t>
      </w:r>
      <w:proofErr w:type="spellStart"/>
      <w:r w:rsidR="0028381E">
        <w:rPr>
          <w:rFonts w:ascii="Times New Roman" w:hAnsi="Times New Roman" w:cs="Times New Roman"/>
        </w:rPr>
        <w:t>Mbp</w:t>
      </w:r>
      <w:proofErr w:type="spellEnd"/>
      <w:r w:rsidR="0028381E" w:rsidRPr="0028381E">
        <w:rPr>
          <w:rFonts w:ascii="Times New Roman" w:hAnsi="Times New Roman" w:cs="Times New Roman"/>
        </w:rPr>
        <w:t xml:space="preserve">) for the whole genome. The red </w:t>
      </w:r>
      <w:r w:rsidR="0028381E">
        <w:rPr>
          <w:rFonts w:ascii="Times New Roman" w:hAnsi="Times New Roman" w:cs="Times New Roman"/>
        </w:rPr>
        <w:t xml:space="preserve">dashed </w:t>
      </w:r>
      <w:r w:rsidR="0028381E" w:rsidRPr="0028381E">
        <w:rPr>
          <w:rFonts w:ascii="Times New Roman" w:hAnsi="Times New Roman" w:cs="Times New Roman"/>
        </w:rPr>
        <w:t>line shows the critical r</w:t>
      </w:r>
      <w:r w:rsidR="0028381E" w:rsidRPr="0028381E">
        <w:rPr>
          <w:rFonts w:ascii="Times New Roman" w:hAnsi="Times New Roman" w:cs="Times New Roman"/>
          <w:vertAlign w:val="superscript"/>
        </w:rPr>
        <w:t>2</w:t>
      </w:r>
      <w:r w:rsidR="0028381E" w:rsidRPr="0028381E">
        <w:rPr>
          <w:rFonts w:ascii="Times New Roman" w:hAnsi="Times New Roman" w:cs="Times New Roman"/>
        </w:rPr>
        <w:t xml:space="preserve"> value i.e., 0.</w:t>
      </w:r>
      <w:r w:rsidR="0028381E">
        <w:rPr>
          <w:rFonts w:ascii="Times New Roman" w:hAnsi="Times New Roman" w:cs="Times New Roman"/>
        </w:rPr>
        <w:t>34</w:t>
      </w:r>
      <w:r w:rsidR="0028381E" w:rsidRPr="0028381E">
        <w:rPr>
          <w:rFonts w:ascii="Times New Roman" w:hAnsi="Times New Roman" w:cs="Times New Roman"/>
        </w:rPr>
        <w:t>.</w:t>
      </w:r>
      <w:r w:rsidR="0028381E">
        <w:rPr>
          <w:rFonts w:ascii="Times New Roman" w:hAnsi="Times New Roman" w:cs="Times New Roman"/>
        </w:rPr>
        <w:t xml:space="preserve"> The pink, green, blue, and red lines indicate LD decay of A, B, D, and all chromosomes, respectively. </w:t>
      </w:r>
      <w:r w:rsidR="0028381E" w:rsidRPr="0028381E">
        <w:rPr>
          <w:rFonts w:ascii="Times New Roman" w:hAnsi="Times New Roman" w:cs="Times New Roman"/>
        </w:rPr>
        <w:t>The LD was estimated as pairwise squared correlations of allele frequencies (r</w:t>
      </w:r>
      <w:r w:rsidR="0028381E" w:rsidRPr="0028381E">
        <w:rPr>
          <w:rFonts w:ascii="Times New Roman" w:hAnsi="Times New Roman" w:cs="Times New Roman"/>
          <w:vertAlign w:val="superscript"/>
        </w:rPr>
        <w:t>2</w:t>
      </w:r>
      <w:r w:rsidR="0028381E">
        <w:rPr>
          <w:rFonts w:ascii="Times New Roman" w:hAnsi="Times New Roman" w:cs="Times New Roman"/>
        </w:rPr>
        <w:t>)</w:t>
      </w:r>
      <w:r w:rsidR="0028381E" w:rsidRPr="0028381E">
        <w:rPr>
          <w:rFonts w:ascii="Times New Roman" w:hAnsi="Times New Roman" w:cs="Times New Roman"/>
        </w:rPr>
        <w:t xml:space="preserve"> in sliding windows of 100 loci</w:t>
      </w:r>
      <w:r w:rsidR="0028381E">
        <w:rPr>
          <w:rFonts w:ascii="Times New Roman" w:hAnsi="Times New Roman" w:cs="Times New Roman"/>
        </w:rPr>
        <w:t>.</w:t>
      </w:r>
      <w:bookmarkStart w:id="2" w:name="_GoBack"/>
      <w:bookmarkEnd w:id="2"/>
    </w:p>
    <w:sectPr w:rsidR="002E22E8" w:rsidRPr="00011942" w:rsidSect="007E4334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2652" w:rsidRDefault="00582652" w:rsidP="000438B8">
      <w:pPr>
        <w:spacing w:after="0" w:line="240" w:lineRule="auto"/>
      </w:pPr>
      <w:r>
        <w:separator/>
      </w:r>
    </w:p>
  </w:endnote>
  <w:endnote w:type="continuationSeparator" w:id="0">
    <w:p w:rsidR="00582652" w:rsidRDefault="00582652" w:rsidP="000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2652" w:rsidRDefault="00582652" w:rsidP="000438B8">
      <w:pPr>
        <w:spacing w:after="0" w:line="240" w:lineRule="auto"/>
      </w:pPr>
      <w:r>
        <w:separator/>
      </w:r>
    </w:p>
  </w:footnote>
  <w:footnote w:type="continuationSeparator" w:id="0">
    <w:p w:rsidR="00582652" w:rsidRDefault="00582652" w:rsidP="000438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E8"/>
    <w:rsid w:val="00011942"/>
    <w:rsid w:val="000438B8"/>
    <w:rsid w:val="000728DF"/>
    <w:rsid w:val="001030AD"/>
    <w:rsid w:val="00121F25"/>
    <w:rsid w:val="001E6BBB"/>
    <w:rsid w:val="0028381E"/>
    <w:rsid w:val="002E22E8"/>
    <w:rsid w:val="00582652"/>
    <w:rsid w:val="005D3CA0"/>
    <w:rsid w:val="006827F2"/>
    <w:rsid w:val="007E4334"/>
    <w:rsid w:val="008C3477"/>
    <w:rsid w:val="00983BE8"/>
    <w:rsid w:val="0098497F"/>
    <w:rsid w:val="009C7AB2"/>
    <w:rsid w:val="00A239D8"/>
    <w:rsid w:val="00AC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64E175"/>
  <w15:chartTrackingRefBased/>
  <w15:docId w15:val="{51BCC730-7D07-4C07-8751-21EE2DD9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38B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38B8"/>
  </w:style>
  <w:style w:type="paragraph" w:styleId="a4">
    <w:name w:val="footer"/>
    <w:basedOn w:val="a"/>
    <w:link w:val="Char0"/>
    <w:uiPriority w:val="99"/>
    <w:unhideWhenUsed/>
    <w:rsid w:val="000438B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38B8"/>
  </w:style>
  <w:style w:type="character" w:styleId="a5">
    <w:name w:val="Hyperlink"/>
    <w:basedOn w:val="a0"/>
    <w:uiPriority w:val="99"/>
    <w:unhideWhenUsed/>
    <w:rsid w:val="00983B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oag@korea.ac.k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0</Words>
  <Characters>1007</Characters>
  <Application>Microsoft Office Word</Application>
  <DocSecurity>0</DocSecurity>
  <Lines>15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정우주</dc:creator>
  <cp:keywords/>
  <dc:description/>
  <cp:lastModifiedBy>정우주</cp:lastModifiedBy>
  <cp:revision>3</cp:revision>
  <dcterms:created xsi:type="dcterms:W3CDTF">2021-05-23T09:57:00Z</dcterms:created>
  <dcterms:modified xsi:type="dcterms:W3CDTF">2021-05-23T10:02:00Z</dcterms:modified>
</cp:coreProperties>
</file>