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731" w:type="dxa"/>
        <w:tblInd w:w="93" w:type="dxa"/>
        <w:tblLook w:val="04A0" w:firstRow="1" w:lastRow="0" w:firstColumn="1" w:lastColumn="0" w:noHBand="0" w:noVBand="1"/>
      </w:tblPr>
      <w:tblGrid>
        <w:gridCol w:w="3776"/>
        <w:gridCol w:w="591"/>
        <w:gridCol w:w="591"/>
        <w:gridCol w:w="591"/>
        <w:gridCol w:w="591"/>
        <w:gridCol w:w="591"/>
      </w:tblGrid>
      <w:tr w:rsidR="002E51FA" w:rsidRPr="002E51FA" w:rsidTr="002E51FA">
        <w:trPr>
          <w:trHeight w:val="315"/>
        </w:trPr>
        <w:tc>
          <w:tcPr>
            <w:tcW w:w="6731" w:type="dxa"/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Table S</w:t>
            </w:r>
            <w:r w:rsidRPr="000408A0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5 </w:t>
            </w:r>
            <w:r w:rsidRPr="000408A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Component </w:t>
            </w:r>
            <w:proofErr w:type="spellStart"/>
            <w:r w:rsidRPr="000408A0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m</w:t>
            </w:r>
            <w:r w:rsidRPr="000408A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atrix</w:t>
            </w:r>
            <w:r w:rsidRPr="000408A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1"/>
                <w:vertAlign w:val="superscript"/>
              </w:rPr>
              <w:t>a</w:t>
            </w:r>
            <w:proofErr w:type="spellEnd"/>
            <w:r w:rsidR="00EC403F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Cs w:val="21"/>
                <w:vertAlign w:val="superscript"/>
              </w:rPr>
              <w:t xml:space="preserve"> </w:t>
            </w:r>
            <w:r w:rsidR="00EC403F" w:rsidRPr="00EC403F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1"/>
              </w:rPr>
              <w:t>of grape berry shape-related parameters</w:t>
            </w:r>
          </w:p>
        </w:tc>
      </w:tr>
      <w:tr w:rsidR="002E51FA" w:rsidRPr="002E51FA" w:rsidTr="002E51FA">
        <w:trPr>
          <w:trHeight w:val="315"/>
        </w:trPr>
        <w:tc>
          <w:tcPr>
            <w:tcW w:w="3776" w:type="dxa"/>
            <w:vMerge w:val="restart"/>
            <w:tcBorders>
              <w:top w:val="single" w:sz="12" w:space="0" w:color="000000"/>
            </w:tcBorders>
            <w:shd w:val="clear" w:color="auto" w:fill="auto"/>
            <w:vAlign w:val="bottom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Traits</w:t>
            </w:r>
          </w:p>
        </w:tc>
        <w:tc>
          <w:tcPr>
            <w:tcW w:w="2955" w:type="dxa"/>
            <w:gridSpan w:val="5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Component</w:t>
            </w:r>
          </w:p>
        </w:tc>
      </w:tr>
      <w:tr w:rsidR="002E51FA" w:rsidRPr="002E51FA" w:rsidTr="002E51FA">
        <w:trPr>
          <w:trHeight w:val="495"/>
        </w:trPr>
        <w:tc>
          <w:tcPr>
            <w:tcW w:w="3776" w:type="dxa"/>
            <w:vMerge/>
            <w:tcBorders>
              <w:bottom w:val="single" w:sz="12" w:space="0" w:color="000000"/>
            </w:tcBorders>
            <w:vAlign w:val="center"/>
            <w:hideMark/>
          </w:tcPr>
          <w:p w:rsidR="002E51FA" w:rsidRPr="000408A0" w:rsidRDefault="002E51FA" w:rsidP="002E51F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91" w:type="dxa"/>
            <w:tcBorders>
              <w:bottom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591" w:type="dxa"/>
            <w:tcBorders>
              <w:bottom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591" w:type="dxa"/>
            <w:tcBorders>
              <w:bottom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591" w:type="dxa"/>
            <w:tcBorders>
              <w:bottom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591" w:type="dxa"/>
            <w:tcBorders>
              <w:bottom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bookmarkStart w:id="0" w:name="_GoBack"/>
        <w:bookmarkEnd w:id="0"/>
      </w:tr>
      <w:tr w:rsidR="002E51FA" w:rsidRPr="002E51FA" w:rsidTr="002E51FA">
        <w:trPr>
          <w:trHeight w:val="315"/>
        </w:trPr>
        <w:tc>
          <w:tcPr>
            <w:tcW w:w="3776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Perimeter</w:t>
            </w:r>
          </w:p>
        </w:tc>
        <w:tc>
          <w:tcPr>
            <w:tcW w:w="591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.804</w:t>
            </w:r>
          </w:p>
        </w:tc>
        <w:tc>
          <w:tcPr>
            <w:tcW w:w="591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.519</w:t>
            </w:r>
          </w:p>
        </w:tc>
        <w:tc>
          <w:tcPr>
            <w:tcW w:w="591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-.080</w:t>
            </w:r>
          </w:p>
        </w:tc>
        <w:tc>
          <w:tcPr>
            <w:tcW w:w="591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.232</w:t>
            </w:r>
          </w:p>
        </w:tc>
        <w:tc>
          <w:tcPr>
            <w:tcW w:w="591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-.076</w:t>
            </w:r>
          </w:p>
        </w:tc>
      </w:tr>
      <w:tr w:rsidR="002E51FA" w:rsidRPr="002E51FA" w:rsidTr="002E51FA">
        <w:trPr>
          <w:trHeight w:val="300"/>
        </w:trPr>
        <w:tc>
          <w:tcPr>
            <w:tcW w:w="3776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Area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.790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.583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.090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.103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-.030</w:t>
            </w:r>
          </w:p>
        </w:tc>
      </w:tr>
      <w:tr w:rsidR="002E51FA" w:rsidRPr="002E51FA" w:rsidTr="002E51FA">
        <w:trPr>
          <w:trHeight w:val="300"/>
        </w:trPr>
        <w:tc>
          <w:tcPr>
            <w:tcW w:w="3776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Width </w:t>
            </w:r>
            <w:r w:rsidRPr="000408A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m</w:t>
            </w: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id-height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.583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.788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.065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.139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-.085</w:t>
            </w:r>
          </w:p>
        </w:tc>
      </w:tr>
      <w:tr w:rsidR="002E51FA" w:rsidRPr="002E51FA" w:rsidTr="002E51FA">
        <w:trPr>
          <w:trHeight w:val="300"/>
        </w:trPr>
        <w:tc>
          <w:tcPr>
            <w:tcW w:w="3776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Maximum </w:t>
            </w:r>
            <w:r w:rsidRPr="000408A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w</w:t>
            </w: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idth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.594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.777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.051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.154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-.091</w:t>
            </w:r>
          </w:p>
        </w:tc>
      </w:tr>
      <w:tr w:rsidR="002E51FA" w:rsidRPr="002E51FA" w:rsidTr="002E51FA">
        <w:trPr>
          <w:trHeight w:val="300"/>
        </w:trPr>
        <w:tc>
          <w:tcPr>
            <w:tcW w:w="3776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Height </w:t>
            </w:r>
            <w:r w:rsidRPr="000408A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m</w:t>
            </w: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id-width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.924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.361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.084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.062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-.018</w:t>
            </w:r>
          </w:p>
        </w:tc>
      </w:tr>
      <w:tr w:rsidR="002E51FA" w:rsidRPr="002E51FA" w:rsidTr="002E51FA">
        <w:trPr>
          <w:trHeight w:val="300"/>
        </w:trPr>
        <w:tc>
          <w:tcPr>
            <w:tcW w:w="3776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Maximum </w:t>
            </w:r>
            <w:r w:rsidRPr="000408A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h</w:t>
            </w: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eight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.925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.356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.074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.074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-.012</w:t>
            </w:r>
          </w:p>
        </w:tc>
      </w:tr>
      <w:tr w:rsidR="002E51FA" w:rsidRPr="002E51FA" w:rsidTr="002E51FA">
        <w:trPr>
          <w:trHeight w:val="300"/>
        </w:trPr>
        <w:tc>
          <w:tcPr>
            <w:tcW w:w="3776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Curved </w:t>
            </w:r>
            <w:r w:rsidRPr="000408A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h</w:t>
            </w: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eight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.905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.369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-.048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.178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-.045</w:t>
            </w:r>
          </w:p>
        </w:tc>
      </w:tr>
      <w:tr w:rsidR="002E51FA" w:rsidRPr="002E51FA" w:rsidTr="002E51FA">
        <w:trPr>
          <w:trHeight w:val="300"/>
        </w:trPr>
        <w:tc>
          <w:tcPr>
            <w:tcW w:w="3776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Fruit </w:t>
            </w:r>
            <w:r w:rsidRPr="000408A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</w:t>
            </w: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hape </w:t>
            </w:r>
            <w:r w:rsidRPr="000408A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i</w:t>
            </w: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ndex </w:t>
            </w:r>
            <w:r w:rsidRPr="000408A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e</w:t>
            </w: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xternal I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.814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-.538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.056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-.093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.107</w:t>
            </w:r>
          </w:p>
        </w:tc>
      </w:tr>
      <w:tr w:rsidR="002E51FA" w:rsidRPr="002E51FA" w:rsidTr="002E51FA">
        <w:trPr>
          <w:trHeight w:val="300"/>
        </w:trPr>
        <w:tc>
          <w:tcPr>
            <w:tcW w:w="3776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Fruit </w:t>
            </w:r>
            <w:r w:rsidRPr="000408A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</w:t>
            </w: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hape </w:t>
            </w:r>
            <w:r w:rsidRPr="000408A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i</w:t>
            </w: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ndex </w:t>
            </w:r>
            <w:r w:rsidRPr="000408A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e</w:t>
            </w: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xternal II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.814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-.551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.052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-.080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.074</w:t>
            </w:r>
          </w:p>
        </w:tc>
      </w:tr>
      <w:tr w:rsidR="002E51FA" w:rsidRPr="002E51FA" w:rsidTr="002E51FA">
        <w:trPr>
          <w:trHeight w:val="300"/>
        </w:trPr>
        <w:tc>
          <w:tcPr>
            <w:tcW w:w="3776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Curved </w:t>
            </w:r>
            <w:r w:rsidRPr="000408A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f</w:t>
            </w: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ruit </w:t>
            </w:r>
            <w:r w:rsidRPr="000408A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</w:t>
            </w: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hape </w:t>
            </w:r>
            <w:r w:rsidRPr="000408A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i</w:t>
            </w: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ndex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.675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-.647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-.236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.150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.042</w:t>
            </w:r>
          </w:p>
        </w:tc>
      </w:tr>
      <w:tr w:rsidR="002E51FA" w:rsidRPr="002E51FA" w:rsidTr="002E51FA">
        <w:trPr>
          <w:trHeight w:val="300"/>
        </w:trPr>
        <w:tc>
          <w:tcPr>
            <w:tcW w:w="3776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Fruit </w:t>
            </w:r>
            <w:r w:rsidRPr="000408A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</w:t>
            </w: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hape </w:t>
            </w:r>
            <w:r w:rsidRPr="000408A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i</w:t>
            </w: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ndex </w:t>
            </w:r>
            <w:r w:rsidRPr="000408A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i</w:t>
            </w: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nternal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.813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-.551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.052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-.080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.075</w:t>
            </w:r>
          </w:p>
        </w:tc>
      </w:tr>
      <w:tr w:rsidR="002E51FA" w:rsidRPr="002E51FA" w:rsidTr="002E51FA">
        <w:trPr>
          <w:trHeight w:val="300"/>
        </w:trPr>
        <w:tc>
          <w:tcPr>
            <w:tcW w:w="3776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Proximal </w:t>
            </w:r>
            <w:r w:rsidRPr="000408A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f</w:t>
            </w: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ruit </w:t>
            </w:r>
            <w:proofErr w:type="spellStart"/>
            <w:r w:rsidRPr="000408A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b</w:t>
            </w: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lockiness</w:t>
            </w:r>
            <w:proofErr w:type="spellEnd"/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.755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-.599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.126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-.034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.043</w:t>
            </w:r>
          </w:p>
        </w:tc>
      </w:tr>
      <w:tr w:rsidR="002E51FA" w:rsidRPr="002E51FA" w:rsidTr="002E51FA">
        <w:trPr>
          <w:trHeight w:val="300"/>
        </w:trPr>
        <w:tc>
          <w:tcPr>
            <w:tcW w:w="3776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Distal </w:t>
            </w:r>
            <w:r w:rsidRPr="000408A0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f</w:t>
            </w: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ruit </w:t>
            </w:r>
            <w:proofErr w:type="spellStart"/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Blockiness</w:t>
            </w:r>
            <w:proofErr w:type="spellEnd"/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.107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-.055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.732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.172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.399</w:t>
            </w:r>
          </w:p>
        </w:tc>
      </w:tr>
      <w:tr w:rsidR="002E51FA" w:rsidRPr="002E51FA" w:rsidTr="002E51FA">
        <w:trPr>
          <w:trHeight w:val="300"/>
        </w:trPr>
        <w:tc>
          <w:tcPr>
            <w:tcW w:w="3776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Fruit Shape Triangle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-.062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-.412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.308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.362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-.456</w:t>
            </w:r>
          </w:p>
        </w:tc>
      </w:tr>
      <w:tr w:rsidR="002E51FA" w:rsidRPr="002E51FA" w:rsidTr="002E51FA">
        <w:trPr>
          <w:trHeight w:val="300"/>
        </w:trPr>
        <w:tc>
          <w:tcPr>
            <w:tcW w:w="3776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Eccentricity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-.381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-.151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.491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.440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-.343</w:t>
            </w:r>
          </w:p>
        </w:tc>
      </w:tr>
      <w:tr w:rsidR="002E51FA" w:rsidRPr="002E51FA" w:rsidTr="002E51FA">
        <w:trPr>
          <w:trHeight w:val="300"/>
        </w:trPr>
        <w:tc>
          <w:tcPr>
            <w:tcW w:w="3776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Proximal Eccentricity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.003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.241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.421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-.439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-.325</w:t>
            </w:r>
          </w:p>
        </w:tc>
      </w:tr>
      <w:tr w:rsidR="002E51FA" w:rsidRPr="002E51FA" w:rsidTr="002E51FA">
        <w:trPr>
          <w:trHeight w:val="300"/>
        </w:trPr>
        <w:tc>
          <w:tcPr>
            <w:tcW w:w="3776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Distal Eccentricity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.161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-.093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-.130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.282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-.165</w:t>
            </w:r>
          </w:p>
        </w:tc>
      </w:tr>
      <w:tr w:rsidR="002E51FA" w:rsidRPr="002E51FA" w:rsidTr="002E51FA">
        <w:trPr>
          <w:trHeight w:val="300"/>
        </w:trPr>
        <w:tc>
          <w:tcPr>
            <w:tcW w:w="3776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Width Widest </w:t>
            </w:r>
            <w:proofErr w:type="spellStart"/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Pos</w:t>
            </w:r>
            <w:proofErr w:type="spellEnd"/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.140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.413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-.477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-.494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.328</w:t>
            </w:r>
          </w:p>
        </w:tc>
      </w:tr>
      <w:tr w:rsidR="002E51FA" w:rsidRPr="002E51FA" w:rsidTr="002E51FA">
        <w:trPr>
          <w:trHeight w:val="300"/>
        </w:trPr>
        <w:tc>
          <w:tcPr>
            <w:tcW w:w="3776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Eccentricity Area Index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.155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-.282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.673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.043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.478</w:t>
            </w:r>
          </w:p>
        </w:tc>
      </w:tr>
      <w:tr w:rsidR="002E51FA" w:rsidRPr="002E51FA" w:rsidTr="002E51FA">
        <w:trPr>
          <w:trHeight w:val="300"/>
        </w:trPr>
        <w:tc>
          <w:tcPr>
            <w:tcW w:w="3776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Proximal Angle Micro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.057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-.079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-.260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-.212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-.296</w:t>
            </w:r>
          </w:p>
        </w:tc>
      </w:tr>
      <w:tr w:rsidR="002E51FA" w:rsidRPr="002E51FA" w:rsidTr="002E51FA">
        <w:trPr>
          <w:trHeight w:val="300"/>
        </w:trPr>
        <w:tc>
          <w:tcPr>
            <w:tcW w:w="3776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Proximal Angle Macro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-.593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.445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.360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.148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-.070</w:t>
            </w:r>
          </w:p>
        </w:tc>
      </w:tr>
      <w:tr w:rsidR="002E51FA" w:rsidRPr="002E51FA" w:rsidTr="002E51FA">
        <w:trPr>
          <w:trHeight w:val="300"/>
        </w:trPr>
        <w:tc>
          <w:tcPr>
            <w:tcW w:w="3776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Distal Angle Micro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.018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.275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.372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-.286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.197</w:t>
            </w:r>
          </w:p>
        </w:tc>
      </w:tr>
      <w:tr w:rsidR="002E51FA" w:rsidRPr="002E51FA" w:rsidTr="002E51FA">
        <w:trPr>
          <w:trHeight w:val="300"/>
        </w:trPr>
        <w:tc>
          <w:tcPr>
            <w:tcW w:w="3776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Distal Angle Macro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-.505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.651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.244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-.197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.234</w:t>
            </w:r>
          </w:p>
        </w:tc>
      </w:tr>
      <w:tr w:rsidR="002E51FA" w:rsidRPr="002E51FA" w:rsidTr="002E51FA">
        <w:trPr>
          <w:trHeight w:val="300"/>
        </w:trPr>
        <w:tc>
          <w:tcPr>
            <w:tcW w:w="3776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Proximal Indentation Area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-.295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.097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-.337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.663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.356</w:t>
            </w:r>
          </w:p>
        </w:tc>
      </w:tr>
      <w:tr w:rsidR="002E51FA" w:rsidRPr="002E51FA" w:rsidTr="002E51FA">
        <w:trPr>
          <w:trHeight w:val="315"/>
        </w:trPr>
        <w:tc>
          <w:tcPr>
            <w:tcW w:w="3776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Shoulder Height</w:t>
            </w:r>
          </w:p>
        </w:tc>
        <w:tc>
          <w:tcPr>
            <w:tcW w:w="591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-.357</w:t>
            </w:r>
          </w:p>
        </w:tc>
        <w:tc>
          <w:tcPr>
            <w:tcW w:w="591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.081</w:t>
            </w:r>
          </w:p>
        </w:tc>
        <w:tc>
          <w:tcPr>
            <w:tcW w:w="591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-.314</w:t>
            </w:r>
          </w:p>
        </w:tc>
        <w:tc>
          <w:tcPr>
            <w:tcW w:w="591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.582</w:t>
            </w:r>
          </w:p>
        </w:tc>
        <w:tc>
          <w:tcPr>
            <w:tcW w:w="591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E51FA" w:rsidRPr="000408A0" w:rsidRDefault="002E51FA" w:rsidP="002E51FA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.311</w:t>
            </w:r>
          </w:p>
        </w:tc>
      </w:tr>
      <w:tr w:rsidR="002E51FA" w:rsidRPr="002E51FA" w:rsidTr="002E51FA">
        <w:trPr>
          <w:trHeight w:val="315"/>
        </w:trPr>
        <w:tc>
          <w:tcPr>
            <w:tcW w:w="6731" w:type="dxa"/>
            <w:gridSpan w:val="6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51FA" w:rsidRPr="000408A0" w:rsidRDefault="002E51FA" w:rsidP="00852F98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408A0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a. 5 components extracted.</w:t>
            </w:r>
          </w:p>
        </w:tc>
      </w:tr>
      <w:tr w:rsidR="002E51FA" w:rsidRPr="002E51FA" w:rsidTr="002E51FA">
        <w:trPr>
          <w:trHeight w:val="300"/>
        </w:trPr>
        <w:tc>
          <w:tcPr>
            <w:tcW w:w="67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51FA" w:rsidRPr="002E51FA" w:rsidRDefault="002E51FA" w:rsidP="002E51F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EE7C09" w:rsidRDefault="00EE7C09"/>
    <w:sectPr w:rsidR="00EE7C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3FD"/>
    <w:rsid w:val="000408A0"/>
    <w:rsid w:val="002E51FA"/>
    <w:rsid w:val="007B53FD"/>
    <w:rsid w:val="00EC403F"/>
    <w:rsid w:val="00EE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1163</Characters>
  <Application>Microsoft Office Word</Application>
  <DocSecurity>0</DocSecurity>
  <Lines>9</Lines>
  <Paragraphs>2</Paragraphs>
  <ScaleCrop>false</ScaleCrop>
  <Company>微软中国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2021-07-25T03:35:00Z</dcterms:created>
  <dcterms:modified xsi:type="dcterms:W3CDTF">2021-11-10T14:28:00Z</dcterms:modified>
</cp:coreProperties>
</file>