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00" w:type="dxa"/>
        <w:tblLook w:val="04A0" w:firstRow="1" w:lastRow="0" w:firstColumn="1" w:lastColumn="0" w:noHBand="0" w:noVBand="1"/>
      </w:tblPr>
      <w:tblGrid>
        <w:gridCol w:w="891"/>
        <w:gridCol w:w="1444"/>
        <w:gridCol w:w="1170"/>
        <w:gridCol w:w="1440"/>
        <w:gridCol w:w="1260"/>
        <w:gridCol w:w="1080"/>
        <w:gridCol w:w="1260"/>
        <w:gridCol w:w="2160"/>
        <w:gridCol w:w="1077"/>
        <w:gridCol w:w="1109"/>
        <w:gridCol w:w="1109"/>
      </w:tblGrid>
      <w:tr w:rsidR="00F239D0" w:rsidRPr="00B94F19" w14:paraId="1AE840D2" w14:textId="58358F79" w:rsidTr="00F239D0">
        <w:trPr>
          <w:trHeight w:val="288"/>
        </w:trPr>
        <w:tc>
          <w:tcPr>
            <w:tcW w:w="891" w:type="dxa"/>
            <w:vMerge w:val="restart"/>
            <w:noWrap/>
            <w:vAlign w:val="center"/>
          </w:tcPr>
          <w:p w14:paraId="097FA424" w14:textId="6CFDC5BB" w:rsidR="00F239D0" w:rsidRPr="00B94F19" w:rsidRDefault="00F239D0" w:rsidP="00CA48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Sample</w:t>
            </w:r>
          </w:p>
        </w:tc>
        <w:tc>
          <w:tcPr>
            <w:tcW w:w="1444" w:type="dxa"/>
            <w:vMerge w:val="restart"/>
            <w:noWrap/>
            <w:vAlign w:val="center"/>
          </w:tcPr>
          <w:p w14:paraId="00C8B6F9" w14:textId="67678EFC" w:rsidR="00F239D0" w:rsidRPr="00B94F19" w:rsidRDefault="00F239D0" w:rsidP="00F23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Phenotype</w:t>
            </w:r>
          </w:p>
        </w:tc>
        <w:tc>
          <w:tcPr>
            <w:tcW w:w="1170" w:type="dxa"/>
            <w:vMerge w:val="restart"/>
            <w:vAlign w:val="center"/>
          </w:tcPr>
          <w:p w14:paraId="2F202348" w14:textId="20DFD3FF" w:rsidR="00F239D0" w:rsidRPr="00B94F19" w:rsidRDefault="00F239D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Genotype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Rn4/</w:t>
            </w: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rn4)</w:t>
            </w:r>
          </w:p>
        </w:tc>
        <w:tc>
          <w:tcPr>
            <w:tcW w:w="5040" w:type="dxa"/>
            <w:gridSpan w:val="4"/>
            <w:noWrap/>
            <w:vAlign w:val="center"/>
          </w:tcPr>
          <w:p w14:paraId="45647D2E" w14:textId="6547D69C" w:rsidR="00F239D0" w:rsidRPr="00B94F19" w:rsidRDefault="00F239D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Ca_06500 Candidate</w:t>
            </w:r>
          </w:p>
        </w:tc>
        <w:tc>
          <w:tcPr>
            <w:tcW w:w="5455" w:type="dxa"/>
            <w:gridSpan w:val="4"/>
            <w:vAlign w:val="center"/>
          </w:tcPr>
          <w:p w14:paraId="19CDE97B" w14:textId="6D3C3D69" w:rsidR="00F239D0" w:rsidRDefault="00F239D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Ca_06416 Candidate</w:t>
            </w:r>
          </w:p>
        </w:tc>
      </w:tr>
      <w:tr w:rsidR="00EF4FC0" w:rsidRPr="00B94F19" w14:paraId="12A2D6D5" w14:textId="0B82C2F8" w:rsidTr="00F239D0">
        <w:trPr>
          <w:trHeight w:val="288"/>
        </w:trPr>
        <w:tc>
          <w:tcPr>
            <w:tcW w:w="891" w:type="dxa"/>
            <w:vMerge/>
            <w:noWrap/>
            <w:vAlign w:val="center"/>
            <w:hideMark/>
          </w:tcPr>
          <w:p w14:paraId="396E532C" w14:textId="0E018FFE" w:rsidR="00EF4FC0" w:rsidRPr="00B94F19" w:rsidRDefault="00EF4FC0" w:rsidP="00CA48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noWrap/>
            <w:vAlign w:val="center"/>
            <w:hideMark/>
          </w:tcPr>
          <w:p w14:paraId="587990BB" w14:textId="3B668776" w:rsidR="00EF4FC0" w:rsidRPr="00B94F19" w:rsidRDefault="00EF4FC0" w:rsidP="00F23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4AB2364B" w14:textId="2AA89819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700" w:type="dxa"/>
            <w:gridSpan w:val="2"/>
            <w:noWrap/>
            <w:vAlign w:val="center"/>
            <w:hideMark/>
          </w:tcPr>
          <w:p w14:paraId="31D9A55A" w14:textId="0828C7B1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06500R primer</w:t>
            </w:r>
          </w:p>
        </w:tc>
        <w:tc>
          <w:tcPr>
            <w:tcW w:w="1080" w:type="dxa"/>
            <w:vMerge w:val="restart"/>
            <w:vAlign w:val="center"/>
            <w:hideMark/>
          </w:tcPr>
          <w:p w14:paraId="05A939D4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Inferred genotype</w:t>
            </w:r>
          </w:p>
        </w:tc>
        <w:tc>
          <w:tcPr>
            <w:tcW w:w="1260" w:type="dxa"/>
            <w:noWrap/>
            <w:vAlign w:val="center"/>
            <w:hideMark/>
          </w:tcPr>
          <w:p w14:paraId="481C1C1C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Recomb.</w:t>
            </w:r>
          </w:p>
        </w:tc>
        <w:tc>
          <w:tcPr>
            <w:tcW w:w="2160" w:type="dxa"/>
            <w:vAlign w:val="center"/>
            <w:hideMark/>
          </w:tcPr>
          <w:p w14:paraId="796F2A72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59E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Ava</w:t>
            </w: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I Digestion</w:t>
            </w:r>
          </w:p>
        </w:tc>
        <w:tc>
          <w:tcPr>
            <w:tcW w:w="1077" w:type="dxa"/>
            <w:vMerge w:val="restart"/>
            <w:vAlign w:val="center"/>
            <w:hideMark/>
          </w:tcPr>
          <w:p w14:paraId="38BC542C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Inferred genotype</w:t>
            </w:r>
          </w:p>
        </w:tc>
        <w:tc>
          <w:tcPr>
            <w:tcW w:w="1109" w:type="dxa"/>
            <w:noWrap/>
            <w:vAlign w:val="center"/>
            <w:hideMark/>
          </w:tcPr>
          <w:p w14:paraId="2BF5E019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Recomb.</w:t>
            </w:r>
          </w:p>
        </w:tc>
        <w:tc>
          <w:tcPr>
            <w:tcW w:w="1109" w:type="dxa"/>
            <w:vAlign w:val="center"/>
          </w:tcPr>
          <w:p w14:paraId="327E48CF" w14:textId="48424C46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Recomb.</w:t>
            </w:r>
          </w:p>
        </w:tc>
      </w:tr>
      <w:tr w:rsidR="00EF4FC0" w:rsidRPr="00B94F19" w14:paraId="284129FA" w14:textId="31BC0730" w:rsidTr="00F239D0">
        <w:trPr>
          <w:trHeight w:val="288"/>
        </w:trPr>
        <w:tc>
          <w:tcPr>
            <w:tcW w:w="891" w:type="dxa"/>
            <w:vMerge/>
            <w:noWrap/>
            <w:vAlign w:val="center"/>
            <w:hideMark/>
          </w:tcPr>
          <w:p w14:paraId="0C186241" w14:textId="7B48751F" w:rsidR="00EF4FC0" w:rsidRPr="00B94F19" w:rsidRDefault="00EF4FC0" w:rsidP="00CA48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4" w:type="dxa"/>
            <w:vMerge/>
            <w:noWrap/>
            <w:vAlign w:val="center"/>
            <w:hideMark/>
          </w:tcPr>
          <w:p w14:paraId="1E7E05EC" w14:textId="71CF69BC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3B5EBF3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14:paraId="5529B27A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wild type (+)</w:t>
            </w:r>
          </w:p>
        </w:tc>
        <w:tc>
          <w:tcPr>
            <w:tcW w:w="1260" w:type="dxa"/>
            <w:noWrap/>
            <w:vAlign w:val="center"/>
            <w:hideMark/>
          </w:tcPr>
          <w:p w14:paraId="3BB0CD0F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mutant(-)</w:t>
            </w:r>
          </w:p>
        </w:tc>
        <w:tc>
          <w:tcPr>
            <w:tcW w:w="1080" w:type="dxa"/>
            <w:vMerge/>
            <w:vAlign w:val="center"/>
            <w:hideMark/>
          </w:tcPr>
          <w:p w14:paraId="08B79105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noWrap/>
            <w:vAlign w:val="center"/>
            <w:hideMark/>
          </w:tcPr>
          <w:p w14:paraId="054314C2" w14:textId="1D8F0C2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Rn4 vs Ca_06500</w:t>
            </w:r>
          </w:p>
        </w:tc>
        <w:tc>
          <w:tcPr>
            <w:tcW w:w="2160" w:type="dxa"/>
            <w:noWrap/>
            <w:vAlign w:val="center"/>
            <w:hideMark/>
          </w:tcPr>
          <w:p w14:paraId="798002D5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F19">
              <w:rPr>
                <w:rFonts w:ascii="Calibri" w:eastAsia="Times New Roman" w:hAnsi="Calibri" w:cs="Calibri"/>
                <w:b/>
                <w:bCs/>
                <w:color w:val="000000"/>
              </w:rPr>
              <w:t>Complete/Partial/No</w:t>
            </w:r>
          </w:p>
        </w:tc>
        <w:tc>
          <w:tcPr>
            <w:tcW w:w="1077" w:type="dxa"/>
            <w:vMerge/>
            <w:vAlign w:val="center"/>
            <w:hideMark/>
          </w:tcPr>
          <w:p w14:paraId="3EF99399" w14:textId="77777777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07A035EB" w14:textId="2A21C916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Ca_06500 vs Ca_06416</w:t>
            </w:r>
          </w:p>
        </w:tc>
        <w:tc>
          <w:tcPr>
            <w:tcW w:w="1109" w:type="dxa"/>
            <w:vAlign w:val="center"/>
          </w:tcPr>
          <w:p w14:paraId="156C9C0D" w14:textId="7324E814" w:rsidR="00EF4FC0" w:rsidRPr="00B94F19" w:rsidRDefault="00EF4FC0" w:rsidP="00F239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Rn4 vs Ca_06416</w:t>
            </w:r>
          </w:p>
        </w:tc>
      </w:tr>
      <w:tr w:rsidR="00EF4FC0" w:rsidRPr="00B94F19" w14:paraId="75A883C8" w14:textId="02AB4983" w:rsidTr="00F239D0">
        <w:trPr>
          <w:trHeight w:val="288"/>
        </w:trPr>
        <w:tc>
          <w:tcPr>
            <w:tcW w:w="891" w:type="dxa"/>
            <w:noWrap/>
            <w:hideMark/>
          </w:tcPr>
          <w:p w14:paraId="66F418BC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4" w:type="dxa"/>
            <w:noWrap/>
            <w:hideMark/>
          </w:tcPr>
          <w:p w14:paraId="3D65D7FD" w14:textId="3AA3721A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Non-Nod</w:t>
            </w:r>
          </w:p>
        </w:tc>
        <w:tc>
          <w:tcPr>
            <w:tcW w:w="1170" w:type="dxa"/>
            <w:noWrap/>
            <w:hideMark/>
          </w:tcPr>
          <w:p w14:paraId="071BC9C6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rn4/rn4</w:t>
            </w:r>
          </w:p>
        </w:tc>
        <w:tc>
          <w:tcPr>
            <w:tcW w:w="1440" w:type="dxa"/>
            <w:noWrap/>
            <w:hideMark/>
          </w:tcPr>
          <w:p w14:paraId="501861A2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266603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C86DC9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260" w:type="dxa"/>
            <w:noWrap/>
            <w:hideMark/>
          </w:tcPr>
          <w:p w14:paraId="1CC8DA22" w14:textId="20919AB0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6064FEF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77" w:type="dxa"/>
            <w:noWrap/>
            <w:hideMark/>
          </w:tcPr>
          <w:p w14:paraId="1D959DC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109" w:type="dxa"/>
            <w:noWrap/>
            <w:hideMark/>
          </w:tcPr>
          <w:p w14:paraId="0FD190B1" w14:textId="4E10D1B3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002FCF35" w14:textId="325C4B4D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534C41AE" w14:textId="452CC29A" w:rsidTr="00F239D0">
        <w:trPr>
          <w:trHeight w:val="288"/>
        </w:trPr>
        <w:tc>
          <w:tcPr>
            <w:tcW w:w="891" w:type="dxa"/>
            <w:noWrap/>
            <w:hideMark/>
          </w:tcPr>
          <w:p w14:paraId="5CD4734F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4" w:type="dxa"/>
            <w:noWrap/>
            <w:hideMark/>
          </w:tcPr>
          <w:p w14:paraId="5D588E04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294D1402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0D05616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2775E2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862CF0F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61AE5FB1" w14:textId="3F046413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799A030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247436A9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1961AD91" w14:textId="0258778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61326E12" w14:textId="3870137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F239D0" w:rsidRPr="00B94F19" w14:paraId="4155CDC0" w14:textId="66B59A34" w:rsidTr="00F239D0">
        <w:trPr>
          <w:trHeight w:val="288"/>
        </w:trPr>
        <w:tc>
          <w:tcPr>
            <w:tcW w:w="891" w:type="dxa"/>
            <w:shd w:val="clear" w:color="auto" w:fill="auto"/>
            <w:noWrap/>
            <w:hideMark/>
          </w:tcPr>
          <w:p w14:paraId="2F809E48" w14:textId="77777777" w:rsidR="00EF4FC0" w:rsidRPr="00EF4FC0" w:rsidRDefault="00EF4FC0" w:rsidP="00B94F1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4450379" w14:textId="77777777" w:rsidR="00EF4FC0" w:rsidRPr="00EF4FC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Nodulating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6A33890" w14:textId="77777777" w:rsidR="00EF4FC0" w:rsidRPr="00EF4FC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Rn4/_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EBDACAE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9643D0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B449AC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+/+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7B0D6C" w14:textId="159E5A95" w:rsidR="00EF4FC0" w:rsidRPr="00EF4FC0" w:rsidRDefault="005A076D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  <w:r w:rsidR="00EF4FC0"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36BEBC14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Partial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E422EEB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+/-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C0EDD8A" w14:textId="611C37BD" w:rsidR="00EF4FC0" w:rsidRPr="00EF4FC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  <w:r w:rsidR="00EF4FC0"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es</w:t>
            </w:r>
          </w:p>
        </w:tc>
        <w:tc>
          <w:tcPr>
            <w:tcW w:w="1109" w:type="dxa"/>
            <w:shd w:val="clear" w:color="auto" w:fill="auto"/>
          </w:tcPr>
          <w:p w14:paraId="5FE9ABC8" w14:textId="4D3B152C" w:rsidR="00EF4FC0" w:rsidRPr="00EF4FC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</w:tr>
      <w:tr w:rsidR="00EF4FC0" w:rsidRPr="00B94F19" w14:paraId="460E0C37" w14:textId="22701144" w:rsidTr="00F239D0">
        <w:trPr>
          <w:trHeight w:val="288"/>
        </w:trPr>
        <w:tc>
          <w:tcPr>
            <w:tcW w:w="891" w:type="dxa"/>
            <w:shd w:val="clear" w:color="auto" w:fill="auto"/>
            <w:noWrap/>
            <w:hideMark/>
          </w:tcPr>
          <w:p w14:paraId="13C317B1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E70AC14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3865FC0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513EC1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560A8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7DF79EC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551D49" w14:textId="3271B830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23516F75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062DB1C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208C8DA" w14:textId="586B7BD5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  <w:shd w:val="clear" w:color="auto" w:fill="auto"/>
          </w:tcPr>
          <w:p w14:paraId="40532FFA" w14:textId="42626941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50AC19FA" w14:textId="52644E3B" w:rsidTr="00F239D0">
        <w:trPr>
          <w:trHeight w:val="288"/>
        </w:trPr>
        <w:tc>
          <w:tcPr>
            <w:tcW w:w="891" w:type="dxa"/>
            <w:shd w:val="clear" w:color="auto" w:fill="auto"/>
            <w:noWrap/>
            <w:hideMark/>
          </w:tcPr>
          <w:p w14:paraId="23F77C97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87361D4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D7CEBF7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C75366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B5C95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3F8FA7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ADC9D4" w14:textId="41570128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032483A4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2ADAD1D8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7B11CD7" w14:textId="2B3F34B7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  <w:shd w:val="clear" w:color="auto" w:fill="auto"/>
          </w:tcPr>
          <w:p w14:paraId="6D1A010D" w14:textId="69728C3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244CEAB5" w14:textId="19A744D7" w:rsidTr="00F239D0">
        <w:trPr>
          <w:trHeight w:val="288"/>
        </w:trPr>
        <w:tc>
          <w:tcPr>
            <w:tcW w:w="891" w:type="dxa"/>
            <w:shd w:val="clear" w:color="auto" w:fill="auto"/>
            <w:noWrap/>
            <w:hideMark/>
          </w:tcPr>
          <w:p w14:paraId="756D7CA9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4544E5E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14F2013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38E4E05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53FCD8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217BAF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6B8C8A" w14:textId="0613038C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FFB4D9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16DB9FC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28E3326" w14:textId="5ABE1902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  <w:shd w:val="clear" w:color="auto" w:fill="auto"/>
          </w:tcPr>
          <w:p w14:paraId="41089BFC" w14:textId="791C11F9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F239D0" w:rsidRPr="00B94F19" w14:paraId="54795853" w14:textId="0254EF03" w:rsidTr="00F239D0">
        <w:trPr>
          <w:trHeight w:val="288"/>
        </w:trPr>
        <w:tc>
          <w:tcPr>
            <w:tcW w:w="891" w:type="dxa"/>
            <w:shd w:val="clear" w:color="auto" w:fill="auto"/>
            <w:noWrap/>
            <w:hideMark/>
          </w:tcPr>
          <w:p w14:paraId="35D4FA8C" w14:textId="77777777" w:rsidR="00EF4FC0" w:rsidRPr="00F239D0" w:rsidRDefault="00EF4FC0" w:rsidP="00B94F1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69CA0B4" w14:textId="77777777" w:rsidR="00EF4FC0" w:rsidRPr="00F239D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Nodulating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1CDFD0D" w14:textId="77777777" w:rsidR="00EF4FC0" w:rsidRPr="00F239D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Rn4/_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6717F2A" w14:textId="77777777" w:rsidR="00EF4FC0" w:rsidRPr="00F239D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B2844E0" w14:textId="77777777" w:rsidR="00EF4FC0" w:rsidRPr="00F239D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2E73552" w14:textId="77777777" w:rsidR="00EF4FC0" w:rsidRPr="00F239D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+/+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F54C80" w14:textId="0325B0B5" w:rsidR="00EF4FC0" w:rsidRPr="00F239D0" w:rsidRDefault="005A076D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  <w:r w:rsidR="00EF4FC0"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5F84AFCD" w14:textId="77777777" w:rsidR="00EF4FC0" w:rsidRPr="00F239D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Partial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00593B7F" w14:textId="77777777" w:rsidR="00EF4FC0" w:rsidRPr="00F239D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+/-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A4C1973" w14:textId="7164B5B7" w:rsidR="00EF4FC0" w:rsidRPr="00F239D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  <w:r w:rsidR="00EF4FC0"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es</w:t>
            </w:r>
          </w:p>
        </w:tc>
        <w:tc>
          <w:tcPr>
            <w:tcW w:w="1109" w:type="dxa"/>
            <w:shd w:val="clear" w:color="auto" w:fill="auto"/>
          </w:tcPr>
          <w:p w14:paraId="0F61FF1D" w14:textId="44EA8574" w:rsidR="00EF4FC0" w:rsidRPr="00F239D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39D0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</w:tr>
      <w:tr w:rsidR="00EF4FC0" w:rsidRPr="00B94F19" w14:paraId="689107AF" w14:textId="3D84B7C8" w:rsidTr="00F239D0">
        <w:trPr>
          <w:trHeight w:val="288"/>
        </w:trPr>
        <w:tc>
          <w:tcPr>
            <w:tcW w:w="891" w:type="dxa"/>
            <w:noWrap/>
            <w:hideMark/>
          </w:tcPr>
          <w:p w14:paraId="4E3E40A4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4" w:type="dxa"/>
            <w:noWrap/>
            <w:hideMark/>
          </w:tcPr>
          <w:p w14:paraId="4542C146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2CFD7146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11EF51E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5263C6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6E8E0D6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6F065744" w14:textId="7F88A788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614ED0A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27A66CF5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36AEBCE2" w14:textId="20836404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278B3FA3" w14:textId="740E80B0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36549A0C" w14:textId="24150ABC" w:rsidTr="00F239D0">
        <w:trPr>
          <w:trHeight w:val="288"/>
        </w:trPr>
        <w:tc>
          <w:tcPr>
            <w:tcW w:w="891" w:type="dxa"/>
            <w:noWrap/>
            <w:hideMark/>
          </w:tcPr>
          <w:p w14:paraId="1EE0BFC2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4" w:type="dxa"/>
            <w:noWrap/>
            <w:hideMark/>
          </w:tcPr>
          <w:p w14:paraId="2F2940A2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5CA14172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31588DE7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D48A87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5772C28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260" w:type="dxa"/>
            <w:noWrap/>
            <w:hideMark/>
          </w:tcPr>
          <w:p w14:paraId="689CA554" w14:textId="0A4622BB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5C7F78E1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077" w:type="dxa"/>
            <w:noWrap/>
            <w:hideMark/>
          </w:tcPr>
          <w:p w14:paraId="214D492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109" w:type="dxa"/>
            <w:noWrap/>
            <w:hideMark/>
          </w:tcPr>
          <w:p w14:paraId="2CFB0DFE" w14:textId="0D5BAFD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5649A2D1" w14:textId="6B6BE010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6E5C5E5A" w14:textId="61F80191" w:rsidTr="00F239D0">
        <w:trPr>
          <w:trHeight w:val="288"/>
        </w:trPr>
        <w:tc>
          <w:tcPr>
            <w:tcW w:w="891" w:type="dxa"/>
            <w:noWrap/>
            <w:hideMark/>
          </w:tcPr>
          <w:p w14:paraId="66A690DA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44" w:type="dxa"/>
            <w:noWrap/>
            <w:hideMark/>
          </w:tcPr>
          <w:p w14:paraId="1F0FFAE0" w14:textId="21118619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Non-Nod</w:t>
            </w:r>
          </w:p>
        </w:tc>
        <w:tc>
          <w:tcPr>
            <w:tcW w:w="1170" w:type="dxa"/>
            <w:noWrap/>
            <w:hideMark/>
          </w:tcPr>
          <w:p w14:paraId="43182AA2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rn4/rn4</w:t>
            </w:r>
          </w:p>
        </w:tc>
        <w:tc>
          <w:tcPr>
            <w:tcW w:w="1440" w:type="dxa"/>
            <w:noWrap/>
            <w:hideMark/>
          </w:tcPr>
          <w:p w14:paraId="112858B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3E0A32C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BE0B36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260" w:type="dxa"/>
            <w:noWrap/>
            <w:hideMark/>
          </w:tcPr>
          <w:p w14:paraId="264EC617" w14:textId="3818B0E2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3712343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77" w:type="dxa"/>
            <w:noWrap/>
            <w:hideMark/>
          </w:tcPr>
          <w:p w14:paraId="50696C2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109" w:type="dxa"/>
            <w:noWrap/>
            <w:hideMark/>
          </w:tcPr>
          <w:p w14:paraId="776810E0" w14:textId="41BB74E9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0261091F" w14:textId="247FB708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65593A3E" w14:textId="5FA79DE3" w:rsidTr="00F239D0">
        <w:trPr>
          <w:trHeight w:val="288"/>
        </w:trPr>
        <w:tc>
          <w:tcPr>
            <w:tcW w:w="891" w:type="dxa"/>
            <w:noWrap/>
            <w:hideMark/>
          </w:tcPr>
          <w:p w14:paraId="689CA1FF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44" w:type="dxa"/>
            <w:noWrap/>
            <w:hideMark/>
          </w:tcPr>
          <w:p w14:paraId="5BFFA4DA" w14:textId="42B1F45F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Non-Nod</w:t>
            </w:r>
          </w:p>
        </w:tc>
        <w:tc>
          <w:tcPr>
            <w:tcW w:w="1170" w:type="dxa"/>
            <w:noWrap/>
            <w:hideMark/>
          </w:tcPr>
          <w:p w14:paraId="79642AA4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rn4/rn4</w:t>
            </w:r>
          </w:p>
        </w:tc>
        <w:tc>
          <w:tcPr>
            <w:tcW w:w="1440" w:type="dxa"/>
            <w:noWrap/>
            <w:hideMark/>
          </w:tcPr>
          <w:p w14:paraId="12C4C18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21420E5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E2C404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260" w:type="dxa"/>
            <w:noWrap/>
            <w:hideMark/>
          </w:tcPr>
          <w:p w14:paraId="02AB7BA7" w14:textId="7B9DA8A6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07B379A2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77" w:type="dxa"/>
            <w:noWrap/>
            <w:hideMark/>
          </w:tcPr>
          <w:p w14:paraId="0B4DE5A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109" w:type="dxa"/>
            <w:noWrap/>
            <w:hideMark/>
          </w:tcPr>
          <w:p w14:paraId="467082DD" w14:textId="1CF9AA87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3C60ED14" w14:textId="529D7310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3B7DAE87" w14:textId="6D73DA0D" w:rsidTr="00F239D0">
        <w:trPr>
          <w:trHeight w:val="288"/>
        </w:trPr>
        <w:tc>
          <w:tcPr>
            <w:tcW w:w="891" w:type="dxa"/>
            <w:noWrap/>
            <w:hideMark/>
          </w:tcPr>
          <w:p w14:paraId="2B1C4D4B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44" w:type="dxa"/>
            <w:noWrap/>
            <w:hideMark/>
          </w:tcPr>
          <w:p w14:paraId="77CDF7E1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33AB7770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5411D189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AA06A68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071EF85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260" w:type="dxa"/>
            <w:noWrap/>
            <w:hideMark/>
          </w:tcPr>
          <w:p w14:paraId="4A2AE6CB" w14:textId="545E2EFD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6AE4DFDF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077" w:type="dxa"/>
            <w:noWrap/>
            <w:hideMark/>
          </w:tcPr>
          <w:p w14:paraId="696D5DF4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109" w:type="dxa"/>
            <w:noWrap/>
            <w:hideMark/>
          </w:tcPr>
          <w:p w14:paraId="23BA41DE" w14:textId="426F4A6D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108110FF" w14:textId="7D541FC0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7E547FBB" w14:textId="4275CC3F" w:rsidTr="00F239D0">
        <w:trPr>
          <w:trHeight w:val="288"/>
        </w:trPr>
        <w:tc>
          <w:tcPr>
            <w:tcW w:w="891" w:type="dxa"/>
            <w:noWrap/>
            <w:hideMark/>
          </w:tcPr>
          <w:p w14:paraId="5F9D3274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44" w:type="dxa"/>
            <w:noWrap/>
            <w:hideMark/>
          </w:tcPr>
          <w:p w14:paraId="2CA57BEF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639059F6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33D81FE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054D1CE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A5B0CB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120445F7" w14:textId="1D3DEEE2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48FCDB17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276DCA56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39F81BEF" w14:textId="54D40EE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3C295CE9" w14:textId="1F52FB05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19482E2C" w14:textId="19DE3030" w:rsidTr="00F239D0">
        <w:trPr>
          <w:trHeight w:val="288"/>
        </w:trPr>
        <w:tc>
          <w:tcPr>
            <w:tcW w:w="891" w:type="dxa"/>
            <w:noWrap/>
            <w:hideMark/>
          </w:tcPr>
          <w:p w14:paraId="0AB515F5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44" w:type="dxa"/>
            <w:noWrap/>
            <w:hideMark/>
          </w:tcPr>
          <w:p w14:paraId="60181691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1726AC38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41A99744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21CEB04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A70ADB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5FC59807" w14:textId="2514A880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3A662E1E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7D040C1D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1F519EDC" w14:textId="3717491D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7BEB573C" w14:textId="4D74A271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64BDDC28" w14:textId="0E7E82AD" w:rsidTr="00F239D0">
        <w:trPr>
          <w:trHeight w:val="288"/>
        </w:trPr>
        <w:tc>
          <w:tcPr>
            <w:tcW w:w="891" w:type="dxa"/>
            <w:noWrap/>
            <w:hideMark/>
          </w:tcPr>
          <w:p w14:paraId="01201612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44" w:type="dxa"/>
            <w:noWrap/>
            <w:hideMark/>
          </w:tcPr>
          <w:p w14:paraId="46FB59F9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33B79075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242DA622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064B20B9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B331FC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43576645" w14:textId="54AFE4D2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0AFB2F66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615616B9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3EB299AA" w14:textId="62D4BF02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2667CD4A" w14:textId="0E88A8A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415D01CC" w14:textId="773B4A53" w:rsidTr="00F239D0">
        <w:trPr>
          <w:trHeight w:val="288"/>
        </w:trPr>
        <w:tc>
          <w:tcPr>
            <w:tcW w:w="891" w:type="dxa"/>
            <w:noWrap/>
            <w:hideMark/>
          </w:tcPr>
          <w:p w14:paraId="62B3DCB8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44" w:type="dxa"/>
            <w:noWrap/>
            <w:hideMark/>
          </w:tcPr>
          <w:p w14:paraId="29277828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6A394CED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33491B5B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6AB442F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4363758C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260" w:type="dxa"/>
            <w:noWrap/>
            <w:hideMark/>
          </w:tcPr>
          <w:p w14:paraId="59A157B8" w14:textId="02C2DD4E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1DAF2236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077" w:type="dxa"/>
            <w:noWrap/>
            <w:hideMark/>
          </w:tcPr>
          <w:p w14:paraId="62C02877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+/+</w:t>
            </w:r>
          </w:p>
        </w:tc>
        <w:tc>
          <w:tcPr>
            <w:tcW w:w="1109" w:type="dxa"/>
            <w:noWrap/>
            <w:hideMark/>
          </w:tcPr>
          <w:p w14:paraId="00DD3593" w14:textId="0FF8D610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389F4611" w14:textId="2BBB2C8B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6322AAD3" w14:textId="514FD404" w:rsidTr="00F239D0">
        <w:trPr>
          <w:trHeight w:val="288"/>
        </w:trPr>
        <w:tc>
          <w:tcPr>
            <w:tcW w:w="891" w:type="dxa"/>
            <w:noWrap/>
            <w:hideMark/>
          </w:tcPr>
          <w:p w14:paraId="281ACE32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44" w:type="dxa"/>
            <w:noWrap/>
            <w:hideMark/>
          </w:tcPr>
          <w:p w14:paraId="2765265D" w14:textId="4203D809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Non-Nod</w:t>
            </w:r>
          </w:p>
        </w:tc>
        <w:tc>
          <w:tcPr>
            <w:tcW w:w="1170" w:type="dxa"/>
            <w:noWrap/>
            <w:hideMark/>
          </w:tcPr>
          <w:p w14:paraId="6E7D7B39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rn4/rn4</w:t>
            </w:r>
          </w:p>
        </w:tc>
        <w:tc>
          <w:tcPr>
            <w:tcW w:w="1440" w:type="dxa"/>
            <w:noWrap/>
            <w:hideMark/>
          </w:tcPr>
          <w:p w14:paraId="5EED37CF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4D82F50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3FE54C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260" w:type="dxa"/>
            <w:noWrap/>
            <w:hideMark/>
          </w:tcPr>
          <w:p w14:paraId="3F06095D" w14:textId="7AE88FFF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65A216CA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077" w:type="dxa"/>
            <w:noWrap/>
            <w:hideMark/>
          </w:tcPr>
          <w:p w14:paraId="165133B4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-/-</w:t>
            </w:r>
          </w:p>
        </w:tc>
        <w:tc>
          <w:tcPr>
            <w:tcW w:w="1109" w:type="dxa"/>
            <w:noWrap/>
            <w:hideMark/>
          </w:tcPr>
          <w:p w14:paraId="44393E95" w14:textId="19824E38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7E856F1F" w14:textId="46A89F78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6C737D7C" w14:textId="6004F803" w:rsidTr="00F239D0">
        <w:trPr>
          <w:trHeight w:val="288"/>
        </w:trPr>
        <w:tc>
          <w:tcPr>
            <w:tcW w:w="891" w:type="dxa"/>
            <w:noWrap/>
            <w:hideMark/>
          </w:tcPr>
          <w:p w14:paraId="4400528B" w14:textId="77777777" w:rsidR="00EF4FC0" w:rsidRPr="00B94F19" w:rsidRDefault="00EF4FC0" w:rsidP="00B94F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44" w:type="dxa"/>
            <w:noWrap/>
            <w:hideMark/>
          </w:tcPr>
          <w:p w14:paraId="5B6B7BEE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Nodulating</w:t>
            </w:r>
          </w:p>
        </w:tc>
        <w:tc>
          <w:tcPr>
            <w:tcW w:w="1170" w:type="dxa"/>
            <w:noWrap/>
            <w:hideMark/>
          </w:tcPr>
          <w:p w14:paraId="457E46B5" w14:textId="77777777" w:rsidR="00EF4FC0" w:rsidRPr="00B94F19" w:rsidRDefault="00EF4FC0" w:rsidP="00B94F19">
            <w:pPr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Rn4/_</w:t>
            </w:r>
          </w:p>
        </w:tc>
        <w:tc>
          <w:tcPr>
            <w:tcW w:w="1440" w:type="dxa"/>
            <w:noWrap/>
            <w:hideMark/>
          </w:tcPr>
          <w:p w14:paraId="186B6127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A7ACF03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46488A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260" w:type="dxa"/>
            <w:noWrap/>
            <w:hideMark/>
          </w:tcPr>
          <w:p w14:paraId="1FDA1022" w14:textId="770E1468" w:rsidR="00EF4FC0" w:rsidRPr="00B94F19" w:rsidRDefault="005A076D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0BA9B010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07D402C6" w14:textId="77777777" w:rsidR="00EF4FC0" w:rsidRPr="00B94F19" w:rsidRDefault="00EF4FC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F19">
              <w:rPr>
                <w:rFonts w:ascii="Calibri" w:eastAsia="Times New Roman" w:hAnsi="Calibri" w:cs="Calibri"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6B7B18CE" w14:textId="01A8F182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EF4FC0" w:rsidRPr="00B94F19">
              <w:rPr>
                <w:rFonts w:ascii="Calibri" w:eastAsia="Times New Roman" w:hAnsi="Calibri" w:cs="Calibri"/>
                <w:color w:val="000000"/>
              </w:rPr>
              <w:t>o</w:t>
            </w:r>
          </w:p>
        </w:tc>
        <w:tc>
          <w:tcPr>
            <w:tcW w:w="1109" w:type="dxa"/>
          </w:tcPr>
          <w:p w14:paraId="39AB7FC1" w14:textId="4DFAA9AA" w:rsidR="00EF4FC0" w:rsidRPr="00B94F19" w:rsidRDefault="00F239D0" w:rsidP="00B94F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EF4FC0" w:rsidRPr="00B94F19" w14:paraId="4DA998DA" w14:textId="0350E1D7" w:rsidTr="00F239D0">
        <w:trPr>
          <w:trHeight w:val="288"/>
        </w:trPr>
        <w:tc>
          <w:tcPr>
            <w:tcW w:w="891" w:type="dxa"/>
            <w:noWrap/>
            <w:hideMark/>
          </w:tcPr>
          <w:p w14:paraId="25A1F88E" w14:textId="77777777" w:rsidR="00EF4FC0" w:rsidRPr="00EF4FC0" w:rsidRDefault="00EF4FC0" w:rsidP="00B94F1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444" w:type="dxa"/>
            <w:noWrap/>
            <w:hideMark/>
          </w:tcPr>
          <w:p w14:paraId="51C938D3" w14:textId="5C3FDA40" w:rsidR="00EF4FC0" w:rsidRPr="00EF4FC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Non-Nod</w:t>
            </w:r>
          </w:p>
        </w:tc>
        <w:tc>
          <w:tcPr>
            <w:tcW w:w="1170" w:type="dxa"/>
            <w:noWrap/>
            <w:hideMark/>
          </w:tcPr>
          <w:p w14:paraId="2F95DD4E" w14:textId="77777777" w:rsidR="00EF4FC0" w:rsidRPr="00EF4FC0" w:rsidRDefault="00EF4FC0" w:rsidP="00B94F1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rn4/rn4</w:t>
            </w:r>
          </w:p>
        </w:tc>
        <w:tc>
          <w:tcPr>
            <w:tcW w:w="1440" w:type="dxa"/>
            <w:noWrap/>
            <w:hideMark/>
          </w:tcPr>
          <w:p w14:paraId="2357CD55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A6D011B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2D050BC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-/-</w:t>
            </w:r>
          </w:p>
        </w:tc>
        <w:tc>
          <w:tcPr>
            <w:tcW w:w="1260" w:type="dxa"/>
            <w:noWrap/>
            <w:hideMark/>
          </w:tcPr>
          <w:p w14:paraId="4CB613BD" w14:textId="08D07EB1" w:rsidR="00EF4FC0" w:rsidRPr="00EF4FC0" w:rsidRDefault="005A076D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  <w:bookmarkStart w:id="0" w:name="_GoBack"/>
            <w:bookmarkEnd w:id="0"/>
            <w:r w:rsidR="00EF4FC0"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2160" w:type="dxa"/>
            <w:noWrap/>
            <w:hideMark/>
          </w:tcPr>
          <w:p w14:paraId="00201288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Partial</w:t>
            </w:r>
          </w:p>
        </w:tc>
        <w:tc>
          <w:tcPr>
            <w:tcW w:w="1077" w:type="dxa"/>
            <w:noWrap/>
            <w:hideMark/>
          </w:tcPr>
          <w:p w14:paraId="697388DA" w14:textId="77777777" w:rsidR="00EF4FC0" w:rsidRPr="00EF4FC0" w:rsidRDefault="00EF4FC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+/-</w:t>
            </w:r>
          </w:p>
        </w:tc>
        <w:tc>
          <w:tcPr>
            <w:tcW w:w="1109" w:type="dxa"/>
            <w:noWrap/>
            <w:hideMark/>
          </w:tcPr>
          <w:p w14:paraId="1055FBCD" w14:textId="6C9EB452" w:rsidR="00EF4FC0" w:rsidRPr="00EF4FC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  <w:r w:rsidR="00EF4FC0" w:rsidRPr="00EF4FC0">
              <w:rPr>
                <w:rFonts w:ascii="Calibri" w:eastAsia="Times New Roman" w:hAnsi="Calibri" w:cs="Calibri"/>
                <w:b/>
                <w:bCs/>
                <w:color w:val="000000"/>
              </w:rPr>
              <w:t>es</w:t>
            </w:r>
          </w:p>
        </w:tc>
        <w:tc>
          <w:tcPr>
            <w:tcW w:w="1109" w:type="dxa"/>
          </w:tcPr>
          <w:p w14:paraId="50F49699" w14:textId="7135FC67" w:rsidR="00EF4FC0" w:rsidRPr="00EF4FC0" w:rsidRDefault="00F239D0" w:rsidP="00B94F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</w:tr>
    </w:tbl>
    <w:p w14:paraId="42F5FAC0" w14:textId="77777777" w:rsidR="00B908F0" w:rsidRDefault="00B908F0"/>
    <w:sectPr w:rsidR="00B908F0" w:rsidSect="00B94F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19"/>
    <w:rsid w:val="001A060F"/>
    <w:rsid w:val="005A076D"/>
    <w:rsid w:val="00B908F0"/>
    <w:rsid w:val="00B94F19"/>
    <w:rsid w:val="00C23C69"/>
    <w:rsid w:val="00CA48BE"/>
    <w:rsid w:val="00CE59E9"/>
    <w:rsid w:val="00D66E1D"/>
    <w:rsid w:val="00E105FC"/>
    <w:rsid w:val="00EF4FC0"/>
    <w:rsid w:val="00F2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2450"/>
  <w15:chartTrackingRefBased/>
  <w15:docId w15:val="{5BDFE986-472E-43C2-A7AB-F0E1BC99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Frailey</dc:creator>
  <cp:keywords/>
  <dc:description/>
  <cp:lastModifiedBy>Daniel Frailey</cp:lastModifiedBy>
  <cp:revision>8</cp:revision>
  <dcterms:created xsi:type="dcterms:W3CDTF">2020-08-10T16:47:00Z</dcterms:created>
  <dcterms:modified xsi:type="dcterms:W3CDTF">2020-09-03T20:32:00Z</dcterms:modified>
</cp:coreProperties>
</file>