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D8787" w14:textId="091D1549" w:rsidR="00F05C1C" w:rsidRDefault="00575A28">
      <w:r w:rsidRPr="00575A28">
        <w:rPr>
          <w:noProof/>
        </w:rPr>
        <w:drawing>
          <wp:inline distT="0" distB="0" distL="0" distR="0" wp14:anchorId="60F32286" wp14:editId="5DCA8C66">
            <wp:extent cx="5274310" cy="20002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5CDA2" w14:textId="77777777" w:rsidR="005F4DB1" w:rsidRDefault="005F4DB1" w:rsidP="005F4DB1">
      <w:pPr>
        <w:autoSpaceDE w:val="0"/>
        <w:autoSpaceDN w:val="0"/>
        <w:adjustRightInd w:val="0"/>
        <w:rPr>
          <w:rFonts w:ascii="Times New Roman" w:eastAsia="黑体" w:hAnsi="Times New Roman" w:cs="Times New Roman"/>
          <w:kern w:val="0"/>
          <w:sz w:val="24"/>
          <w:szCs w:val="24"/>
        </w:rPr>
      </w:pPr>
    </w:p>
    <w:p w14:paraId="2A05681F" w14:textId="42706EC2" w:rsidR="005F4DB1" w:rsidRPr="005F4DB1" w:rsidRDefault="005F4DB1" w:rsidP="005F4DB1">
      <w:pPr>
        <w:autoSpaceDE w:val="0"/>
        <w:autoSpaceDN w:val="0"/>
        <w:adjustRightInd w:val="0"/>
        <w:rPr>
          <w:rFonts w:ascii="Times New Roman" w:eastAsia="黑体" w:hAnsi="Times New Roman" w:cs="Times New Roman"/>
          <w:kern w:val="0"/>
          <w:sz w:val="24"/>
          <w:szCs w:val="24"/>
        </w:rPr>
      </w:pPr>
      <w:r w:rsidRPr="005F4DB1">
        <w:rPr>
          <w:rFonts w:ascii="Times New Roman" w:eastAsia="黑体" w:hAnsi="Times New Roman" w:cs="Times New Roman"/>
          <w:kern w:val="0"/>
          <w:sz w:val="24"/>
          <w:szCs w:val="24"/>
        </w:rPr>
        <w:t xml:space="preserve">Additional file 6: </w:t>
      </w:r>
      <w:r w:rsidRPr="005F4DB1">
        <w:rPr>
          <w:rFonts w:ascii="Times New Roman" w:eastAsia="黑体" w:hAnsi="Times New Roman" w:cs="Times New Roman" w:hint="eastAsia"/>
          <w:kern w:val="0"/>
          <w:sz w:val="24"/>
          <w:szCs w:val="24"/>
        </w:rPr>
        <w:t>Fig</w:t>
      </w:r>
      <w:r w:rsidRPr="005F4DB1">
        <w:rPr>
          <w:rFonts w:ascii="Times New Roman" w:eastAsia="黑体" w:hAnsi="Times New Roman" w:cs="Times New Roman"/>
          <w:kern w:val="0"/>
          <w:sz w:val="24"/>
          <w:szCs w:val="24"/>
        </w:rPr>
        <w:t xml:space="preserve"> S2. The evolutionary relationship of 14 species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, i</w:t>
      </w:r>
      <w:r>
        <w:rPr>
          <w:rFonts w:ascii="Times New Roman" w:eastAsia="黑体" w:hAnsi="Times New Roman" w:cs="Times New Roman" w:hint="eastAsia"/>
          <w:kern w:val="0"/>
          <w:sz w:val="24"/>
          <w:szCs w:val="24"/>
        </w:rPr>
        <w:t>n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 xml:space="preserve">cluding </w:t>
      </w:r>
      <w:r w:rsidRPr="003E4B40">
        <w:rPr>
          <w:rFonts w:ascii="Times New Roman" w:eastAsia="宋体" w:hAnsi="Times New Roman" w:cs="Times New Roman"/>
          <w:i/>
          <w:iCs/>
          <w:color w:val="000000" w:themeColor="text1"/>
          <w:sz w:val="24"/>
          <w:lang w:val="en-GB"/>
        </w:rPr>
        <w:t xml:space="preserve">P. </w:t>
      </w:r>
      <w:proofErr w:type="spellStart"/>
      <w:r w:rsidRPr="003E4B40">
        <w:rPr>
          <w:rFonts w:ascii="Times New Roman" w:eastAsia="宋体" w:hAnsi="Times New Roman" w:cs="Times New Roman"/>
          <w:i/>
          <w:iCs/>
          <w:color w:val="000000" w:themeColor="text1"/>
          <w:sz w:val="24"/>
          <w:lang w:val="en-GB"/>
        </w:rPr>
        <w:t>tabuliformis</w:t>
      </w:r>
      <w:proofErr w:type="spellEnd"/>
      <w:r w:rsidRPr="003E4B40">
        <w:rPr>
          <w:rFonts w:ascii="Times New Roman" w:eastAsia="宋体" w:hAnsi="Times New Roman" w:cs="Times New Roman"/>
          <w:color w:val="000000" w:themeColor="text1"/>
          <w:sz w:val="24"/>
          <w:lang w:val="en-GB"/>
        </w:rPr>
        <w:t>,</w:t>
      </w:r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Chlamydomonas </w:t>
      </w:r>
      <w:proofErr w:type="spellStart"/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reinhardtii</w:t>
      </w:r>
      <w:proofErr w:type="spellEnd"/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Marchantia polymorpha</w:t>
      </w:r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hyperlink r:id="rId7" w:history="1">
        <w:r w:rsidRPr="003E4B40">
          <w:rPr>
            <w:rStyle w:val="hps"/>
            <w:rFonts w:ascii="Times New Roman" w:eastAsia="宋体" w:hAnsi="Times New Roman" w:cs="Times New Roman"/>
            <w:bCs/>
            <w:i/>
            <w:iCs/>
            <w:color w:val="000000" w:themeColor="text1"/>
            <w:sz w:val="24"/>
          </w:rPr>
          <w:t>Selaginella moellendorffii</w:t>
        </w:r>
      </w:hyperlink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proofErr w:type="spellStart"/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Physcomitrella</w:t>
      </w:r>
      <w:proofErr w:type="spellEnd"/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patens</w:t>
      </w:r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3E4B40">
        <w:rPr>
          <w:rStyle w:val="hps"/>
          <w:rFonts w:ascii="Times New Roman" w:hAnsi="Times New Roman" w:cs="Times New Roman"/>
          <w:i/>
          <w:iCs/>
          <w:sz w:val="24"/>
        </w:rPr>
        <w:t>Oryza sativa</w:t>
      </w:r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Populus </w:t>
      </w:r>
      <w:proofErr w:type="spellStart"/>
      <w:proofErr w:type="gramStart"/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trichocarpa</w:t>
      </w:r>
      <w:proofErr w:type="spellEnd"/>
      <w:r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</w:t>
      </w:r>
      <w:r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>,</w:t>
      </w:r>
      <w:proofErr w:type="gramEnd"/>
      <w:r w:rsidRPr="003E4B40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Amborella</w:t>
      </w:r>
      <w:proofErr w:type="spellEnd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trichopoda</w:t>
      </w:r>
      <w:proofErr w:type="spellEnd"/>
      <w:r w:rsidRPr="00CB6621">
        <w:rPr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Sorghum bicolor (L.)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Moench</w:t>
      </w:r>
      <w:proofErr w:type="spellEnd"/>
      <w:r w:rsidRPr="00CB6621">
        <w:rPr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Ginkgo biloba L.</w:t>
      </w:r>
      <w:r w:rsidRPr="00CB6621">
        <w:rPr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Picea</w:t>
      </w:r>
      <w:proofErr w:type="spellEnd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abies</w:t>
      </w:r>
      <w:proofErr w:type="spellEnd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(L.) Karst.</w:t>
      </w:r>
      <w:r w:rsidRPr="00CB6621">
        <w:rPr>
          <w:rFonts w:ascii="Times New Roman" w:eastAsia="宋体" w:hAnsi="Times New Roman" w:cs="Times New Roman"/>
          <w:bCs/>
          <w:color w:val="000000" w:themeColor="text1"/>
          <w:sz w:val="24"/>
        </w:rPr>
        <w:t xml:space="preserve">, </w:t>
      </w:r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Pinus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taeda</w:t>
      </w:r>
      <w:proofErr w:type="spellEnd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L.</w:t>
      </w:r>
      <w:r>
        <w:rPr>
          <w:rFonts w:ascii="Times New Roman" w:eastAsia="宋体" w:hAnsi="Times New Roman" w:cs="Times New Roman"/>
          <w:bCs/>
          <w:color w:val="000000" w:themeColor="text1"/>
          <w:sz w:val="24"/>
        </w:rPr>
        <w:t>,</w:t>
      </w:r>
      <w:r w:rsidRPr="00CB6621">
        <w:rPr>
          <w:rFonts w:ascii="Times New Roman" w:eastAsia="宋体" w:hAnsi="Times New Roman" w:cs="Times New Roman"/>
          <w:bCs/>
          <w:color w:val="000000" w:themeColor="text1"/>
          <w:sz w:val="24"/>
        </w:rPr>
        <w:t xml:space="preserve"> </w:t>
      </w:r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Pinus </w:t>
      </w:r>
      <w:proofErr w:type="spellStart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lambertiana</w:t>
      </w:r>
      <w:proofErr w:type="spellEnd"/>
      <w:r w:rsidRPr="00CB6621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 xml:space="preserve"> Douglas</w:t>
      </w:r>
      <w:r w:rsidRPr="003E4B40">
        <w:rPr>
          <w:rStyle w:val="hps"/>
          <w:rFonts w:ascii="Times New Roman" w:eastAsia="宋体" w:hAnsi="Times New Roman" w:cs="Times New Roman"/>
          <w:bCs/>
          <w:color w:val="000000" w:themeColor="text1"/>
          <w:sz w:val="24"/>
        </w:rPr>
        <w:t xml:space="preserve"> and</w:t>
      </w:r>
      <w:r w:rsidRPr="003E4B40">
        <w:rPr>
          <w:rStyle w:val="hps"/>
          <w:rFonts w:ascii="Times New Roman" w:hAnsi="Times New Roman" w:cs="Times New Roman"/>
          <w:sz w:val="24"/>
        </w:rPr>
        <w:t xml:space="preserve"> </w:t>
      </w:r>
      <w:r w:rsidRPr="003E4B40"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Arabidopsis</w:t>
      </w:r>
      <w:r>
        <w:rPr>
          <w:rStyle w:val="hps"/>
          <w:rFonts w:ascii="Times New Roman" w:eastAsia="宋体" w:hAnsi="Times New Roman" w:cs="Times New Roman"/>
          <w:bCs/>
          <w:i/>
          <w:iCs/>
          <w:color w:val="000000" w:themeColor="text1"/>
          <w:sz w:val="24"/>
        </w:rPr>
        <w:t>.</w:t>
      </w:r>
    </w:p>
    <w:p w14:paraId="51FB4010" w14:textId="77777777" w:rsidR="005F4DB1" w:rsidRPr="005F4DB1" w:rsidRDefault="005F4DB1"/>
    <w:sectPr w:rsidR="005F4DB1" w:rsidRPr="005F4D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3470D" w14:textId="77777777" w:rsidR="00567208" w:rsidRDefault="00567208" w:rsidP="005F4DB1">
      <w:r>
        <w:separator/>
      </w:r>
    </w:p>
  </w:endnote>
  <w:endnote w:type="continuationSeparator" w:id="0">
    <w:p w14:paraId="59C777FD" w14:textId="77777777" w:rsidR="00567208" w:rsidRDefault="00567208" w:rsidP="005F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022F2" w14:textId="77777777" w:rsidR="00567208" w:rsidRDefault="00567208" w:rsidP="005F4DB1">
      <w:r>
        <w:separator/>
      </w:r>
    </w:p>
  </w:footnote>
  <w:footnote w:type="continuationSeparator" w:id="0">
    <w:p w14:paraId="7E1C5C54" w14:textId="77777777" w:rsidR="00567208" w:rsidRDefault="00567208" w:rsidP="005F4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FD"/>
    <w:rsid w:val="00567208"/>
    <w:rsid w:val="00575A28"/>
    <w:rsid w:val="005F4DB1"/>
    <w:rsid w:val="009431FD"/>
    <w:rsid w:val="00C026A1"/>
    <w:rsid w:val="00F0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674B6"/>
  <w15:chartTrackingRefBased/>
  <w15:docId w15:val="{9C77D1D0-2204-453E-8997-971F44D8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4D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4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4DB1"/>
    <w:rPr>
      <w:sz w:val="18"/>
      <w:szCs w:val="18"/>
    </w:rPr>
  </w:style>
  <w:style w:type="character" w:customStyle="1" w:styleId="hps">
    <w:name w:val="hps"/>
    <w:basedOn w:val="a0"/>
    <w:qFormat/>
    <w:rsid w:val="005F4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tak.feilab.net/cgi-bin/itak/db_family.cgi?plant=880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yumengnie@outlook.com</dc:creator>
  <cp:keywords/>
  <dc:description/>
  <cp:lastModifiedBy>yumengnie@outlook.com</cp:lastModifiedBy>
  <cp:revision>3</cp:revision>
  <dcterms:created xsi:type="dcterms:W3CDTF">2022-03-15T12:55:00Z</dcterms:created>
  <dcterms:modified xsi:type="dcterms:W3CDTF">2022-03-15T13:11:00Z</dcterms:modified>
</cp:coreProperties>
</file>