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0FC2B" w14:textId="77777777" w:rsidR="002860EE" w:rsidRPr="002860EE" w:rsidRDefault="002860EE" w:rsidP="002860EE">
      <w:pPr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bookmarkStart w:id="0" w:name="_Hlk505689536"/>
      <w:r w:rsidRPr="002860EE">
        <w:rPr>
          <w:rFonts w:ascii="Times New Roman" w:hAnsi="Times New Roman" w:cs="Times New Roman"/>
          <w:b/>
          <w:bCs/>
          <w:kern w:val="0"/>
          <w:sz w:val="28"/>
          <w:szCs w:val="28"/>
        </w:rPr>
        <w:t xml:space="preserve">Supplementary </w:t>
      </w:r>
      <w:r w:rsidRPr="002860EE">
        <w:rPr>
          <w:rFonts w:ascii="Times New Roman" w:hAnsi="Times New Roman" w:cs="Times New Roman" w:hint="eastAsia"/>
          <w:b/>
          <w:bCs/>
          <w:kern w:val="0"/>
          <w:sz w:val="28"/>
          <w:szCs w:val="28"/>
        </w:rPr>
        <w:t>Tables</w:t>
      </w:r>
    </w:p>
    <w:p w14:paraId="5605F312" w14:textId="77777777" w:rsidR="00A82580" w:rsidRDefault="0056438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Title:</w:t>
      </w:r>
      <w:bookmarkStart w:id="1" w:name="OLE_LINK2"/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Full-length transcriptome-referenced </w:t>
      </w:r>
      <w:r>
        <w:rPr>
          <w:rFonts w:ascii="Times New Roman" w:hAnsi="Times New Roman" w:cs="Times New Roman"/>
          <w:sz w:val="24"/>
        </w:rPr>
        <w:t>analysis</w:t>
      </w:r>
      <w:r>
        <w:rPr>
          <w:rFonts w:ascii="Times New Roman" w:hAnsi="Times New Roman" w:cs="Times New Roman"/>
          <w:sz w:val="24"/>
        </w:rPr>
        <w:t xml:space="preserve"> reveals crucial roles of hormone and wounding during induction of aerial bulbils in lily</w:t>
      </w:r>
    </w:p>
    <w:bookmarkEnd w:id="0"/>
    <w:bookmarkEnd w:id="1"/>
    <w:p w14:paraId="3D4ACE82" w14:textId="58C6C7A6" w:rsidR="00A82580" w:rsidRDefault="00564380">
      <w:pPr>
        <w:spacing w:line="360" w:lineRule="auto"/>
        <w:rPr>
          <w:rFonts w:ascii="Times New Roman" w:hAnsi="Times New Roman" w:cs="Times New Roman"/>
          <w:sz w:val="24"/>
          <w:vertAlign w:val="superscript"/>
        </w:rPr>
      </w:pPr>
      <w:r>
        <w:rPr>
          <w:rFonts w:ascii="Times New Roman" w:hAnsi="Times New Roman" w:cs="Times New Roman"/>
          <w:b/>
          <w:bCs/>
          <w:kern w:val="0"/>
          <w:sz w:val="24"/>
        </w:rPr>
        <w:t xml:space="preserve">Authors: </w:t>
      </w:r>
      <w:proofErr w:type="spellStart"/>
      <w:r>
        <w:rPr>
          <w:rFonts w:ascii="Times New Roman" w:hAnsi="Times New Roman" w:cs="Times New Roman"/>
          <w:sz w:val="24"/>
        </w:rPr>
        <w:t>Jingrui</w:t>
      </w:r>
      <w:proofErr w:type="spellEnd"/>
      <w:r>
        <w:rPr>
          <w:rFonts w:ascii="Times New Roman" w:hAnsi="Times New Roman" w:cs="Times New Roman"/>
          <w:sz w:val="24"/>
        </w:rPr>
        <w:t xml:space="preserve"> Li, </w:t>
      </w:r>
      <w:proofErr w:type="spellStart"/>
      <w:r>
        <w:rPr>
          <w:rFonts w:ascii="Times New Roman" w:hAnsi="Times New Roman" w:cs="Times New Roman"/>
          <w:sz w:val="24"/>
        </w:rPr>
        <w:t>Meiyu</w:t>
      </w:r>
      <w:proofErr w:type="spellEnd"/>
      <w:r>
        <w:rPr>
          <w:rFonts w:ascii="Times New Roman" w:hAnsi="Times New Roman" w:cs="Times New Roman"/>
          <w:sz w:val="24"/>
        </w:rPr>
        <w:t xml:space="preserve"> Sun, Hui Li, </w:t>
      </w:r>
      <w:r>
        <w:rPr>
          <w:rFonts w:ascii="Times New Roman" w:hAnsi="Times New Roman" w:cs="Times New Roman"/>
          <w:sz w:val="24"/>
        </w:rPr>
        <w:t xml:space="preserve">Zhengyi Ling, </w:t>
      </w:r>
      <w:r>
        <w:rPr>
          <w:rFonts w:ascii="Times New Roman" w:hAnsi="Times New Roman" w:cs="Times New Roman"/>
          <w:sz w:val="24"/>
        </w:rPr>
        <w:t xml:space="preserve">Di Wang, </w:t>
      </w:r>
      <w:proofErr w:type="spellStart"/>
      <w:r>
        <w:rPr>
          <w:rFonts w:ascii="Times New Roman" w:hAnsi="Times New Roman" w:cs="Times New Roman"/>
          <w:sz w:val="24"/>
        </w:rPr>
        <w:t>Jinzheng</w:t>
      </w:r>
      <w:proofErr w:type="spellEnd"/>
      <w:r>
        <w:rPr>
          <w:rFonts w:ascii="Times New Roman" w:hAnsi="Times New Roman" w:cs="Times New Roman"/>
          <w:sz w:val="24"/>
        </w:rPr>
        <w:t xml:space="preserve"> Zhang, Lei Shi</w:t>
      </w:r>
      <w:r>
        <w:rPr>
          <w:rFonts w:ascii="Times New Roman" w:hAnsi="Times New Roman" w:cs="Times New Roman"/>
          <w:sz w:val="24"/>
          <w:vertAlign w:val="superscript"/>
        </w:rPr>
        <w:t>*</w:t>
      </w:r>
    </w:p>
    <w:p w14:paraId="5CE616D3" w14:textId="02068F99" w:rsidR="002860EE" w:rsidRDefault="002860EE">
      <w:pPr>
        <w:spacing w:line="360" w:lineRule="auto"/>
        <w:rPr>
          <w:rFonts w:ascii="Times New Roman" w:hAnsi="Times New Roman" w:cs="Times New Roman"/>
          <w:sz w:val="24"/>
          <w:vertAlign w:val="superscript"/>
        </w:rPr>
      </w:pPr>
    </w:p>
    <w:p w14:paraId="50BF861F" w14:textId="77777777" w:rsidR="002860EE" w:rsidRDefault="002860EE">
      <w:pPr>
        <w:spacing w:line="360" w:lineRule="auto"/>
        <w:rPr>
          <w:rFonts w:ascii="Times New Roman" w:hAnsi="Times New Roman" w:cs="Times New Roman" w:hint="eastAsia"/>
          <w:b/>
          <w:bCs/>
          <w:sz w:val="24"/>
        </w:rPr>
      </w:pPr>
    </w:p>
    <w:p w14:paraId="5A0CDFF6" w14:textId="5E892D2D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Additional file 2: </w:t>
      </w:r>
      <w:r>
        <w:rPr>
          <w:rFonts w:ascii="Times New Roman" w:hAnsi="Times New Roman" w:cs="Times New Roman"/>
          <w:b/>
          <w:sz w:val="24"/>
        </w:rPr>
        <w:t>Table S1</w:t>
      </w:r>
      <w:r>
        <w:rPr>
          <w:rFonts w:ascii="Times New Roman" w:hAnsi="Times New Roman" w:cs="Times New Roman"/>
          <w:sz w:val="24"/>
        </w:rPr>
        <w:t xml:space="preserve"> </w:t>
      </w:r>
      <w:bookmarkStart w:id="2" w:name="_Hlk505502994"/>
      <w:r>
        <w:rPr>
          <w:rFonts w:ascii="Times New Roman" w:hAnsi="Times New Roman" w:cs="Times New Roman"/>
          <w:sz w:val="24"/>
        </w:rPr>
        <w:t>Information of seven cells from SMRT sequencing.</w:t>
      </w:r>
      <w:bookmarkEnd w:id="2"/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Table S2</w:t>
      </w:r>
      <w:r>
        <w:rPr>
          <w:rFonts w:ascii="Times New Roman" w:hAnsi="Times New Roman" w:cs="Times New Roman"/>
          <w:sz w:val="24"/>
        </w:rPr>
        <w:t xml:space="preserve"> Information of Illumina reads from 39 libraries.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Table S3 </w:t>
      </w:r>
      <w:bookmarkStart w:id="3" w:name="_Hlk505544193"/>
      <w:r>
        <w:rPr>
          <w:rFonts w:ascii="Times New Roman" w:hAnsi="Times New Roman" w:cs="Times New Roman"/>
          <w:sz w:val="24"/>
        </w:rPr>
        <w:t xml:space="preserve">Gene-specific primer pairs used for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-PCR.</w:t>
      </w:r>
    </w:p>
    <w:p w14:paraId="4F9706FD" w14:textId="1C6E5744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50169A9A" w14:textId="2BFE51B6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56918E4E" w14:textId="2271080A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654E1A82" w14:textId="63932186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1E7A07FE" w14:textId="6E74CA3F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117FC980" w14:textId="62A9A322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20E44631" w14:textId="76909006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22F23A82" w14:textId="145F81AD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2EFE8EEF" w14:textId="498525DF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140AB840" w14:textId="1CAD1F6D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389B475B" w14:textId="0C85D333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05040F0B" w14:textId="0A180A04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5744EE7A" w14:textId="678FF508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18B814CB" w14:textId="1AF52B65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4A8E7551" w14:textId="3388BDD9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1FE7F28B" w14:textId="7C6768C7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262B8811" w14:textId="3358D018" w:rsidR="002860EE" w:rsidRDefault="002860EE" w:rsidP="002860EE">
      <w:pPr>
        <w:spacing w:line="360" w:lineRule="auto"/>
        <w:rPr>
          <w:rFonts w:ascii="Times New Roman" w:hAnsi="Times New Roman" w:cs="Times New Roman"/>
          <w:sz w:val="24"/>
        </w:rPr>
      </w:pPr>
    </w:p>
    <w:p w14:paraId="210D3AB7" w14:textId="77777777" w:rsidR="002860EE" w:rsidRDefault="002860EE" w:rsidP="002860EE">
      <w:pPr>
        <w:spacing w:line="360" w:lineRule="auto"/>
        <w:rPr>
          <w:rFonts w:ascii="Times New Roman" w:hAnsi="Times New Roman" w:cs="Times New Roman" w:hint="eastAsia"/>
          <w:sz w:val="24"/>
        </w:rPr>
      </w:pPr>
    </w:p>
    <w:bookmarkEnd w:id="3"/>
    <w:p w14:paraId="4E213E24" w14:textId="77777777" w:rsidR="00A82580" w:rsidRPr="002860EE" w:rsidRDefault="00A82580">
      <w:pPr>
        <w:spacing w:line="360" w:lineRule="auto"/>
        <w:rPr>
          <w:rFonts w:ascii="Times New Roman" w:hAnsi="Times New Roman" w:cs="Times New Roman"/>
          <w:b/>
          <w:bCs/>
          <w:kern w:val="0"/>
          <w:sz w:val="24"/>
        </w:rPr>
      </w:pPr>
    </w:p>
    <w:p w14:paraId="6C59C750" w14:textId="77777777" w:rsidR="00A82580" w:rsidRDefault="00564380">
      <w:pPr>
        <w:spacing w:line="360" w:lineRule="auto"/>
        <w:rPr>
          <w:rFonts w:ascii="Times New Roman" w:hAnsi="Times New Roman" w:cs="Times New Roman"/>
          <w:sz w:val="24"/>
        </w:rPr>
      </w:pPr>
      <w:bookmarkStart w:id="4" w:name="_Hlk509060082"/>
      <w:r>
        <w:rPr>
          <w:rFonts w:ascii="Times New Roman" w:hAnsi="Times New Roman" w:cs="Times New Roman"/>
          <w:b/>
          <w:sz w:val="24"/>
        </w:rPr>
        <w:lastRenderedPageBreak/>
        <w:t>Table S</w:t>
      </w:r>
      <w:r>
        <w:rPr>
          <w:rFonts w:ascii="Times New Roman" w:hAnsi="Times New Roman" w:cs="Times New Roman" w:hint="eastAsia"/>
          <w:b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 Information of seven cells from SMRT sequencing.</w:t>
      </w:r>
    </w:p>
    <w:tbl>
      <w:tblPr>
        <w:tblStyle w:val="2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12"/>
        <w:gridCol w:w="93"/>
        <w:gridCol w:w="567"/>
        <w:gridCol w:w="485"/>
        <w:gridCol w:w="543"/>
        <w:gridCol w:w="543"/>
        <w:gridCol w:w="543"/>
        <w:gridCol w:w="543"/>
        <w:gridCol w:w="808"/>
        <w:gridCol w:w="627"/>
        <w:gridCol w:w="740"/>
        <w:gridCol w:w="740"/>
        <w:gridCol w:w="689"/>
        <w:gridCol w:w="735"/>
      </w:tblGrid>
      <w:tr w:rsidR="00A82580" w14:paraId="74D6A790" w14:textId="77777777" w:rsidTr="00A825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B4038E7" w14:textId="77777777" w:rsidR="00A82580" w:rsidRDefault="00564380">
            <w:pPr>
              <w:spacing w:line="0" w:lineRule="atLeast"/>
              <w:jc w:val="center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cDNA size</w:t>
            </w:r>
          </w:p>
        </w:tc>
        <w:tc>
          <w:tcPr>
            <w:tcW w:w="50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9D3E509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Cells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06726B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Subreads</w:t>
            </w: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F605F4A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Reads of Insert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3493B8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Number of five prime reads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F13BACF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Number of three prime reads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2F25D30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Number of poly-A reads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EDA094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Number of filtered short reads</w:t>
            </w:r>
          </w:p>
        </w:tc>
        <w:tc>
          <w:tcPr>
            <w:tcW w:w="8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3612B5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Number of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non-full-length reads</w:t>
            </w:r>
          </w:p>
        </w:tc>
        <w:tc>
          <w:tcPr>
            <w:tcW w:w="6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785212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Number of full-length reads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0F12560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Full-length non-chimeric reads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E33AD7D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Average full-length non-chimeric read length</w:t>
            </w:r>
          </w:p>
        </w:tc>
        <w:tc>
          <w:tcPr>
            <w:tcW w:w="6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F93778B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Full-Length Percentage (FL%)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5DCEE3" w14:textId="77777777" w:rsidR="00A82580" w:rsidRDefault="00564380">
            <w:pPr>
              <w:spacing w:line="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Artificial Concatemers (%)</w:t>
            </w:r>
          </w:p>
        </w:tc>
      </w:tr>
      <w:tr w:rsidR="00A82580" w14:paraId="24D79EF7" w14:textId="77777777" w:rsidTr="00A825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E73BFE" w14:textId="77777777" w:rsidR="00A82580" w:rsidRDefault="00564380">
            <w:pPr>
              <w:spacing w:line="60" w:lineRule="atLeast"/>
              <w:jc w:val="center"/>
              <w:rPr>
                <w:rFonts w:ascii="Times New Roman" w:hAnsi="Times New Roman" w:cs="Times New Roman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 w:val="0"/>
                <w:sz w:val="10"/>
                <w:szCs w:val="10"/>
              </w:rPr>
              <w:t>1-2 K</w:t>
            </w:r>
          </w:p>
        </w:tc>
        <w:tc>
          <w:tcPr>
            <w:tcW w:w="41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6F562B4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66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ED86EA7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2814,893</w:t>
            </w:r>
          </w:p>
        </w:tc>
        <w:tc>
          <w:tcPr>
            <w:tcW w:w="48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019DFA7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133,234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BA5BB31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71,089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00B497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81,509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C0EAC8D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78,432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FE9842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18,903</w:t>
            </w:r>
          </w:p>
        </w:tc>
        <w:tc>
          <w:tcPr>
            <w:tcW w:w="8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23D959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54,886</w:t>
            </w:r>
          </w:p>
        </w:tc>
        <w:tc>
          <w:tcPr>
            <w:tcW w:w="62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555D5BF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59,445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F5AC85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59,290</w:t>
            </w:r>
          </w:p>
        </w:tc>
        <w:tc>
          <w:tcPr>
            <w:tcW w:w="7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3E843A2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1,302</w:t>
            </w:r>
          </w:p>
        </w:tc>
        <w:tc>
          <w:tcPr>
            <w:tcW w:w="68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077651C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44.62%</w:t>
            </w: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F6EB30C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0.26%</w:t>
            </w:r>
          </w:p>
        </w:tc>
      </w:tr>
      <w:tr w:rsidR="00A82580" w14:paraId="12070A31" w14:textId="77777777" w:rsidTr="00A825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27C5" w14:textId="77777777" w:rsidR="00A82580" w:rsidRDefault="00564380">
            <w:pPr>
              <w:spacing w:line="60" w:lineRule="atLeast"/>
              <w:jc w:val="center"/>
              <w:rPr>
                <w:rFonts w:ascii="Times New Roman" w:hAnsi="Times New Roman" w:cs="Times New Roman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 w:val="0"/>
                <w:sz w:val="10"/>
                <w:szCs w:val="10"/>
              </w:rPr>
              <w:t>2-3 K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499B0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8EF25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1630,389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B4219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121,213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382E3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64,390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11515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71,289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29F93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69,782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6ED2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10,451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82C67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59,046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5B83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51,716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F803D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51,681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8138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2,187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5321C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42.67%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0443F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0.07%</w:t>
            </w:r>
          </w:p>
        </w:tc>
      </w:tr>
      <w:tr w:rsidR="00A82580" w14:paraId="49A2CB99" w14:textId="77777777" w:rsidTr="00A825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C375" w14:textId="77777777" w:rsidR="00A82580" w:rsidRDefault="00564380">
            <w:pPr>
              <w:spacing w:line="60" w:lineRule="atLeast"/>
              <w:jc w:val="center"/>
              <w:rPr>
                <w:rFonts w:ascii="Times New Roman" w:hAnsi="Times New Roman" w:cs="Times New Roman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 w:val="0"/>
                <w:sz w:val="10"/>
                <w:szCs w:val="10"/>
              </w:rPr>
              <w:t>3-5 K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D282F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B7441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941,746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7D202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96,919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05BE2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53,157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1E00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58,742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CD1E7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58,183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D3E78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2,946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25A3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50,075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C9088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43,898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7810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43,597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7E2AA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3,422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F807A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45.29%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0B7A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0.69%</w:t>
            </w:r>
          </w:p>
        </w:tc>
      </w:tr>
      <w:tr w:rsidR="00A82580" w14:paraId="0C6ECFD9" w14:textId="77777777" w:rsidTr="00A8258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699A6E" w14:textId="77777777" w:rsidR="00A82580" w:rsidRDefault="00564380">
            <w:pPr>
              <w:spacing w:line="60" w:lineRule="atLeast"/>
              <w:jc w:val="center"/>
              <w:rPr>
                <w:rFonts w:ascii="Times New Roman" w:hAnsi="Times New Roman" w:cs="Times New Roman"/>
                <w:bCs w:val="0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 w:val="0"/>
                <w:sz w:val="10"/>
                <w:szCs w:val="10"/>
              </w:rPr>
              <w:t>5-8 K</w:t>
            </w:r>
          </w:p>
        </w:tc>
        <w:tc>
          <w:tcPr>
            <w:tcW w:w="41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562C60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1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F1447A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349,112</w:t>
            </w:r>
          </w:p>
        </w:tc>
        <w:tc>
          <w:tcPr>
            <w:tcW w:w="4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DCE1D9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50,509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D12065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26,790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AD47F03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29,408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195209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29,141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6CE2BC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588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7431A5F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29,220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575A59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20,701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31C5C6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20,662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7D14A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5,551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8ED8DB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40.98%</w:t>
            </w:r>
          </w:p>
        </w:tc>
        <w:tc>
          <w:tcPr>
            <w:tcW w:w="7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22499D" w14:textId="77777777" w:rsidR="00A82580" w:rsidRDefault="00564380">
            <w:pPr>
              <w:spacing w:line="6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>0.19%</w:t>
            </w:r>
          </w:p>
        </w:tc>
      </w:tr>
    </w:tbl>
    <w:p w14:paraId="12287A12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bookmarkEnd w:id="4"/>
    <w:p w14:paraId="35DFCDE5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5EA9D5C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74A3C416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49A66EE3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0F8CDB7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33F89164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1EE6DBC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2F4BF49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25AFBE8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77EC974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26031646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F7A3892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ED91B44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19F804EE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AE1D070" w14:textId="463673F1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320AADC2" w14:textId="5EB8B0B5" w:rsidR="002860EE" w:rsidRDefault="002860EE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E6009A9" w14:textId="755F8689" w:rsidR="002860EE" w:rsidRDefault="002860EE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CB93692" w14:textId="186F622C" w:rsidR="002860EE" w:rsidRDefault="002860EE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0415F174" w14:textId="58DC9CD8" w:rsidR="002860EE" w:rsidRDefault="002860EE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227A0308" w14:textId="3DD30759" w:rsidR="002860EE" w:rsidRDefault="002860EE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63CDB912" w14:textId="77777777" w:rsidR="002860EE" w:rsidRDefault="002860EE">
      <w:pPr>
        <w:spacing w:line="360" w:lineRule="auto"/>
        <w:rPr>
          <w:rFonts w:ascii="Times New Roman" w:hAnsi="Times New Roman" w:cs="Times New Roman" w:hint="eastAsia"/>
          <w:b/>
          <w:sz w:val="24"/>
        </w:rPr>
      </w:pPr>
    </w:p>
    <w:p w14:paraId="24063873" w14:textId="77777777" w:rsidR="00A82580" w:rsidRDefault="00564380">
      <w:pPr>
        <w:spacing w:line="360" w:lineRule="auto"/>
        <w:ind w:left="482" w:hangingChars="200" w:hanging="4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</w:t>
      </w:r>
      <w:r>
        <w:rPr>
          <w:rFonts w:ascii="Times New Roman" w:hAnsi="Times New Roman" w:cs="Times New Roman" w:hint="eastAsia"/>
          <w:b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Information of Illumina reads from 39 libraries.</w:t>
      </w:r>
    </w:p>
    <w:tbl>
      <w:tblPr>
        <w:tblStyle w:val="a3"/>
        <w:tblW w:w="826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992"/>
        <w:gridCol w:w="567"/>
        <w:gridCol w:w="567"/>
        <w:gridCol w:w="1276"/>
        <w:gridCol w:w="1275"/>
        <w:gridCol w:w="993"/>
        <w:gridCol w:w="1036"/>
      </w:tblGrid>
      <w:tr w:rsidR="00A82580" w14:paraId="1F24A0B2" w14:textId="77777777">
        <w:trPr>
          <w:trHeight w:val="301"/>
        </w:trPr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B04C8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Samples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3913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Clean reads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7704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Base number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BA561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GC content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84859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%≥Q30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0905F3A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Mapped reads to Trinity assemble data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4460586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Mapped ratio to Trinity </w:t>
            </w:r>
            <w:proofErr w:type="gramStart"/>
            <w:r>
              <w:rPr>
                <w:rFonts w:ascii="Times New Roman" w:hAnsi="Times New Roman" w:cs="Times New Roman"/>
                <w:sz w:val="13"/>
                <w:szCs w:val="13"/>
              </w:rPr>
              <w:t>assemble</w:t>
            </w:r>
            <w:proofErr w:type="gramEnd"/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data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2C5D5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Mapped reads to SMRT-seq data</w:t>
            </w:r>
          </w:p>
        </w:tc>
        <w:tc>
          <w:tcPr>
            <w:tcW w:w="10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06422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Mapped </w:t>
            </w:r>
            <w:proofErr w:type="spellStart"/>
            <w:r>
              <w:rPr>
                <w:rFonts w:ascii="Times New Roman" w:hAnsi="Times New Roman" w:cs="Times New Roman"/>
                <w:sz w:val="13"/>
                <w:szCs w:val="13"/>
              </w:rPr>
              <w:t>ratratio</w:t>
            </w:r>
            <w:proofErr w:type="spellEnd"/>
            <w:r>
              <w:rPr>
                <w:rFonts w:ascii="Times New Roman" w:hAnsi="Times New Roman" w:cs="Times New Roman"/>
                <w:sz w:val="13"/>
                <w:szCs w:val="13"/>
              </w:rPr>
              <w:t xml:space="preserve"> to SMRT-seq data</w:t>
            </w:r>
          </w:p>
        </w:tc>
      </w:tr>
      <w:tr w:rsidR="00A82580" w14:paraId="61DA3DBA" w14:textId="77777777">
        <w:trPr>
          <w:trHeight w:hRule="exact" w:val="299"/>
        </w:trPr>
        <w:tc>
          <w:tcPr>
            <w:tcW w:w="709" w:type="dxa"/>
            <w:tcBorders>
              <w:top w:val="single" w:sz="12" w:space="0" w:color="auto"/>
            </w:tcBorders>
          </w:tcPr>
          <w:p w14:paraId="5B358DE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CKA1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0929EF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33,705,078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3E8D90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9,962,436,370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6DA819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50.74%</w:t>
            </w: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57AB33F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92.55%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61D1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22,080,075</w:t>
            </w: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7E82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65.51%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2123163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19,668,092</w:t>
            </w:r>
          </w:p>
        </w:tc>
        <w:tc>
          <w:tcPr>
            <w:tcW w:w="1036" w:type="dxa"/>
            <w:tcBorders>
              <w:top w:val="single" w:sz="12" w:space="0" w:color="auto"/>
            </w:tcBorders>
          </w:tcPr>
          <w:p w14:paraId="5A17E5D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58.35%</w:t>
            </w:r>
          </w:p>
        </w:tc>
      </w:tr>
      <w:tr w:rsidR="00A82580" w14:paraId="7664E5CD" w14:textId="77777777">
        <w:trPr>
          <w:trHeight w:hRule="exact" w:val="299"/>
        </w:trPr>
        <w:tc>
          <w:tcPr>
            <w:tcW w:w="709" w:type="dxa"/>
          </w:tcPr>
          <w:p w14:paraId="0C7EFEB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CKA2</w:t>
            </w:r>
          </w:p>
        </w:tc>
        <w:tc>
          <w:tcPr>
            <w:tcW w:w="851" w:type="dxa"/>
          </w:tcPr>
          <w:p w14:paraId="7EFF36E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33,682,796</w:t>
            </w:r>
          </w:p>
        </w:tc>
        <w:tc>
          <w:tcPr>
            <w:tcW w:w="992" w:type="dxa"/>
          </w:tcPr>
          <w:p w14:paraId="1FEB30F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9,961,235,198</w:t>
            </w:r>
          </w:p>
        </w:tc>
        <w:tc>
          <w:tcPr>
            <w:tcW w:w="567" w:type="dxa"/>
          </w:tcPr>
          <w:p w14:paraId="1CC31C6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50.49%</w:t>
            </w:r>
          </w:p>
        </w:tc>
        <w:tc>
          <w:tcPr>
            <w:tcW w:w="567" w:type="dxa"/>
          </w:tcPr>
          <w:p w14:paraId="042446C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92.71%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BE0B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22,493,448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97F17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66.78%</w:t>
            </w:r>
          </w:p>
        </w:tc>
        <w:tc>
          <w:tcPr>
            <w:tcW w:w="993" w:type="dxa"/>
          </w:tcPr>
          <w:p w14:paraId="697D535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20,059,013</w:t>
            </w:r>
          </w:p>
        </w:tc>
        <w:tc>
          <w:tcPr>
            <w:tcW w:w="1036" w:type="dxa"/>
          </w:tcPr>
          <w:p w14:paraId="07F252F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59.55%</w:t>
            </w:r>
          </w:p>
        </w:tc>
      </w:tr>
      <w:tr w:rsidR="00A82580" w14:paraId="26F055C5" w14:textId="77777777">
        <w:trPr>
          <w:trHeight w:hRule="exact" w:val="299"/>
        </w:trPr>
        <w:tc>
          <w:tcPr>
            <w:tcW w:w="709" w:type="dxa"/>
          </w:tcPr>
          <w:p w14:paraId="17D0EC2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CKA3</w:t>
            </w:r>
          </w:p>
        </w:tc>
        <w:tc>
          <w:tcPr>
            <w:tcW w:w="851" w:type="dxa"/>
          </w:tcPr>
          <w:p w14:paraId="45003F4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35,577,487</w:t>
            </w:r>
          </w:p>
        </w:tc>
        <w:tc>
          <w:tcPr>
            <w:tcW w:w="992" w:type="dxa"/>
          </w:tcPr>
          <w:p w14:paraId="3587651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10,487,621,758</w:t>
            </w:r>
          </w:p>
        </w:tc>
        <w:tc>
          <w:tcPr>
            <w:tcW w:w="567" w:type="dxa"/>
          </w:tcPr>
          <w:p w14:paraId="263E4AA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50.85%</w:t>
            </w:r>
          </w:p>
        </w:tc>
        <w:tc>
          <w:tcPr>
            <w:tcW w:w="567" w:type="dxa"/>
          </w:tcPr>
          <w:p w14:paraId="3EC3731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92.62%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3F61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23,853,720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42F3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67.05%</w:t>
            </w:r>
          </w:p>
        </w:tc>
        <w:tc>
          <w:tcPr>
            <w:tcW w:w="993" w:type="dxa"/>
          </w:tcPr>
          <w:p w14:paraId="7EB5063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21,370,108</w:t>
            </w:r>
          </w:p>
        </w:tc>
        <w:tc>
          <w:tcPr>
            <w:tcW w:w="1036" w:type="dxa"/>
          </w:tcPr>
          <w:p w14:paraId="01BC114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60.06%</w:t>
            </w:r>
          </w:p>
        </w:tc>
      </w:tr>
      <w:tr w:rsidR="00A82580" w14:paraId="613ECA06" w14:textId="77777777">
        <w:trPr>
          <w:trHeight w:hRule="exact" w:val="299"/>
        </w:trPr>
        <w:tc>
          <w:tcPr>
            <w:tcW w:w="709" w:type="dxa"/>
          </w:tcPr>
          <w:p w14:paraId="6D17332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CKL1</w:t>
            </w:r>
          </w:p>
        </w:tc>
        <w:tc>
          <w:tcPr>
            <w:tcW w:w="851" w:type="dxa"/>
          </w:tcPr>
          <w:p w14:paraId="2E11F55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35,355,146</w:t>
            </w:r>
          </w:p>
        </w:tc>
        <w:tc>
          <w:tcPr>
            <w:tcW w:w="992" w:type="dxa"/>
          </w:tcPr>
          <w:p w14:paraId="01FE282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10,440,235,334</w:t>
            </w:r>
          </w:p>
        </w:tc>
        <w:tc>
          <w:tcPr>
            <w:tcW w:w="567" w:type="dxa"/>
          </w:tcPr>
          <w:p w14:paraId="0E58462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51.66%</w:t>
            </w:r>
          </w:p>
        </w:tc>
        <w:tc>
          <w:tcPr>
            <w:tcW w:w="567" w:type="dxa"/>
          </w:tcPr>
          <w:p w14:paraId="6B89018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92.75%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D1022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23,170,925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30ABB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65.54%</w:t>
            </w:r>
          </w:p>
        </w:tc>
        <w:tc>
          <w:tcPr>
            <w:tcW w:w="993" w:type="dxa"/>
          </w:tcPr>
          <w:p w14:paraId="48384A4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21,215,895</w:t>
            </w:r>
          </w:p>
        </w:tc>
        <w:tc>
          <w:tcPr>
            <w:tcW w:w="1036" w:type="dxa"/>
          </w:tcPr>
          <w:p w14:paraId="3286322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60%</w:t>
            </w:r>
          </w:p>
        </w:tc>
      </w:tr>
      <w:tr w:rsidR="00A82580" w14:paraId="394DFC2F" w14:textId="77777777">
        <w:trPr>
          <w:trHeight w:hRule="exact" w:val="299"/>
        </w:trPr>
        <w:tc>
          <w:tcPr>
            <w:tcW w:w="709" w:type="dxa"/>
          </w:tcPr>
          <w:p w14:paraId="40D9297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CKL2</w:t>
            </w:r>
          </w:p>
        </w:tc>
        <w:tc>
          <w:tcPr>
            <w:tcW w:w="851" w:type="dxa"/>
          </w:tcPr>
          <w:p w14:paraId="66177EA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42,607,855</w:t>
            </w:r>
          </w:p>
        </w:tc>
        <w:tc>
          <w:tcPr>
            <w:tcW w:w="992" w:type="dxa"/>
          </w:tcPr>
          <w:p w14:paraId="2E63E6F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12,587,481,434</w:t>
            </w:r>
          </w:p>
        </w:tc>
        <w:tc>
          <w:tcPr>
            <w:tcW w:w="567" w:type="dxa"/>
          </w:tcPr>
          <w:p w14:paraId="49A0D1C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52.01%</w:t>
            </w:r>
          </w:p>
        </w:tc>
        <w:tc>
          <w:tcPr>
            <w:tcW w:w="567" w:type="dxa"/>
          </w:tcPr>
          <w:p w14:paraId="399C615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92.61%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DFF5F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29,337,708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ABA0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68.86%</w:t>
            </w:r>
          </w:p>
        </w:tc>
        <w:tc>
          <w:tcPr>
            <w:tcW w:w="993" w:type="dxa"/>
          </w:tcPr>
          <w:p w14:paraId="03CF623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26,928,836</w:t>
            </w:r>
          </w:p>
        </w:tc>
        <w:tc>
          <w:tcPr>
            <w:tcW w:w="1036" w:type="dxa"/>
          </w:tcPr>
          <w:p w14:paraId="45F73F8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63.20%</w:t>
            </w:r>
          </w:p>
        </w:tc>
      </w:tr>
      <w:tr w:rsidR="00A82580" w14:paraId="72E46FAE" w14:textId="77777777">
        <w:trPr>
          <w:trHeight w:hRule="exact" w:val="299"/>
        </w:trPr>
        <w:tc>
          <w:tcPr>
            <w:tcW w:w="709" w:type="dxa"/>
          </w:tcPr>
          <w:p w14:paraId="7FD0697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CKL3</w:t>
            </w:r>
          </w:p>
        </w:tc>
        <w:tc>
          <w:tcPr>
            <w:tcW w:w="851" w:type="dxa"/>
          </w:tcPr>
          <w:p w14:paraId="796BFF7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50,398,145</w:t>
            </w:r>
          </w:p>
        </w:tc>
        <w:tc>
          <w:tcPr>
            <w:tcW w:w="992" w:type="dxa"/>
          </w:tcPr>
          <w:p w14:paraId="3F35038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14,914,601,386</w:t>
            </w:r>
          </w:p>
        </w:tc>
        <w:tc>
          <w:tcPr>
            <w:tcW w:w="567" w:type="dxa"/>
          </w:tcPr>
          <w:p w14:paraId="6FD41C0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52.15%</w:t>
            </w:r>
          </w:p>
        </w:tc>
        <w:tc>
          <w:tcPr>
            <w:tcW w:w="567" w:type="dxa"/>
          </w:tcPr>
          <w:p w14:paraId="3744A3F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92.80%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3302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34,054,345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6AC71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67.57%</w:t>
            </w:r>
          </w:p>
        </w:tc>
        <w:tc>
          <w:tcPr>
            <w:tcW w:w="993" w:type="dxa"/>
          </w:tcPr>
          <w:p w14:paraId="3C65B54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31,575,777</w:t>
            </w:r>
          </w:p>
        </w:tc>
        <w:tc>
          <w:tcPr>
            <w:tcW w:w="1036" w:type="dxa"/>
          </w:tcPr>
          <w:p w14:paraId="24E7FD1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62.65%</w:t>
            </w:r>
          </w:p>
        </w:tc>
      </w:tr>
      <w:tr w:rsidR="00A82580" w14:paraId="674BB243" w14:textId="77777777">
        <w:trPr>
          <w:trHeight w:hRule="exact" w:val="299"/>
        </w:trPr>
        <w:tc>
          <w:tcPr>
            <w:tcW w:w="709" w:type="dxa"/>
          </w:tcPr>
          <w:p w14:paraId="409D65B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CKPR1</w:t>
            </w:r>
          </w:p>
        </w:tc>
        <w:tc>
          <w:tcPr>
            <w:tcW w:w="851" w:type="dxa"/>
          </w:tcPr>
          <w:p w14:paraId="7154E37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35,375,428</w:t>
            </w:r>
          </w:p>
        </w:tc>
        <w:tc>
          <w:tcPr>
            <w:tcW w:w="992" w:type="dxa"/>
          </w:tcPr>
          <w:p w14:paraId="60A83ED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10,397,021,076</w:t>
            </w:r>
          </w:p>
        </w:tc>
        <w:tc>
          <w:tcPr>
            <w:tcW w:w="567" w:type="dxa"/>
          </w:tcPr>
          <w:p w14:paraId="317F0DC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52.45%</w:t>
            </w:r>
          </w:p>
        </w:tc>
        <w:tc>
          <w:tcPr>
            <w:tcW w:w="567" w:type="dxa"/>
          </w:tcPr>
          <w:p w14:paraId="72405F0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92.49%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BC58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26,059,866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48D8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73.67%</w:t>
            </w:r>
          </w:p>
        </w:tc>
        <w:tc>
          <w:tcPr>
            <w:tcW w:w="993" w:type="dxa"/>
          </w:tcPr>
          <w:p w14:paraId="485544B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23,632,905</w:t>
            </w:r>
          </w:p>
        </w:tc>
        <w:tc>
          <w:tcPr>
            <w:tcW w:w="1036" w:type="dxa"/>
          </w:tcPr>
          <w:p w14:paraId="0A39D27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66.80%</w:t>
            </w:r>
          </w:p>
        </w:tc>
      </w:tr>
      <w:tr w:rsidR="00A82580" w14:paraId="645CFA6A" w14:textId="77777777">
        <w:trPr>
          <w:trHeight w:hRule="exact" w:val="299"/>
        </w:trPr>
        <w:tc>
          <w:tcPr>
            <w:tcW w:w="709" w:type="dxa"/>
          </w:tcPr>
          <w:p w14:paraId="5E02936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CKPR2</w:t>
            </w:r>
          </w:p>
        </w:tc>
        <w:tc>
          <w:tcPr>
            <w:tcW w:w="851" w:type="dxa"/>
          </w:tcPr>
          <w:p w14:paraId="23DE835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46,570,978</w:t>
            </w:r>
          </w:p>
        </w:tc>
        <w:tc>
          <w:tcPr>
            <w:tcW w:w="992" w:type="dxa"/>
          </w:tcPr>
          <w:p w14:paraId="2A61195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13,780,683,578</w:t>
            </w:r>
          </w:p>
        </w:tc>
        <w:tc>
          <w:tcPr>
            <w:tcW w:w="567" w:type="dxa"/>
          </w:tcPr>
          <w:p w14:paraId="6A15E0B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51.57%</w:t>
            </w:r>
          </w:p>
        </w:tc>
        <w:tc>
          <w:tcPr>
            <w:tcW w:w="567" w:type="dxa"/>
          </w:tcPr>
          <w:p w14:paraId="6459C81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92.25%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DA90A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33,016,902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AD58D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70.90%</w:t>
            </w:r>
          </w:p>
        </w:tc>
        <w:tc>
          <w:tcPr>
            <w:tcW w:w="993" w:type="dxa"/>
          </w:tcPr>
          <w:p w14:paraId="554F51C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29,872,185</w:t>
            </w:r>
          </w:p>
        </w:tc>
        <w:tc>
          <w:tcPr>
            <w:tcW w:w="1036" w:type="dxa"/>
          </w:tcPr>
          <w:p w14:paraId="5F01D53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64.14%</w:t>
            </w:r>
          </w:p>
        </w:tc>
      </w:tr>
      <w:tr w:rsidR="00A82580" w14:paraId="36400F80" w14:textId="77777777">
        <w:trPr>
          <w:trHeight w:hRule="exact" w:val="299"/>
        </w:trPr>
        <w:tc>
          <w:tcPr>
            <w:tcW w:w="709" w:type="dxa"/>
          </w:tcPr>
          <w:p w14:paraId="5DFF9C2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CKPR3</w:t>
            </w:r>
          </w:p>
        </w:tc>
        <w:tc>
          <w:tcPr>
            <w:tcW w:w="851" w:type="dxa"/>
          </w:tcPr>
          <w:p w14:paraId="3215A63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45,056,607</w:t>
            </w:r>
          </w:p>
        </w:tc>
        <w:tc>
          <w:tcPr>
            <w:tcW w:w="992" w:type="dxa"/>
          </w:tcPr>
          <w:p w14:paraId="039621A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13,300,435,166</w:t>
            </w:r>
          </w:p>
        </w:tc>
        <w:tc>
          <w:tcPr>
            <w:tcW w:w="567" w:type="dxa"/>
          </w:tcPr>
          <w:p w14:paraId="319530A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51.29%</w:t>
            </w:r>
          </w:p>
        </w:tc>
        <w:tc>
          <w:tcPr>
            <w:tcW w:w="567" w:type="dxa"/>
          </w:tcPr>
          <w:p w14:paraId="4378204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92.23%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A302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31,573,244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75B5B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70.07%</w:t>
            </w:r>
          </w:p>
        </w:tc>
        <w:tc>
          <w:tcPr>
            <w:tcW w:w="993" w:type="dxa"/>
          </w:tcPr>
          <w:p w14:paraId="4D989BA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28,330,987</w:t>
            </w:r>
          </w:p>
        </w:tc>
        <w:tc>
          <w:tcPr>
            <w:tcW w:w="1036" w:type="dxa"/>
          </w:tcPr>
          <w:p w14:paraId="72976D1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62.87%</w:t>
            </w:r>
          </w:p>
        </w:tc>
      </w:tr>
      <w:tr w:rsidR="00A82580" w14:paraId="764FF94D" w14:textId="77777777">
        <w:trPr>
          <w:trHeight w:hRule="exact" w:val="299"/>
        </w:trPr>
        <w:tc>
          <w:tcPr>
            <w:tcW w:w="709" w:type="dxa"/>
          </w:tcPr>
          <w:p w14:paraId="529F71B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CKR1</w:t>
            </w:r>
          </w:p>
        </w:tc>
        <w:tc>
          <w:tcPr>
            <w:tcW w:w="851" w:type="dxa"/>
          </w:tcPr>
          <w:p w14:paraId="49DB9AD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47,633,239</w:t>
            </w:r>
          </w:p>
        </w:tc>
        <w:tc>
          <w:tcPr>
            <w:tcW w:w="992" w:type="dxa"/>
          </w:tcPr>
          <w:p w14:paraId="08CFAD2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14,091,133,604</w:t>
            </w:r>
          </w:p>
        </w:tc>
        <w:tc>
          <w:tcPr>
            <w:tcW w:w="567" w:type="dxa"/>
          </w:tcPr>
          <w:p w14:paraId="2233825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50.58%</w:t>
            </w:r>
          </w:p>
        </w:tc>
        <w:tc>
          <w:tcPr>
            <w:tcW w:w="567" w:type="dxa"/>
          </w:tcPr>
          <w:p w14:paraId="2D1C527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92.49%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5948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32,025,873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FAFF9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67.23%</w:t>
            </w:r>
          </w:p>
        </w:tc>
        <w:tc>
          <w:tcPr>
            <w:tcW w:w="993" w:type="dxa"/>
          </w:tcPr>
          <w:p w14:paraId="6ABEAE6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27,536,345</w:t>
            </w:r>
          </w:p>
        </w:tc>
        <w:tc>
          <w:tcPr>
            <w:tcW w:w="1036" w:type="dxa"/>
          </w:tcPr>
          <w:p w14:paraId="3034D80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57.80%</w:t>
            </w:r>
          </w:p>
        </w:tc>
      </w:tr>
      <w:tr w:rsidR="00A82580" w14:paraId="17399478" w14:textId="77777777">
        <w:trPr>
          <w:trHeight w:hRule="exact" w:val="299"/>
        </w:trPr>
        <w:tc>
          <w:tcPr>
            <w:tcW w:w="709" w:type="dxa"/>
          </w:tcPr>
          <w:p w14:paraId="751BF5B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CKR2</w:t>
            </w:r>
          </w:p>
        </w:tc>
        <w:tc>
          <w:tcPr>
            <w:tcW w:w="851" w:type="dxa"/>
          </w:tcPr>
          <w:p w14:paraId="4CAF036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33,021,438</w:t>
            </w:r>
          </w:p>
        </w:tc>
        <w:tc>
          <w:tcPr>
            <w:tcW w:w="992" w:type="dxa"/>
          </w:tcPr>
          <w:p w14:paraId="7121E1E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9,776,324,040</w:t>
            </w:r>
          </w:p>
        </w:tc>
        <w:tc>
          <w:tcPr>
            <w:tcW w:w="567" w:type="dxa"/>
          </w:tcPr>
          <w:p w14:paraId="3BE52FB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51.06%</w:t>
            </w:r>
          </w:p>
        </w:tc>
        <w:tc>
          <w:tcPr>
            <w:tcW w:w="567" w:type="dxa"/>
          </w:tcPr>
          <w:p w14:paraId="6263770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92.17%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A7707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22,920,212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50A75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69.41%</w:t>
            </w:r>
          </w:p>
        </w:tc>
        <w:tc>
          <w:tcPr>
            <w:tcW w:w="993" w:type="dxa"/>
          </w:tcPr>
          <w:p w14:paraId="363EE5D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20,735,933</w:t>
            </w:r>
          </w:p>
        </w:tc>
        <w:tc>
          <w:tcPr>
            <w:tcW w:w="1036" w:type="dxa"/>
          </w:tcPr>
          <w:p w14:paraId="26048A4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62.79%</w:t>
            </w:r>
          </w:p>
        </w:tc>
      </w:tr>
      <w:tr w:rsidR="00A82580" w14:paraId="5B19BC5E" w14:textId="77777777">
        <w:trPr>
          <w:trHeight w:hRule="exact" w:val="299"/>
        </w:trPr>
        <w:tc>
          <w:tcPr>
            <w:tcW w:w="709" w:type="dxa"/>
          </w:tcPr>
          <w:p w14:paraId="17018EC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CKR3</w:t>
            </w:r>
          </w:p>
        </w:tc>
        <w:tc>
          <w:tcPr>
            <w:tcW w:w="851" w:type="dxa"/>
          </w:tcPr>
          <w:p w14:paraId="31CFDB5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32,164,866</w:t>
            </w:r>
          </w:p>
        </w:tc>
        <w:tc>
          <w:tcPr>
            <w:tcW w:w="992" w:type="dxa"/>
          </w:tcPr>
          <w:p w14:paraId="0E1F3B8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9,522,329,824</w:t>
            </w:r>
          </w:p>
        </w:tc>
        <w:tc>
          <w:tcPr>
            <w:tcW w:w="567" w:type="dxa"/>
          </w:tcPr>
          <w:p w14:paraId="5F3C75F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50.41%</w:t>
            </w:r>
          </w:p>
        </w:tc>
        <w:tc>
          <w:tcPr>
            <w:tcW w:w="567" w:type="dxa"/>
          </w:tcPr>
          <w:p w14:paraId="2D86C4E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92.25%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D680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22,017,215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D9E2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68.45%</w:t>
            </w:r>
          </w:p>
        </w:tc>
        <w:tc>
          <w:tcPr>
            <w:tcW w:w="993" w:type="dxa"/>
          </w:tcPr>
          <w:p w14:paraId="1739196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19,385,786</w:t>
            </w:r>
          </w:p>
        </w:tc>
        <w:tc>
          <w:tcPr>
            <w:tcW w:w="1036" w:type="dxa"/>
          </w:tcPr>
          <w:p w14:paraId="049173F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60.27%</w:t>
            </w:r>
          </w:p>
        </w:tc>
      </w:tr>
      <w:tr w:rsidR="00A82580" w14:paraId="0EE0EAB1" w14:textId="77777777">
        <w:trPr>
          <w:trHeight w:hRule="exact" w:val="2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C377F" w14:textId="77777777" w:rsidR="00A82580" w:rsidRDefault="0056438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CKB1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9B25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30,806,925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B9E1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9,106,585,890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C4361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50.17%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1991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92.43%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B9BD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22,816,992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66AB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74.06%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7A4C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20,149,992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91AAA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65.40%</w:t>
            </w:r>
          </w:p>
        </w:tc>
      </w:tr>
      <w:tr w:rsidR="00A82580" w14:paraId="5085ABA1" w14:textId="77777777">
        <w:trPr>
          <w:trHeight w:hRule="exact" w:val="2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8303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CKB2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F66E2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34,386,612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AB3F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10,136,588,958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69F42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50.61%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89E5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92.23%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F30A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24,665,348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9F6E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71.73%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17792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21,688,759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507B5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63.07%</w:t>
            </w:r>
          </w:p>
        </w:tc>
      </w:tr>
      <w:tr w:rsidR="00A82580" w14:paraId="21A4AD51" w14:textId="77777777">
        <w:trPr>
          <w:trHeight w:hRule="exact" w:val="2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6298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CKB3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3614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35,991,673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6CC3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10,630,472,978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5061D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50.34%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85FDB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92.59%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1F57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25,983,968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2330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72.19%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BEC3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23,035,997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1793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64%</w:t>
            </w:r>
          </w:p>
        </w:tc>
      </w:tr>
      <w:tr w:rsidR="00A82580" w14:paraId="1B6A9E21" w14:textId="77777777">
        <w:trPr>
          <w:trHeight w:hRule="exact" w:val="299"/>
        </w:trPr>
        <w:tc>
          <w:tcPr>
            <w:tcW w:w="709" w:type="dxa"/>
          </w:tcPr>
          <w:p w14:paraId="4599D0F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CKUS1</w:t>
            </w:r>
          </w:p>
        </w:tc>
        <w:tc>
          <w:tcPr>
            <w:tcW w:w="851" w:type="dxa"/>
          </w:tcPr>
          <w:p w14:paraId="38F1A98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39,628,964</w:t>
            </w:r>
          </w:p>
        </w:tc>
        <w:tc>
          <w:tcPr>
            <w:tcW w:w="992" w:type="dxa"/>
          </w:tcPr>
          <w:p w14:paraId="2A029E0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11,746,891,674</w:t>
            </w:r>
          </w:p>
        </w:tc>
        <w:tc>
          <w:tcPr>
            <w:tcW w:w="567" w:type="dxa"/>
          </w:tcPr>
          <w:p w14:paraId="41754C8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50.83%</w:t>
            </w:r>
          </w:p>
        </w:tc>
        <w:tc>
          <w:tcPr>
            <w:tcW w:w="567" w:type="dxa"/>
          </w:tcPr>
          <w:p w14:paraId="4C05DD0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92.64%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CB39A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26,628,062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2E9EB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67.19%</w:t>
            </w:r>
          </w:p>
        </w:tc>
        <w:tc>
          <w:tcPr>
            <w:tcW w:w="993" w:type="dxa"/>
          </w:tcPr>
          <w:p w14:paraId="3D54C77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24,144,482</w:t>
            </w:r>
          </w:p>
        </w:tc>
        <w:tc>
          <w:tcPr>
            <w:tcW w:w="1036" w:type="dxa"/>
          </w:tcPr>
          <w:p w14:paraId="7874298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60.92%</w:t>
            </w:r>
          </w:p>
        </w:tc>
      </w:tr>
      <w:tr w:rsidR="00A82580" w14:paraId="6B023878" w14:textId="77777777">
        <w:trPr>
          <w:trHeight w:hRule="exact" w:val="299"/>
        </w:trPr>
        <w:tc>
          <w:tcPr>
            <w:tcW w:w="709" w:type="dxa"/>
          </w:tcPr>
          <w:p w14:paraId="6441095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CKUS2</w:t>
            </w:r>
          </w:p>
        </w:tc>
        <w:tc>
          <w:tcPr>
            <w:tcW w:w="851" w:type="dxa"/>
          </w:tcPr>
          <w:p w14:paraId="2E11298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35,921,289</w:t>
            </w:r>
          </w:p>
        </w:tc>
        <w:tc>
          <w:tcPr>
            <w:tcW w:w="992" w:type="dxa"/>
          </w:tcPr>
          <w:p w14:paraId="6372D35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10,629,728,364</w:t>
            </w:r>
          </w:p>
        </w:tc>
        <w:tc>
          <w:tcPr>
            <w:tcW w:w="567" w:type="dxa"/>
          </w:tcPr>
          <w:p w14:paraId="4723A73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51.48%</w:t>
            </w:r>
          </w:p>
        </w:tc>
        <w:tc>
          <w:tcPr>
            <w:tcW w:w="567" w:type="dxa"/>
          </w:tcPr>
          <w:p w14:paraId="3DD3FD8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92.84%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1A4C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25,103,655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BD28B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69.89%</w:t>
            </w:r>
          </w:p>
        </w:tc>
        <w:tc>
          <w:tcPr>
            <w:tcW w:w="993" w:type="dxa"/>
          </w:tcPr>
          <w:p w14:paraId="3A98ED5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22,935,149</w:t>
            </w:r>
          </w:p>
        </w:tc>
        <w:tc>
          <w:tcPr>
            <w:tcW w:w="1036" w:type="dxa"/>
          </w:tcPr>
          <w:p w14:paraId="17D53FE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63.84%</w:t>
            </w:r>
          </w:p>
        </w:tc>
      </w:tr>
      <w:tr w:rsidR="00A82580" w14:paraId="4A27E834" w14:textId="77777777">
        <w:trPr>
          <w:trHeight w:hRule="exact" w:val="299"/>
        </w:trPr>
        <w:tc>
          <w:tcPr>
            <w:tcW w:w="709" w:type="dxa"/>
          </w:tcPr>
          <w:p w14:paraId="4F3D377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CKUS3</w:t>
            </w:r>
          </w:p>
        </w:tc>
        <w:tc>
          <w:tcPr>
            <w:tcW w:w="851" w:type="dxa"/>
          </w:tcPr>
          <w:p w14:paraId="7A85FBB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36,541,697</w:t>
            </w:r>
          </w:p>
        </w:tc>
        <w:tc>
          <w:tcPr>
            <w:tcW w:w="992" w:type="dxa"/>
          </w:tcPr>
          <w:p w14:paraId="0117794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10,797,023,788</w:t>
            </w:r>
          </w:p>
        </w:tc>
        <w:tc>
          <w:tcPr>
            <w:tcW w:w="567" w:type="dxa"/>
          </w:tcPr>
          <w:p w14:paraId="7C933BD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51.82%</w:t>
            </w:r>
          </w:p>
        </w:tc>
        <w:tc>
          <w:tcPr>
            <w:tcW w:w="567" w:type="dxa"/>
          </w:tcPr>
          <w:p w14:paraId="376B1AF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92.88%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6712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27,104,791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F2BC5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74.17%</w:t>
            </w:r>
          </w:p>
        </w:tc>
        <w:tc>
          <w:tcPr>
            <w:tcW w:w="993" w:type="dxa"/>
          </w:tcPr>
          <w:p w14:paraId="551F1F8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24,799,093</w:t>
            </w:r>
          </w:p>
        </w:tc>
        <w:tc>
          <w:tcPr>
            <w:tcW w:w="1036" w:type="dxa"/>
          </w:tcPr>
          <w:p w14:paraId="2609344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67.86%</w:t>
            </w:r>
          </w:p>
        </w:tc>
      </w:tr>
      <w:tr w:rsidR="00A82580" w14:paraId="3DF3383C" w14:textId="77777777">
        <w:trPr>
          <w:trHeight w:hRule="exact" w:val="299"/>
        </w:trPr>
        <w:tc>
          <w:tcPr>
            <w:tcW w:w="709" w:type="dxa"/>
          </w:tcPr>
          <w:p w14:paraId="7803ED4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TUS1</w:t>
            </w:r>
          </w:p>
        </w:tc>
        <w:tc>
          <w:tcPr>
            <w:tcW w:w="851" w:type="dxa"/>
          </w:tcPr>
          <w:p w14:paraId="49B1B2B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30,525,112</w:t>
            </w:r>
          </w:p>
        </w:tc>
        <w:tc>
          <w:tcPr>
            <w:tcW w:w="992" w:type="dxa"/>
          </w:tcPr>
          <w:p w14:paraId="4121600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9,071,151,924</w:t>
            </w:r>
          </w:p>
        </w:tc>
        <w:tc>
          <w:tcPr>
            <w:tcW w:w="567" w:type="dxa"/>
          </w:tcPr>
          <w:p w14:paraId="386D048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51.11%</w:t>
            </w:r>
          </w:p>
        </w:tc>
        <w:tc>
          <w:tcPr>
            <w:tcW w:w="567" w:type="dxa"/>
          </w:tcPr>
          <w:p w14:paraId="49541DD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93.36%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996AD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24,820,032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62EF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81.31%</w:t>
            </w:r>
          </w:p>
        </w:tc>
        <w:tc>
          <w:tcPr>
            <w:tcW w:w="993" w:type="dxa"/>
          </w:tcPr>
          <w:p w14:paraId="0EA44B1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22,141,237</w:t>
            </w:r>
          </w:p>
        </w:tc>
        <w:tc>
          <w:tcPr>
            <w:tcW w:w="1036" w:type="dxa"/>
          </w:tcPr>
          <w:p w14:paraId="4FE276C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72.53%</w:t>
            </w:r>
          </w:p>
        </w:tc>
      </w:tr>
      <w:tr w:rsidR="00A82580" w14:paraId="53E09F1C" w14:textId="77777777">
        <w:trPr>
          <w:trHeight w:hRule="exact" w:val="299"/>
        </w:trPr>
        <w:tc>
          <w:tcPr>
            <w:tcW w:w="709" w:type="dxa"/>
          </w:tcPr>
          <w:p w14:paraId="36C1396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TUS2</w:t>
            </w:r>
          </w:p>
        </w:tc>
        <w:tc>
          <w:tcPr>
            <w:tcW w:w="851" w:type="dxa"/>
          </w:tcPr>
          <w:p w14:paraId="2DC3011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30,737,937</w:t>
            </w:r>
          </w:p>
        </w:tc>
        <w:tc>
          <w:tcPr>
            <w:tcW w:w="992" w:type="dxa"/>
          </w:tcPr>
          <w:p w14:paraId="2D0D10A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9,152,395,870</w:t>
            </w:r>
          </w:p>
        </w:tc>
        <w:tc>
          <w:tcPr>
            <w:tcW w:w="567" w:type="dxa"/>
          </w:tcPr>
          <w:p w14:paraId="69443C2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51.19%</w:t>
            </w:r>
          </w:p>
        </w:tc>
        <w:tc>
          <w:tcPr>
            <w:tcW w:w="567" w:type="dxa"/>
          </w:tcPr>
          <w:p w14:paraId="79C425B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93.21%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8BCB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24,994,169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DB33F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81.31%</w:t>
            </w:r>
          </w:p>
        </w:tc>
        <w:tc>
          <w:tcPr>
            <w:tcW w:w="993" w:type="dxa"/>
          </w:tcPr>
          <w:p w14:paraId="7FF232D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22,390,809</w:t>
            </w:r>
          </w:p>
        </w:tc>
        <w:tc>
          <w:tcPr>
            <w:tcW w:w="1036" w:type="dxa"/>
          </w:tcPr>
          <w:p w14:paraId="0995D38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72.84%</w:t>
            </w:r>
          </w:p>
        </w:tc>
      </w:tr>
      <w:tr w:rsidR="00A82580" w14:paraId="36FAAB81" w14:textId="77777777">
        <w:trPr>
          <w:trHeight w:hRule="exact" w:val="299"/>
        </w:trPr>
        <w:tc>
          <w:tcPr>
            <w:tcW w:w="709" w:type="dxa"/>
          </w:tcPr>
          <w:p w14:paraId="6B44D06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TUS3</w:t>
            </w:r>
          </w:p>
        </w:tc>
        <w:tc>
          <w:tcPr>
            <w:tcW w:w="851" w:type="dxa"/>
          </w:tcPr>
          <w:p w14:paraId="49FD154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34,043,436</w:t>
            </w:r>
          </w:p>
        </w:tc>
        <w:tc>
          <w:tcPr>
            <w:tcW w:w="992" w:type="dxa"/>
          </w:tcPr>
          <w:p w14:paraId="0D27293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10,063,562,266</w:t>
            </w:r>
          </w:p>
        </w:tc>
        <w:tc>
          <w:tcPr>
            <w:tcW w:w="567" w:type="dxa"/>
          </w:tcPr>
          <w:p w14:paraId="3265726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51.32%</w:t>
            </w:r>
          </w:p>
        </w:tc>
        <w:tc>
          <w:tcPr>
            <w:tcW w:w="567" w:type="dxa"/>
          </w:tcPr>
          <w:p w14:paraId="78E1EB0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93.75%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3163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27,762,258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7C9F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81.55%</w:t>
            </w:r>
          </w:p>
        </w:tc>
        <w:tc>
          <w:tcPr>
            <w:tcW w:w="993" w:type="dxa"/>
          </w:tcPr>
          <w:p w14:paraId="398CEDD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24,867,262</w:t>
            </w:r>
          </w:p>
        </w:tc>
        <w:tc>
          <w:tcPr>
            <w:tcW w:w="1036" w:type="dxa"/>
          </w:tcPr>
          <w:p w14:paraId="6E8D1F6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73.04%</w:t>
            </w:r>
          </w:p>
        </w:tc>
      </w:tr>
      <w:tr w:rsidR="00A82580" w14:paraId="12FE4AD7" w14:textId="77777777">
        <w:trPr>
          <w:trHeight w:hRule="exact" w:val="299"/>
        </w:trPr>
        <w:tc>
          <w:tcPr>
            <w:tcW w:w="709" w:type="dxa"/>
          </w:tcPr>
          <w:p w14:paraId="49923BB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LIUS1</w:t>
            </w:r>
          </w:p>
        </w:tc>
        <w:tc>
          <w:tcPr>
            <w:tcW w:w="851" w:type="dxa"/>
          </w:tcPr>
          <w:p w14:paraId="0A09E31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34,072,887</w:t>
            </w:r>
          </w:p>
        </w:tc>
        <w:tc>
          <w:tcPr>
            <w:tcW w:w="992" w:type="dxa"/>
          </w:tcPr>
          <w:p w14:paraId="385A2D7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10,031,956,440</w:t>
            </w:r>
          </w:p>
        </w:tc>
        <w:tc>
          <w:tcPr>
            <w:tcW w:w="567" w:type="dxa"/>
          </w:tcPr>
          <w:p w14:paraId="768E2F7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51.34%</w:t>
            </w:r>
          </w:p>
        </w:tc>
        <w:tc>
          <w:tcPr>
            <w:tcW w:w="567" w:type="dxa"/>
          </w:tcPr>
          <w:p w14:paraId="47BF421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93.85%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75B2D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28,303,489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199A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83.07%</w:t>
            </w:r>
          </w:p>
        </w:tc>
        <w:tc>
          <w:tcPr>
            <w:tcW w:w="993" w:type="dxa"/>
          </w:tcPr>
          <w:p w14:paraId="467F658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24,968,352</w:t>
            </w:r>
          </w:p>
        </w:tc>
        <w:tc>
          <w:tcPr>
            <w:tcW w:w="1036" w:type="dxa"/>
          </w:tcPr>
          <w:p w14:paraId="2066635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73.27%</w:t>
            </w:r>
          </w:p>
        </w:tc>
      </w:tr>
      <w:tr w:rsidR="00A82580" w14:paraId="3A61245B" w14:textId="77777777">
        <w:trPr>
          <w:trHeight w:hRule="exact" w:val="299"/>
        </w:trPr>
        <w:tc>
          <w:tcPr>
            <w:tcW w:w="709" w:type="dxa"/>
          </w:tcPr>
          <w:p w14:paraId="4089D71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LIUS2</w:t>
            </w:r>
          </w:p>
        </w:tc>
        <w:tc>
          <w:tcPr>
            <w:tcW w:w="851" w:type="dxa"/>
          </w:tcPr>
          <w:p w14:paraId="030DAE6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31,102,553</w:t>
            </w:r>
          </w:p>
        </w:tc>
        <w:tc>
          <w:tcPr>
            <w:tcW w:w="992" w:type="dxa"/>
          </w:tcPr>
          <w:p w14:paraId="3EE77FF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9,228,018,872</w:t>
            </w:r>
          </w:p>
        </w:tc>
        <w:tc>
          <w:tcPr>
            <w:tcW w:w="567" w:type="dxa"/>
          </w:tcPr>
          <w:p w14:paraId="5225714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50.71%</w:t>
            </w:r>
          </w:p>
        </w:tc>
        <w:tc>
          <w:tcPr>
            <w:tcW w:w="567" w:type="dxa"/>
          </w:tcPr>
          <w:p w14:paraId="0177073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93.70%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C5D5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25,853,456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67BD9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83.12%</w:t>
            </w:r>
          </w:p>
        </w:tc>
        <w:tc>
          <w:tcPr>
            <w:tcW w:w="993" w:type="dxa"/>
          </w:tcPr>
          <w:p w14:paraId="047A089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22,683,067</w:t>
            </w:r>
          </w:p>
        </w:tc>
        <w:tc>
          <w:tcPr>
            <w:tcW w:w="1036" w:type="dxa"/>
          </w:tcPr>
          <w:p w14:paraId="58A7D9F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72.92%</w:t>
            </w:r>
          </w:p>
        </w:tc>
      </w:tr>
      <w:tr w:rsidR="00A82580" w14:paraId="4D3718EF" w14:textId="77777777">
        <w:trPr>
          <w:trHeight w:hRule="exact" w:val="299"/>
        </w:trPr>
        <w:tc>
          <w:tcPr>
            <w:tcW w:w="709" w:type="dxa"/>
          </w:tcPr>
          <w:p w14:paraId="3BBC922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LIUS3</w:t>
            </w:r>
          </w:p>
        </w:tc>
        <w:tc>
          <w:tcPr>
            <w:tcW w:w="851" w:type="dxa"/>
          </w:tcPr>
          <w:p w14:paraId="4C40770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28,967,885</w:t>
            </w:r>
          </w:p>
        </w:tc>
        <w:tc>
          <w:tcPr>
            <w:tcW w:w="992" w:type="dxa"/>
          </w:tcPr>
          <w:p w14:paraId="6023279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8,563,212,372</w:t>
            </w:r>
          </w:p>
        </w:tc>
        <w:tc>
          <w:tcPr>
            <w:tcW w:w="567" w:type="dxa"/>
          </w:tcPr>
          <w:p w14:paraId="3FB3138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50.65%</w:t>
            </w:r>
          </w:p>
        </w:tc>
        <w:tc>
          <w:tcPr>
            <w:tcW w:w="567" w:type="dxa"/>
          </w:tcPr>
          <w:p w14:paraId="540171B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93.55%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5735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24,016,755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6D15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82.91%</w:t>
            </w:r>
          </w:p>
        </w:tc>
        <w:tc>
          <w:tcPr>
            <w:tcW w:w="993" w:type="dxa"/>
          </w:tcPr>
          <w:p w14:paraId="362985F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21,033,228</w:t>
            </w:r>
          </w:p>
        </w:tc>
        <w:tc>
          <w:tcPr>
            <w:tcW w:w="1036" w:type="dxa"/>
          </w:tcPr>
          <w:p w14:paraId="720537B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72.60%</w:t>
            </w:r>
          </w:p>
        </w:tc>
      </w:tr>
      <w:tr w:rsidR="00A82580" w14:paraId="5F853C66" w14:textId="77777777">
        <w:trPr>
          <w:trHeight w:hRule="exact" w:val="299"/>
        </w:trPr>
        <w:tc>
          <w:tcPr>
            <w:tcW w:w="709" w:type="dxa"/>
          </w:tcPr>
          <w:p w14:paraId="55C45E2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HIUS1</w:t>
            </w:r>
          </w:p>
        </w:tc>
        <w:tc>
          <w:tcPr>
            <w:tcW w:w="851" w:type="dxa"/>
          </w:tcPr>
          <w:p w14:paraId="695D6D3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32,923,607</w:t>
            </w:r>
          </w:p>
        </w:tc>
        <w:tc>
          <w:tcPr>
            <w:tcW w:w="992" w:type="dxa"/>
          </w:tcPr>
          <w:p w14:paraId="4032B4E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9,701,268,914</w:t>
            </w:r>
          </w:p>
        </w:tc>
        <w:tc>
          <w:tcPr>
            <w:tcW w:w="567" w:type="dxa"/>
          </w:tcPr>
          <w:p w14:paraId="74532CC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51.43%</w:t>
            </w:r>
          </w:p>
        </w:tc>
        <w:tc>
          <w:tcPr>
            <w:tcW w:w="567" w:type="dxa"/>
          </w:tcPr>
          <w:p w14:paraId="35E8C75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93.05%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4761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27,288,329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2A172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82.88%</w:t>
            </w:r>
          </w:p>
        </w:tc>
        <w:tc>
          <w:tcPr>
            <w:tcW w:w="993" w:type="dxa"/>
          </w:tcPr>
          <w:p w14:paraId="63189DD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23,936,334</w:t>
            </w:r>
          </w:p>
        </w:tc>
        <w:tc>
          <w:tcPr>
            <w:tcW w:w="1036" w:type="dxa"/>
          </w:tcPr>
          <w:p w14:paraId="426CB5B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72.70%</w:t>
            </w:r>
          </w:p>
        </w:tc>
      </w:tr>
      <w:tr w:rsidR="00A82580" w14:paraId="79CE4FE0" w14:textId="77777777">
        <w:trPr>
          <w:trHeight w:hRule="exact" w:val="299"/>
        </w:trPr>
        <w:tc>
          <w:tcPr>
            <w:tcW w:w="709" w:type="dxa"/>
          </w:tcPr>
          <w:p w14:paraId="156AF0F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HIUS2</w:t>
            </w:r>
          </w:p>
        </w:tc>
        <w:tc>
          <w:tcPr>
            <w:tcW w:w="851" w:type="dxa"/>
          </w:tcPr>
          <w:p w14:paraId="42AC153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34,118,396</w:t>
            </w:r>
          </w:p>
        </w:tc>
        <w:tc>
          <w:tcPr>
            <w:tcW w:w="992" w:type="dxa"/>
          </w:tcPr>
          <w:p w14:paraId="5EB7C49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10,133,293,268</w:t>
            </w:r>
          </w:p>
        </w:tc>
        <w:tc>
          <w:tcPr>
            <w:tcW w:w="567" w:type="dxa"/>
          </w:tcPr>
          <w:p w14:paraId="4AFE93C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51.58%</w:t>
            </w:r>
          </w:p>
        </w:tc>
        <w:tc>
          <w:tcPr>
            <w:tcW w:w="567" w:type="dxa"/>
          </w:tcPr>
          <w:p w14:paraId="237708F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93.07%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09C6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27,972,360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C70EF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81.99%</w:t>
            </w:r>
          </w:p>
        </w:tc>
        <w:tc>
          <w:tcPr>
            <w:tcW w:w="993" w:type="dxa"/>
          </w:tcPr>
          <w:p w14:paraId="70A55B0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24,574,409</w:t>
            </w:r>
          </w:p>
        </w:tc>
        <w:tc>
          <w:tcPr>
            <w:tcW w:w="1036" w:type="dxa"/>
          </w:tcPr>
          <w:p w14:paraId="12A25CC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72.02%</w:t>
            </w:r>
          </w:p>
        </w:tc>
      </w:tr>
      <w:tr w:rsidR="00A82580" w14:paraId="6C8E05E8" w14:textId="77777777">
        <w:trPr>
          <w:trHeight w:hRule="exact" w:val="299"/>
        </w:trPr>
        <w:tc>
          <w:tcPr>
            <w:tcW w:w="709" w:type="dxa"/>
          </w:tcPr>
          <w:p w14:paraId="7ADB41C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HIUS3</w:t>
            </w:r>
          </w:p>
        </w:tc>
        <w:tc>
          <w:tcPr>
            <w:tcW w:w="851" w:type="dxa"/>
          </w:tcPr>
          <w:p w14:paraId="4878585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31,943,324</w:t>
            </w:r>
          </w:p>
        </w:tc>
        <w:tc>
          <w:tcPr>
            <w:tcW w:w="992" w:type="dxa"/>
          </w:tcPr>
          <w:p w14:paraId="4BE31AF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9,465,601,458</w:t>
            </w:r>
          </w:p>
        </w:tc>
        <w:tc>
          <w:tcPr>
            <w:tcW w:w="567" w:type="dxa"/>
          </w:tcPr>
          <w:p w14:paraId="628D4EA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51.52%</w:t>
            </w:r>
          </w:p>
        </w:tc>
        <w:tc>
          <w:tcPr>
            <w:tcW w:w="567" w:type="dxa"/>
          </w:tcPr>
          <w:p w14:paraId="620EC12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93.17%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5756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26,446,821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6922B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82.79%</w:t>
            </w:r>
          </w:p>
        </w:tc>
        <w:tc>
          <w:tcPr>
            <w:tcW w:w="993" w:type="dxa"/>
          </w:tcPr>
          <w:p w14:paraId="7B623EA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23,327,565</w:t>
            </w:r>
          </w:p>
        </w:tc>
        <w:tc>
          <w:tcPr>
            <w:tcW w:w="1036" w:type="dxa"/>
          </w:tcPr>
          <w:p w14:paraId="030B88D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73.02%</w:t>
            </w:r>
          </w:p>
        </w:tc>
      </w:tr>
      <w:tr w:rsidR="00A82580" w14:paraId="381B2060" w14:textId="77777777">
        <w:trPr>
          <w:trHeight w:hRule="exact" w:val="299"/>
        </w:trPr>
        <w:tc>
          <w:tcPr>
            <w:tcW w:w="709" w:type="dxa"/>
          </w:tcPr>
          <w:p w14:paraId="1F85990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CKLS1</w:t>
            </w:r>
          </w:p>
        </w:tc>
        <w:tc>
          <w:tcPr>
            <w:tcW w:w="851" w:type="dxa"/>
          </w:tcPr>
          <w:p w14:paraId="634BB8B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35,808,624</w:t>
            </w:r>
          </w:p>
        </w:tc>
        <w:tc>
          <w:tcPr>
            <w:tcW w:w="992" w:type="dxa"/>
          </w:tcPr>
          <w:p w14:paraId="6AFA404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10,588,291,808</w:t>
            </w:r>
          </w:p>
        </w:tc>
        <w:tc>
          <w:tcPr>
            <w:tcW w:w="567" w:type="dxa"/>
          </w:tcPr>
          <w:p w14:paraId="1D8026E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51.39%</w:t>
            </w:r>
          </w:p>
        </w:tc>
        <w:tc>
          <w:tcPr>
            <w:tcW w:w="567" w:type="dxa"/>
          </w:tcPr>
          <w:p w14:paraId="586045C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93.26%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2AEE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25,914,989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D91B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72.37%</w:t>
            </w:r>
          </w:p>
        </w:tc>
        <w:tc>
          <w:tcPr>
            <w:tcW w:w="993" w:type="dxa"/>
          </w:tcPr>
          <w:p w14:paraId="232AF3B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23,996,855</w:t>
            </w:r>
          </w:p>
        </w:tc>
        <w:tc>
          <w:tcPr>
            <w:tcW w:w="1036" w:type="dxa"/>
          </w:tcPr>
          <w:p w14:paraId="41D589F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67.01%</w:t>
            </w:r>
          </w:p>
        </w:tc>
      </w:tr>
      <w:tr w:rsidR="00A82580" w14:paraId="216A1030" w14:textId="77777777">
        <w:trPr>
          <w:trHeight w:hRule="exact" w:val="299"/>
        </w:trPr>
        <w:tc>
          <w:tcPr>
            <w:tcW w:w="709" w:type="dxa"/>
          </w:tcPr>
          <w:p w14:paraId="03B5D39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CKLS2</w:t>
            </w:r>
          </w:p>
        </w:tc>
        <w:tc>
          <w:tcPr>
            <w:tcW w:w="851" w:type="dxa"/>
          </w:tcPr>
          <w:p w14:paraId="718279E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30,280,507</w:t>
            </w:r>
          </w:p>
        </w:tc>
        <w:tc>
          <w:tcPr>
            <w:tcW w:w="992" w:type="dxa"/>
          </w:tcPr>
          <w:p w14:paraId="358C7CE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8,940,162,690</w:t>
            </w:r>
          </w:p>
        </w:tc>
        <w:tc>
          <w:tcPr>
            <w:tcW w:w="567" w:type="dxa"/>
          </w:tcPr>
          <w:p w14:paraId="69A04A8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50.49%</w:t>
            </w:r>
          </w:p>
        </w:tc>
        <w:tc>
          <w:tcPr>
            <w:tcW w:w="567" w:type="dxa"/>
          </w:tcPr>
          <w:p w14:paraId="45575DF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93.18%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C35BA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21,596,835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6037A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71.32%</w:t>
            </w:r>
          </w:p>
        </w:tc>
        <w:tc>
          <w:tcPr>
            <w:tcW w:w="993" w:type="dxa"/>
          </w:tcPr>
          <w:p w14:paraId="32A0302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19,828,264</w:t>
            </w:r>
          </w:p>
        </w:tc>
        <w:tc>
          <w:tcPr>
            <w:tcW w:w="1036" w:type="dxa"/>
          </w:tcPr>
          <w:p w14:paraId="4664BB1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65.48%</w:t>
            </w:r>
          </w:p>
        </w:tc>
      </w:tr>
      <w:tr w:rsidR="00A82580" w14:paraId="37A4FB1D" w14:textId="77777777">
        <w:trPr>
          <w:trHeight w:hRule="exact" w:val="299"/>
        </w:trPr>
        <w:tc>
          <w:tcPr>
            <w:tcW w:w="709" w:type="dxa"/>
          </w:tcPr>
          <w:p w14:paraId="7CFBC91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CKLS3</w:t>
            </w:r>
          </w:p>
        </w:tc>
        <w:tc>
          <w:tcPr>
            <w:tcW w:w="851" w:type="dxa"/>
          </w:tcPr>
          <w:p w14:paraId="625D83E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36,984,865</w:t>
            </w:r>
          </w:p>
        </w:tc>
        <w:tc>
          <w:tcPr>
            <w:tcW w:w="992" w:type="dxa"/>
          </w:tcPr>
          <w:p w14:paraId="38999F4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10,940,839,550</w:t>
            </w:r>
          </w:p>
        </w:tc>
        <w:tc>
          <w:tcPr>
            <w:tcW w:w="567" w:type="dxa"/>
          </w:tcPr>
          <w:p w14:paraId="787FBA9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50.45%</w:t>
            </w:r>
          </w:p>
        </w:tc>
        <w:tc>
          <w:tcPr>
            <w:tcW w:w="567" w:type="dxa"/>
          </w:tcPr>
          <w:p w14:paraId="5725DFE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92.84%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AE7BF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26,578,918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973E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71.86%</w:t>
            </w:r>
          </w:p>
        </w:tc>
        <w:tc>
          <w:tcPr>
            <w:tcW w:w="993" w:type="dxa"/>
          </w:tcPr>
          <w:p w14:paraId="4C8F9BB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24,489,350</w:t>
            </w:r>
          </w:p>
        </w:tc>
        <w:tc>
          <w:tcPr>
            <w:tcW w:w="1036" w:type="dxa"/>
          </w:tcPr>
          <w:p w14:paraId="3C55839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66.21%</w:t>
            </w:r>
          </w:p>
        </w:tc>
      </w:tr>
      <w:tr w:rsidR="00A82580" w14:paraId="3E7DD603" w14:textId="77777777">
        <w:trPr>
          <w:trHeight w:hRule="exact" w:val="299"/>
        </w:trPr>
        <w:tc>
          <w:tcPr>
            <w:tcW w:w="709" w:type="dxa"/>
          </w:tcPr>
          <w:p w14:paraId="4F424C2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TLS1</w:t>
            </w:r>
          </w:p>
        </w:tc>
        <w:tc>
          <w:tcPr>
            <w:tcW w:w="851" w:type="dxa"/>
          </w:tcPr>
          <w:p w14:paraId="3D70F62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34,507,332</w:t>
            </w:r>
          </w:p>
        </w:tc>
        <w:tc>
          <w:tcPr>
            <w:tcW w:w="992" w:type="dxa"/>
          </w:tcPr>
          <w:p w14:paraId="319FD23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10,206,973,176</w:t>
            </w:r>
          </w:p>
        </w:tc>
        <w:tc>
          <w:tcPr>
            <w:tcW w:w="567" w:type="dxa"/>
          </w:tcPr>
          <w:p w14:paraId="5B4F791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50.77%</w:t>
            </w:r>
          </w:p>
        </w:tc>
        <w:tc>
          <w:tcPr>
            <w:tcW w:w="567" w:type="dxa"/>
          </w:tcPr>
          <w:p w14:paraId="12E558A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93.26%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6A45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28,127,650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C1EE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81.51%</w:t>
            </w:r>
          </w:p>
        </w:tc>
        <w:tc>
          <w:tcPr>
            <w:tcW w:w="993" w:type="dxa"/>
          </w:tcPr>
          <w:p w14:paraId="6C1AA10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24,987,980</w:t>
            </w:r>
          </w:p>
        </w:tc>
        <w:tc>
          <w:tcPr>
            <w:tcW w:w="1036" w:type="dxa"/>
          </w:tcPr>
          <w:p w14:paraId="54A0F90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72.41%</w:t>
            </w:r>
          </w:p>
        </w:tc>
      </w:tr>
      <w:tr w:rsidR="00A82580" w14:paraId="796D9A05" w14:textId="77777777">
        <w:trPr>
          <w:trHeight w:hRule="exact" w:val="299"/>
        </w:trPr>
        <w:tc>
          <w:tcPr>
            <w:tcW w:w="709" w:type="dxa"/>
          </w:tcPr>
          <w:p w14:paraId="7C87F67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TLS2</w:t>
            </w:r>
          </w:p>
        </w:tc>
        <w:tc>
          <w:tcPr>
            <w:tcW w:w="851" w:type="dxa"/>
          </w:tcPr>
          <w:p w14:paraId="0707617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30,731,259</w:t>
            </w:r>
          </w:p>
        </w:tc>
        <w:tc>
          <w:tcPr>
            <w:tcW w:w="992" w:type="dxa"/>
          </w:tcPr>
          <w:p w14:paraId="4131EBA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9,133,422,932</w:t>
            </w:r>
          </w:p>
        </w:tc>
        <w:tc>
          <w:tcPr>
            <w:tcW w:w="567" w:type="dxa"/>
          </w:tcPr>
          <w:p w14:paraId="332ABAC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50.96%</w:t>
            </w:r>
          </w:p>
        </w:tc>
        <w:tc>
          <w:tcPr>
            <w:tcW w:w="567" w:type="dxa"/>
          </w:tcPr>
          <w:p w14:paraId="094BBB29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93.49%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7D21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25,646,397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366B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83.45%</w:t>
            </w:r>
          </w:p>
        </w:tc>
        <w:tc>
          <w:tcPr>
            <w:tcW w:w="993" w:type="dxa"/>
          </w:tcPr>
          <w:p w14:paraId="5E275FD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23,057,281</w:t>
            </w:r>
          </w:p>
        </w:tc>
        <w:tc>
          <w:tcPr>
            <w:tcW w:w="1036" w:type="dxa"/>
          </w:tcPr>
          <w:p w14:paraId="2794257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75.02%</w:t>
            </w:r>
          </w:p>
        </w:tc>
      </w:tr>
      <w:tr w:rsidR="00A82580" w14:paraId="7BD064B6" w14:textId="77777777">
        <w:trPr>
          <w:trHeight w:hRule="exact" w:val="299"/>
        </w:trPr>
        <w:tc>
          <w:tcPr>
            <w:tcW w:w="709" w:type="dxa"/>
          </w:tcPr>
          <w:p w14:paraId="7CBAAB9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TLS3</w:t>
            </w:r>
          </w:p>
        </w:tc>
        <w:tc>
          <w:tcPr>
            <w:tcW w:w="851" w:type="dxa"/>
          </w:tcPr>
          <w:p w14:paraId="205506B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36,124,546</w:t>
            </w:r>
          </w:p>
        </w:tc>
        <w:tc>
          <w:tcPr>
            <w:tcW w:w="992" w:type="dxa"/>
          </w:tcPr>
          <w:p w14:paraId="78EE512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10,690,226,758</w:t>
            </w:r>
          </w:p>
        </w:tc>
        <w:tc>
          <w:tcPr>
            <w:tcW w:w="567" w:type="dxa"/>
          </w:tcPr>
          <w:p w14:paraId="69ABF60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51.30%</w:t>
            </w:r>
          </w:p>
        </w:tc>
        <w:tc>
          <w:tcPr>
            <w:tcW w:w="567" w:type="dxa"/>
          </w:tcPr>
          <w:p w14:paraId="050A082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93.66%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71D40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29,939,986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A07B9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82.88%</w:t>
            </w:r>
          </w:p>
        </w:tc>
        <w:tc>
          <w:tcPr>
            <w:tcW w:w="993" w:type="dxa"/>
          </w:tcPr>
          <w:p w14:paraId="0DE73E9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26,941,290</w:t>
            </w:r>
          </w:p>
        </w:tc>
        <w:tc>
          <w:tcPr>
            <w:tcW w:w="1036" w:type="dxa"/>
          </w:tcPr>
          <w:p w14:paraId="7B580BF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74.57%</w:t>
            </w:r>
          </w:p>
        </w:tc>
      </w:tr>
      <w:tr w:rsidR="00A82580" w14:paraId="3AFCE8D4" w14:textId="77777777">
        <w:trPr>
          <w:trHeight w:hRule="exact" w:val="299"/>
        </w:trPr>
        <w:tc>
          <w:tcPr>
            <w:tcW w:w="709" w:type="dxa"/>
          </w:tcPr>
          <w:p w14:paraId="04B493B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LILS1</w:t>
            </w:r>
          </w:p>
        </w:tc>
        <w:tc>
          <w:tcPr>
            <w:tcW w:w="851" w:type="dxa"/>
          </w:tcPr>
          <w:p w14:paraId="1E9418E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33,098,021</w:t>
            </w:r>
          </w:p>
        </w:tc>
        <w:tc>
          <w:tcPr>
            <w:tcW w:w="992" w:type="dxa"/>
          </w:tcPr>
          <w:p w14:paraId="328CBAC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9,797,720,096</w:t>
            </w:r>
          </w:p>
        </w:tc>
        <w:tc>
          <w:tcPr>
            <w:tcW w:w="567" w:type="dxa"/>
          </w:tcPr>
          <w:p w14:paraId="5BE5273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51.35%</w:t>
            </w:r>
          </w:p>
        </w:tc>
        <w:tc>
          <w:tcPr>
            <w:tcW w:w="567" w:type="dxa"/>
          </w:tcPr>
          <w:p w14:paraId="011F916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93.34%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8E28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28,056,651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6EF91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84.77%</w:t>
            </w:r>
          </w:p>
        </w:tc>
        <w:tc>
          <w:tcPr>
            <w:tcW w:w="993" w:type="dxa"/>
          </w:tcPr>
          <w:p w14:paraId="71117E8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25,353,968</w:t>
            </w:r>
          </w:p>
        </w:tc>
        <w:tc>
          <w:tcPr>
            <w:tcW w:w="1036" w:type="dxa"/>
          </w:tcPr>
          <w:p w14:paraId="4730ECE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76.60%</w:t>
            </w:r>
          </w:p>
        </w:tc>
      </w:tr>
      <w:tr w:rsidR="00A82580" w14:paraId="2F3AFD6B" w14:textId="77777777">
        <w:trPr>
          <w:trHeight w:hRule="exact" w:val="299"/>
        </w:trPr>
        <w:tc>
          <w:tcPr>
            <w:tcW w:w="709" w:type="dxa"/>
          </w:tcPr>
          <w:p w14:paraId="137CEC7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LILS2</w:t>
            </w:r>
          </w:p>
        </w:tc>
        <w:tc>
          <w:tcPr>
            <w:tcW w:w="851" w:type="dxa"/>
          </w:tcPr>
          <w:p w14:paraId="3A88C788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37,844,532</w:t>
            </w:r>
          </w:p>
        </w:tc>
        <w:tc>
          <w:tcPr>
            <w:tcW w:w="992" w:type="dxa"/>
          </w:tcPr>
          <w:p w14:paraId="2C5B83A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11,255,301,374</w:t>
            </w:r>
          </w:p>
        </w:tc>
        <w:tc>
          <w:tcPr>
            <w:tcW w:w="567" w:type="dxa"/>
          </w:tcPr>
          <w:p w14:paraId="4DD5551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50.45%</w:t>
            </w:r>
          </w:p>
        </w:tc>
        <w:tc>
          <w:tcPr>
            <w:tcW w:w="567" w:type="dxa"/>
          </w:tcPr>
          <w:p w14:paraId="0C2DFD2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93.14%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61BB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31,055,428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2CF3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82.06%</w:t>
            </w:r>
          </w:p>
        </w:tc>
        <w:tc>
          <w:tcPr>
            <w:tcW w:w="993" w:type="dxa"/>
          </w:tcPr>
          <w:p w14:paraId="7C845B9A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27,652,756</w:t>
            </w:r>
          </w:p>
        </w:tc>
        <w:tc>
          <w:tcPr>
            <w:tcW w:w="1036" w:type="dxa"/>
          </w:tcPr>
          <w:p w14:paraId="7CBB0EF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73.06%</w:t>
            </w:r>
          </w:p>
        </w:tc>
      </w:tr>
      <w:tr w:rsidR="00A82580" w14:paraId="29CD25FD" w14:textId="77777777">
        <w:trPr>
          <w:trHeight w:hRule="exact" w:val="299"/>
        </w:trPr>
        <w:tc>
          <w:tcPr>
            <w:tcW w:w="709" w:type="dxa"/>
          </w:tcPr>
          <w:p w14:paraId="0518AEF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LILS3</w:t>
            </w:r>
          </w:p>
        </w:tc>
        <w:tc>
          <w:tcPr>
            <w:tcW w:w="851" w:type="dxa"/>
          </w:tcPr>
          <w:p w14:paraId="1EFC087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28,732,801</w:t>
            </w:r>
          </w:p>
        </w:tc>
        <w:tc>
          <w:tcPr>
            <w:tcW w:w="992" w:type="dxa"/>
          </w:tcPr>
          <w:p w14:paraId="45DD06C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8,543,342,518</w:t>
            </w:r>
          </w:p>
        </w:tc>
        <w:tc>
          <w:tcPr>
            <w:tcW w:w="567" w:type="dxa"/>
          </w:tcPr>
          <w:p w14:paraId="4B59184B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50.93%</w:t>
            </w:r>
          </w:p>
        </w:tc>
        <w:tc>
          <w:tcPr>
            <w:tcW w:w="567" w:type="dxa"/>
          </w:tcPr>
          <w:p w14:paraId="3405CA9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92.79%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9D86C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23,620,827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091B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82.21%</w:t>
            </w:r>
          </w:p>
        </w:tc>
        <w:tc>
          <w:tcPr>
            <w:tcW w:w="993" w:type="dxa"/>
          </w:tcPr>
          <w:p w14:paraId="5552AAD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21,029,067</w:t>
            </w:r>
          </w:p>
        </w:tc>
        <w:tc>
          <w:tcPr>
            <w:tcW w:w="1036" w:type="dxa"/>
          </w:tcPr>
          <w:p w14:paraId="5F71BF8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73.18%</w:t>
            </w:r>
          </w:p>
        </w:tc>
      </w:tr>
      <w:tr w:rsidR="00A82580" w14:paraId="79767EA1" w14:textId="77777777">
        <w:trPr>
          <w:trHeight w:hRule="exact" w:val="299"/>
        </w:trPr>
        <w:tc>
          <w:tcPr>
            <w:tcW w:w="709" w:type="dxa"/>
            <w:tcBorders>
              <w:bottom w:val="nil"/>
            </w:tcBorders>
          </w:tcPr>
          <w:p w14:paraId="3E37182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HILS1</w:t>
            </w:r>
          </w:p>
        </w:tc>
        <w:tc>
          <w:tcPr>
            <w:tcW w:w="851" w:type="dxa"/>
            <w:tcBorders>
              <w:bottom w:val="nil"/>
            </w:tcBorders>
          </w:tcPr>
          <w:p w14:paraId="62A56CD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29,879,408</w:t>
            </w:r>
          </w:p>
        </w:tc>
        <w:tc>
          <w:tcPr>
            <w:tcW w:w="992" w:type="dxa"/>
            <w:tcBorders>
              <w:bottom w:val="nil"/>
            </w:tcBorders>
          </w:tcPr>
          <w:p w14:paraId="7F4CB56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8,865,339,650</w:t>
            </w:r>
          </w:p>
        </w:tc>
        <w:tc>
          <w:tcPr>
            <w:tcW w:w="567" w:type="dxa"/>
            <w:tcBorders>
              <w:bottom w:val="nil"/>
            </w:tcBorders>
          </w:tcPr>
          <w:p w14:paraId="3CD795E5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51.75%</w:t>
            </w:r>
          </w:p>
        </w:tc>
        <w:tc>
          <w:tcPr>
            <w:tcW w:w="567" w:type="dxa"/>
            <w:tcBorders>
              <w:bottom w:val="nil"/>
            </w:tcBorders>
          </w:tcPr>
          <w:p w14:paraId="359E40A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92.98%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2B43D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24,746,513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947C6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82.82%</w:t>
            </w:r>
          </w:p>
        </w:tc>
        <w:tc>
          <w:tcPr>
            <w:tcW w:w="993" w:type="dxa"/>
            <w:tcBorders>
              <w:bottom w:val="nil"/>
            </w:tcBorders>
          </w:tcPr>
          <w:p w14:paraId="22F358F0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22,338,012</w:t>
            </w:r>
          </w:p>
        </w:tc>
        <w:tc>
          <w:tcPr>
            <w:tcW w:w="1036" w:type="dxa"/>
            <w:tcBorders>
              <w:bottom w:val="nil"/>
            </w:tcBorders>
          </w:tcPr>
          <w:p w14:paraId="6CA7B924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74.76%</w:t>
            </w:r>
          </w:p>
        </w:tc>
      </w:tr>
      <w:tr w:rsidR="00A82580" w14:paraId="276E6435" w14:textId="77777777">
        <w:trPr>
          <w:trHeight w:hRule="exact" w:val="299"/>
        </w:trPr>
        <w:tc>
          <w:tcPr>
            <w:tcW w:w="709" w:type="dxa"/>
            <w:tcBorders>
              <w:top w:val="nil"/>
              <w:bottom w:val="nil"/>
            </w:tcBorders>
          </w:tcPr>
          <w:p w14:paraId="51E4DDB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HILS2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419F59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39,174,447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2EE97D7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11,596,650,758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643D69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50.83%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38D382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93.39%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F1478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32,342,743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10833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82.56%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09466B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28,806,731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836552D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73.53%</w:t>
            </w:r>
          </w:p>
        </w:tc>
      </w:tr>
      <w:tr w:rsidR="00A82580" w14:paraId="12B878B7" w14:textId="77777777">
        <w:trPr>
          <w:trHeight w:hRule="exact" w:val="299"/>
        </w:trPr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14:paraId="51071C52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HILS3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</w:tcPr>
          <w:p w14:paraId="18D6522E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39,682,561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14:paraId="711B60C3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11,752,511,988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425BFF91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51.22%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</w:tcPr>
          <w:p w14:paraId="5E6838B6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93.11%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54928E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32,159,477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A8735C4" w14:textId="77777777" w:rsidR="00A82580" w:rsidRDefault="00564380">
            <w:pPr>
              <w:jc w:val="center"/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3"/>
                <w:szCs w:val="13"/>
              </w:rPr>
              <w:t>81.04%</w:t>
            </w:r>
          </w:p>
        </w:tc>
        <w:tc>
          <w:tcPr>
            <w:tcW w:w="993" w:type="dxa"/>
            <w:tcBorders>
              <w:top w:val="nil"/>
              <w:bottom w:val="single" w:sz="12" w:space="0" w:color="auto"/>
            </w:tcBorders>
          </w:tcPr>
          <w:p w14:paraId="4026746C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28,849,797</w:t>
            </w:r>
          </w:p>
        </w:tc>
        <w:tc>
          <w:tcPr>
            <w:tcW w:w="1036" w:type="dxa"/>
            <w:tcBorders>
              <w:top w:val="nil"/>
              <w:bottom w:val="single" w:sz="12" w:space="0" w:color="auto"/>
            </w:tcBorders>
          </w:tcPr>
          <w:p w14:paraId="1E4D335F" w14:textId="77777777" w:rsidR="00A82580" w:rsidRDefault="00564380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72.70%</w:t>
            </w:r>
          </w:p>
        </w:tc>
      </w:tr>
    </w:tbl>
    <w:p w14:paraId="49FBB69B" w14:textId="77777777" w:rsidR="00A82580" w:rsidRDefault="00A82580"/>
    <w:p w14:paraId="58994601" w14:textId="77777777" w:rsidR="00A82580" w:rsidRDefault="00A82580"/>
    <w:p w14:paraId="0B1F6B35" w14:textId="77777777" w:rsidR="00A82580" w:rsidRDefault="0056438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Table S3 </w:t>
      </w:r>
      <w:r>
        <w:rPr>
          <w:rFonts w:ascii="Times New Roman" w:hAnsi="Times New Roman" w:cs="Times New Roman"/>
          <w:sz w:val="24"/>
        </w:rPr>
        <w:t xml:space="preserve">Gene-specific primer pairs used for </w:t>
      </w:r>
      <w:proofErr w:type="spellStart"/>
      <w:r>
        <w:rPr>
          <w:rFonts w:ascii="Times New Roman" w:hAnsi="Times New Roman" w:cs="Times New Roman"/>
          <w:sz w:val="24"/>
        </w:rPr>
        <w:t>qRT</w:t>
      </w:r>
      <w:proofErr w:type="spellEnd"/>
      <w:r>
        <w:rPr>
          <w:rFonts w:ascii="Times New Roman" w:hAnsi="Times New Roman" w:cs="Times New Roman"/>
          <w:sz w:val="24"/>
        </w:rPr>
        <w:t>-PCR.</w:t>
      </w:r>
    </w:p>
    <w:tbl>
      <w:tblPr>
        <w:tblStyle w:val="a3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686"/>
        <w:gridCol w:w="3339"/>
      </w:tblGrid>
      <w:tr w:rsidR="00A82580" w14:paraId="11B28C65" w14:textId="77777777">
        <w:trPr>
          <w:jc w:val="center"/>
        </w:trPr>
        <w:tc>
          <w:tcPr>
            <w:tcW w:w="1271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4F6097BC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</w:tcPr>
          <w:p w14:paraId="47A9EC13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Forward primer (5’-3’ sequence)</w:t>
            </w:r>
          </w:p>
        </w:tc>
        <w:tc>
          <w:tcPr>
            <w:tcW w:w="3339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5CD27A81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Reverse primer (5’-3’ sequence)</w:t>
            </w:r>
          </w:p>
        </w:tc>
      </w:tr>
      <w:tr w:rsidR="00A82580" w14:paraId="3F5B0B37" w14:textId="77777777">
        <w:trPr>
          <w:jc w:val="center"/>
        </w:trPr>
        <w:tc>
          <w:tcPr>
            <w:tcW w:w="1271" w:type="dxa"/>
            <w:tcBorders>
              <w:top w:val="single" w:sz="12" w:space="0" w:color="auto"/>
              <w:left w:val="nil"/>
            </w:tcBorders>
          </w:tcPr>
          <w:p w14:paraId="09C0B6E4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trpD</w:t>
            </w:r>
            <w:proofErr w:type="spellEnd"/>
          </w:p>
        </w:tc>
        <w:tc>
          <w:tcPr>
            <w:tcW w:w="3686" w:type="dxa"/>
            <w:tcBorders>
              <w:top w:val="single" w:sz="12" w:space="0" w:color="auto"/>
            </w:tcBorders>
          </w:tcPr>
          <w:p w14:paraId="41350525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ATCTCTACTGGGGCTTCGGT</w:t>
            </w:r>
          </w:p>
        </w:tc>
        <w:tc>
          <w:tcPr>
            <w:tcW w:w="3339" w:type="dxa"/>
            <w:tcBorders>
              <w:top w:val="single" w:sz="12" w:space="0" w:color="auto"/>
              <w:right w:val="nil"/>
            </w:tcBorders>
          </w:tcPr>
          <w:p w14:paraId="2A133EC0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CCAGCTTCCGTCACACATCT</w:t>
            </w:r>
          </w:p>
        </w:tc>
      </w:tr>
      <w:tr w:rsidR="00A82580" w14:paraId="0F159E18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22CA110D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trpF</w:t>
            </w:r>
            <w:proofErr w:type="spellEnd"/>
          </w:p>
        </w:tc>
        <w:tc>
          <w:tcPr>
            <w:tcW w:w="3686" w:type="dxa"/>
          </w:tcPr>
          <w:p w14:paraId="3CFCF1EB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CGAGGCTCTTGCTGCTCTTA</w:t>
            </w:r>
          </w:p>
        </w:tc>
        <w:tc>
          <w:tcPr>
            <w:tcW w:w="3339" w:type="dxa"/>
            <w:tcBorders>
              <w:right w:val="nil"/>
            </w:tcBorders>
          </w:tcPr>
          <w:p w14:paraId="4ED9A82D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CAGACTCGATGCTTCGGCTA</w:t>
            </w:r>
          </w:p>
        </w:tc>
      </w:tr>
      <w:tr w:rsidR="00A82580" w14:paraId="08D7D78F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4B5EA6BB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trpC</w:t>
            </w:r>
            <w:proofErr w:type="spellEnd"/>
          </w:p>
        </w:tc>
        <w:tc>
          <w:tcPr>
            <w:tcW w:w="3686" w:type="dxa"/>
          </w:tcPr>
          <w:p w14:paraId="092F2DA0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GAACGAGGGAAACACTCCCC</w:t>
            </w:r>
          </w:p>
        </w:tc>
        <w:tc>
          <w:tcPr>
            <w:tcW w:w="3339" w:type="dxa"/>
            <w:tcBorders>
              <w:right w:val="nil"/>
            </w:tcBorders>
          </w:tcPr>
          <w:p w14:paraId="71F616DC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ACGCAATACCCCTCGACTTG</w:t>
            </w:r>
          </w:p>
        </w:tc>
      </w:tr>
      <w:tr w:rsidR="00A82580" w14:paraId="03A0307B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5B753023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Cs w:val="21"/>
              </w:rPr>
              <w:t>trpB</w:t>
            </w:r>
            <w:proofErr w:type="spellEnd"/>
          </w:p>
        </w:tc>
        <w:tc>
          <w:tcPr>
            <w:tcW w:w="3686" w:type="dxa"/>
          </w:tcPr>
          <w:p w14:paraId="39C4887B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CAAGCATAACCGATGCTGGC</w:t>
            </w:r>
          </w:p>
        </w:tc>
        <w:tc>
          <w:tcPr>
            <w:tcW w:w="3339" w:type="dxa"/>
            <w:tcBorders>
              <w:right w:val="nil"/>
            </w:tcBorders>
          </w:tcPr>
          <w:p w14:paraId="43B4A163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TCAGAACGCTCCCCAAACAA</w:t>
            </w:r>
          </w:p>
        </w:tc>
      </w:tr>
      <w:tr w:rsidR="00A82580" w14:paraId="1DA8FE09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3370862C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IAO</w:t>
            </w:r>
          </w:p>
        </w:tc>
        <w:tc>
          <w:tcPr>
            <w:tcW w:w="3686" w:type="dxa"/>
          </w:tcPr>
          <w:p w14:paraId="7ED81541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GACCACTACACACTCCTGCC</w:t>
            </w:r>
          </w:p>
        </w:tc>
        <w:tc>
          <w:tcPr>
            <w:tcW w:w="3339" w:type="dxa"/>
            <w:tcBorders>
              <w:right w:val="nil"/>
            </w:tcBorders>
          </w:tcPr>
          <w:p w14:paraId="42B4658F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GTGGGCTGCACAAAGTTTCC</w:t>
            </w:r>
          </w:p>
        </w:tc>
      </w:tr>
      <w:tr w:rsidR="00A82580" w14:paraId="119E7551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77266600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YUCCA</w:t>
            </w:r>
          </w:p>
        </w:tc>
        <w:tc>
          <w:tcPr>
            <w:tcW w:w="3686" w:type="dxa"/>
          </w:tcPr>
          <w:p w14:paraId="1723F9D3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CCATCGTCGTTAGGAGTCCG</w:t>
            </w:r>
          </w:p>
        </w:tc>
        <w:tc>
          <w:tcPr>
            <w:tcW w:w="3339" w:type="dxa"/>
            <w:tcBorders>
              <w:right w:val="nil"/>
            </w:tcBorders>
          </w:tcPr>
          <w:p w14:paraId="5A33D5D0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AACTGGATAAGCTGGGGTGC</w:t>
            </w:r>
          </w:p>
        </w:tc>
      </w:tr>
      <w:tr w:rsidR="00A82580" w14:paraId="0D40C439" w14:textId="77777777">
        <w:trPr>
          <w:jc w:val="center"/>
        </w:trPr>
        <w:tc>
          <w:tcPr>
            <w:tcW w:w="1271" w:type="dxa"/>
            <w:tcBorders>
              <w:left w:val="nil"/>
            </w:tcBorders>
          </w:tcPr>
          <w:p w14:paraId="0707555C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PIN</w:t>
            </w:r>
          </w:p>
        </w:tc>
        <w:tc>
          <w:tcPr>
            <w:tcW w:w="3686" w:type="dxa"/>
          </w:tcPr>
          <w:p w14:paraId="3F624EFD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GTTAACTCCTCAGGCCCACC</w:t>
            </w:r>
          </w:p>
        </w:tc>
        <w:tc>
          <w:tcPr>
            <w:tcW w:w="3339" w:type="dxa"/>
            <w:tcBorders>
              <w:right w:val="nil"/>
            </w:tcBorders>
          </w:tcPr>
          <w:p w14:paraId="397D0BF7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TATGCTAGTCCCGGCGGATA</w:t>
            </w:r>
          </w:p>
        </w:tc>
      </w:tr>
      <w:tr w:rsidR="00A82580" w14:paraId="2C15B4F9" w14:textId="77777777">
        <w:trPr>
          <w:jc w:val="center"/>
        </w:trPr>
        <w:tc>
          <w:tcPr>
            <w:tcW w:w="1271" w:type="dxa"/>
            <w:tcBorders>
              <w:left w:val="nil"/>
              <w:bottom w:val="nil"/>
            </w:tcBorders>
          </w:tcPr>
          <w:p w14:paraId="08B468BF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AUX/LAX</w:t>
            </w:r>
          </w:p>
        </w:tc>
        <w:tc>
          <w:tcPr>
            <w:tcW w:w="3686" w:type="dxa"/>
            <w:tcBorders>
              <w:bottom w:val="nil"/>
            </w:tcBorders>
          </w:tcPr>
          <w:p w14:paraId="0C23170B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ACCTATAGAAGCGCCAGTGC</w:t>
            </w:r>
          </w:p>
        </w:tc>
        <w:tc>
          <w:tcPr>
            <w:tcW w:w="3339" w:type="dxa"/>
            <w:tcBorders>
              <w:bottom w:val="nil"/>
              <w:right w:val="nil"/>
            </w:tcBorders>
          </w:tcPr>
          <w:p w14:paraId="3937C88E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CATGCTAGCCCATCCACCAA</w:t>
            </w:r>
          </w:p>
        </w:tc>
      </w:tr>
      <w:tr w:rsidR="00A82580" w14:paraId="6CC2EFF3" w14:textId="77777777">
        <w:trPr>
          <w:jc w:val="center"/>
        </w:trPr>
        <w:tc>
          <w:tcPr>
            <w:tcW w:w="1271" w:type="dxa"/>
            <w:tcBorders>
              <w:top w:val="nil"/>
              <w:left w:val="nil"/>
              <w:bottom w:val="nil"/>
            </w:tcBorders>
          </w:tcPr>
          <w:p w14:paraId="57CC6F93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AUX/IAA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58E1404E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TCGGTTAGTCGATTCGGCAG</w:t>
            </w:r>
          </w:p>
        </w:tc>
        <w:tc>
          <w:tcPr>
            <w:tcW w:w="3339" w:type="dxa"/>
            <w:tcBorders>
              <w:top w:val="nil"/>
              <w:bottom w:val="nil"/>
              <w:right w:val="nil"/>
            </w:tcBorders>
          </w:tcPr>
          <w:p w14:paraId="546CCB5F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ACTGCTCATAGCCCGCATAC</w:t>
            </w:r>
          </w:p>
        </w:tc>
      </w:tr>
      <w:tr w:rsidR="00A82580" w14:paraId="36CCC50F" w14:textId="77777777">
        <w:trPr>
          <w:jc w:val="center"/>
        </w:trPr>
        <w:tc>
          <w:tcPr>
            <w:tcW w:w="1271" w:type="dxa"/>
            <w:tcBorders>
              <w:top w:val="nil"/>
              <w:left w:val="nil"/>
              <w:bottom w:val="single" w:sz="12" w:space="0" w:color="auto"/>
            </w:tcBorders>
          </w:tcPr>
          <w:p w14:paraId="0D7C2176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i/>
                <w:szCs w:val="21"/>
              </w:rPr>
            </w:pPr>
            <w:r>
              <w:rPr>
                <w:rFonts w:ascii="Times New Roman" w:hAnsi="Times New Roman" w:cs="Times New Roman"/>
                <w:i/>
                <w:szCs w:val="21"/>
              </w:rPr>
              <w:t>actin</w:t>
            </w:r>
          </w:p>
        </w:tc>
        <w:tc>
          <w:tcPr>
            <w:tcW w:w="3686" w:type="dxa"/>
            <w:tcBorders>
              <w:top w:val="nil"/>
              <w:bottom w:val="single" w:sz="12" w:space="0" w:color="auto"/>
            </w:tcBorders>
          </w:tcPr>
          <w:p w14:paraId="6E1C59CC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CCATCCCAACCATGACACCA</w:t>
            </w:r>
          </w:p>
        </w:tc>
        <w:tc>
          <w:tcPr>
            <w:tcW w:w="3339" w:type="dxa"/>
            <w:tcBorders>
              <w:top w:val="nil"/>
              <w:bottom w:val="single" w:sz="12" w:space="0" w:color="auto"/>
              <w:right w:val="nil"/>
            </w:tcBorders>
          </w:tcPr>
          <w:p w14:paraId="50ADCE36" w14:textId="77777777" w:rsidR="00A82580" w:rsidRDefault="00564380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TAAGCAATGGCTGATGCCGA</w:t>
            </w:r>
          </w:p>
        </w:tc>
      </w:tr>
    </w:tbl>
    <w:p w14:paraId="68B0A950" w14:textId="77777777" w:rsidR="00A82580" w:rsidRDefault="00A8258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14:paraId="5C5C4C3C" w14:textId="77777777" w:rsidR="00A82580" w:rsidRDefault="00A82580">
      <w:pPr>
        <w:spacing w:beforeLines="100" w:before="312" w:line="360" w:lineRule="auto"/>
        <w:rPr>
          <w:rFonts w:ascii="Times New Roman" w:hAnsi="Times New Roman" w:cs="Times New Roman"/>
          <w:sz w:val="24"/>
        </w:rPr>
      </w:pPr>
    </w:p>
    <w:p w14:paraId="5BE58265" w14:textId="77777777" w:rsidR="00A82580" w:rsidRDefault="00A82580">
      <w:pPr>
        <w:rPr>
          <w:rFonts w:ascii="Times New Roman" w:hAnsi="Times New Roman" w:cs="Times New Roman"/>
          <w:sz w:val="24"/>
        </w:rPr>
      </w:pPr>
    </w:p>
    <w:p w14:paraId="0EC84C6A" w14:textId="77777777" w:rsidR="00A82580" w:rsidRDefault="00A82580"/>
    <w:sectPr w:rsidR="00A82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6A197" w14:textId="77777777" w:rsidR="002860EE" w:rsidRDefault="002860EE" w:rsidP="002860EE">
      <w:r>
        <w:separator/>
      </w:r>
    </w:p>
  </w:endnote>
  <w:endnote w:type="continuationSeparator" w:id="0">
    <w:p w14:paraId="0311DC1D" w14:textId="77777777" w:rsidR="002860EE" w:rsidRDefault="002860EE" w:rsidP="00286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82B51" w14:textId="77777777" w:rsidR="002860EE" w:rsidRDefault="002860EE" w:rsidP="002860EE">
      <w:r>
        <w:separator/>
      </w:r>
    </w:p>
  </w:footnote>
  <w:footnote w:type="continuationSeparator" w:id="0">
    <w:p w14:paraId="1FD40777" w14:textId="77777777" w:rsidR="002860EE" w:rsidRDefault="002860EE" w:rsidP="00286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8CE6E90"/>
    <w:rsid w:val="002860EE"/>
    <w:rsid w:val="00564380"/>
    <w:rsid w:val="00A82580"/>
    <w:rsid w:val="120B3EBE"/>
    <w:rsid w:val="38CE6E90"/>
    <w:rsid w:val="49C75EDA"/>
    <w:rsid w:val="60A4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CA85F3"/>
  <w15:docId w15:val="{96190C4C-13FC-46BE-AAFC-858757E3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4">
    <w:name w:val="header"/>
    <w:basedOn w:val="a"/>
    <w:link w:val="a5"/>
    <w:rsid w:val="002860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860EE"/>
    <w:rPr>
      <w:kern w:val="2"/>
      <w:sz w:val="18"/>
      <w:szCs w:val="18"/>
    </w:rPr>
  </w:style>
  <w:style w:type="paragraph" w:styleId="a6">
    <w:name w:val="footer"/>
    <w:basedOn w:val="a"/>
    <w:link w:val="a7"/>
    <w:rsid w:val="002860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860E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4694</Characters>
  <Application>Microsoft Office Word</Application>
  <DocSecurity>0</DocSecurity>
  <Lines>39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levana</dc:creator>
  <cp:lastModifiedBy>李 靖锐</cp:lastModifiedBy>
  <cp:revision>3</cp:revision>
  <dcterms:created xsi:type="dcterms:W3CDTF">2022-04-12T23:33:00Z</dcterms:created>
  <dcterms:modified xsi:type="dcterms:W3CDTF">2022-06-07T08:09:00Z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0938FAAD9BBB4DBCB64B3EEBCE16D518</vt:lpwstr>
  </property>
</Properties>
</file>