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rFonts w:hint="eastAsia" w:ascii="Times New Roman" w:hAnsi="Times New Roman" w:cs="Times New Roman"/>
          <w:color w:val="auto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  <w:shd w:val="clear" w:color="auto" w:fill="FFFFFF"/>
          <w:lang w:val="en-US" w:eastAsia="zh-CN"/>
        </w:rPr>
        <w:drawing>
          <wp:inline distT="0" distB="0" distL="114300" distR="114300">
            <wp:extent cx="5270500" cy="4048125"/>
            <wp:effectExtent l="0" t="0" r="6350" b="9525"/>
            <wp:docPr id="3" name="图片 3" descr="糖脂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糖脂类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rPr>
          <w:rFonts w:hint="eastAsia" w:ascii="Times New Roman" w:hAnsi="Times New Roman" w:cs="Times New Roman"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Additional file 5.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Changes in lipid molecular species of saccharolipids in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Cycas multipinnata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 xml:space="preserve">C. panzhihuaensis </w:t>
      </w:r>
      <w:r>
        <w:rPr>
          <w:rFonts w:hint="eastAsia" w:ascii="Times New Roman" w:hAnsi="Times New Roman" w:cs="Times New Roman"/>
          <w:i w:val="0"/>
          <w:iCs w:val="0"/>
          <w:color w:val="auto"/>
          <w:sz w:val="24"/>
          <w:szCs w:val="24"/>
          <w:lang w:val="en-US" w:eastAsia="zh-CN"/>
        </w:rPr>
        <w:t>subjected to heat stress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.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MCK: 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C. multipinnata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treated at control conditions; MH: 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C. multipinnata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treated at heat stress; PCK: 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C. panzhihuaensis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treated at control conditions; PH: 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C. panzhihuaensis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treated at heat stress.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 xml:space="preserve"> </w:t>
      </w:r>
    </w:p>
    <w:p>
      <w:pPr>
        <w:spacing w:line="480" w:lineRule="auto"/>
        <w:rPr>
          <w:rFonts w:hint="default" w:ascii="Times New Roman" w:hAnsi="Times New Roman" w:cs="Times New Roman"/>
          <w:color w:val="auto"/>
          <w:spacing w:val="2"/>
          <w:sz w:val="24"/>
          <w:szCs w:val="24"/>
          <w:shd w:val="clear" w:color="auto" w:fill="FFFFFF"/>
          <w:lang w:val="en-GB"/>
        </w:rPr>
      </w:pPr>
    </w:p>
    <w:p>
      <w:pPr>
        <w:rPr>
          <w:rFonts w:hint="eastAsia" w:ascii="Times New Roman" w:hAnsi="Times New Roman" w:cs="Times New Roman"/>
          <w:color w:val="auto"/>
          <w:sz w:val="24"/>
          <w:szCs w:val="24"/>
          <w:shd w:val="clear" w:color="auto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3ZjY3N2VjMWQ1ZjAxYTZmNTNhMzQyNTgxNjY4NjcifQ=="/>
  </w:docVars>
  <w:rsids>
    <w:rsidRoot w:val="00000000"/>
    <w:rsid w:val="193765D6"/>
    <w:rsid w:val="5DCE1507"/>
    <w:rsid w:val="76A6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122</Characters>
  <Lines>0</Lines>
  <Paragraphs>0</Paragraphs>
  <TotalTime>0</TotalTime>
  <ScaleCrop>false</ScaleCrop>
  <LinksUpToDate>false</LinksUpToDate>
  <CharactersWithSpaces>141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2022-07-01T02:20:00Z</dcterms:created>
  <dc:creator>Administrator</dc:creator>
  <cp:lastModifiedBy>郑</cp:lastModifiedBy>
  <dcterms:modified xsi:type="dcterms:W3CDTF">2022-08-08T02:28:46Z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9EF16154FFD9423E9289BCE99FE03227</vt:lpwstr>
  </property>
</Properties>
</file>