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238" w:rsidRPr="00272238" w:rsidRDefault="00272238" w:rsidP="00272238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72238">
        <w:rPr>
          <w:rFonts w:ascii="Times New Roman" w:hAnsi="Times New Roman" w:cs="Times New Roman"/>
          <w:b/>
          <w:sz w:val="24"/>
          <w:szCs w:val="24"/>
          <w:lang w:val="en-GB"/>
        </w:rPr>
        <w:t>Additional file 5</w:t>
      </w:r>
    </w:p>
    <w:p w:rsidR="00272238" w:rsidRDefault="00272238" w:rsidP="00AF0CF3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272238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 w:rsidR="00050996">
        <w:rPr>
          <w:rFonts w:ascii="Times New Roman" w:hAnsi="Times New Roman" w:cs="Times New Roman"/>
          <w:b/>
          <w:sz w:val="24"/>
          <w:szCs w:val="24"/>
          <w:lang w:val="en-GB"/>
        </w:rPr>
        <w:t>5</w:t>
      </w:r>
      <w:r w:rsidRPr="0027223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Bonferroni corrected p-values and Mann-Whitney </w:t>
      </w:r>
      <w:r w:rsidRPr="005963BE">
        <w:rPr>
          <w:rFonts w:ascii="Times New Roman" w:hAnsi="Times New Roman" w:cs="Times New Roman"/>
          <w:sz w:val="24"/>
          <w:szCs w:val="24"/>
          <w:lang w:val="en-GB"/>
        </w:rPr>
        <w:t>pair-wise comparisons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petal index (lower left handed corner) and Nei’s </w:t>
      </w:r>
      <w:r w:rsidRPr="006B1D3A">
        <w:rPr>
          <w:rFonts w:ascii="Times New Roman" w:hAnsi="Times New Roman" w:cs="Times New Roman"/>
          <w:sz w:val="24"/>
          <w:szCs w:val="24"/>
          <w:lang w:val="en-GB"/>
        </w:rPr>
        <w:t>genetic distance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 (upper right handed corner) between different populations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 muscosa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(populations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OBR</w:t>
      </w:r>
      <w:r w:rsidRPr="00A3123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VDC</w:t>
      </w:r>
      <w:r w:rsidRPr="00A3123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GL</w:t>
      </w:r>
      <w:r w:rsidRPr="00A3123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) and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 tommasinii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(populations GL, OSP, CK, PP, ISTa and ISTb).</w:t>
      </w:r>
    </w:p>
    <w:p w:rsidR="00272238" w:rsidRPr="00CE6E42" w:rsidRDefault="00272238" w:rsidP="00272238">
      <w:pPr>
        <w:pStyle w:val="NoSpacing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9320" w:type="dxa"/>
        <w:tblLook w:val="04A0" w:firstRow="1" w:lastRow="0" w:firstColumn="1" w:lastColumn="0" w:noHBand="0" w:noVBand="1"/>
      </w:tblPr>
      <w:tblGrid>
        <w:gridCol w:w="617"/>
        <w:gridCol w:w="753"/>
        <w:gridCol w:w="1009"/>
        <w:gridCol w:w="958"/>
        <w:gridCol w:w="872"/>
        <w:gridCol w:w="872"/>
        <w:gridCol w:w="859"/>
        <w:gridCol w:w="958"/>
        <w:gridCol w:w="789"/>
        <w:gridCol w:w="796"/>
        <w:gridCol w:w="216"/>
        <w:gridCol w:w="661"/>
      </w:tblGrid>
      <w:tr w:rsidR="00272238" w:rsidRPr="00CE6E42" w:rsidTr="00BD7ECD">
        <w:trPr>
          <w:gridAfter w:val="1"/>
          <w:wAfter w:w="685" w:type="dxa"/>
          <w:trHeight w:val="300"/>
        </w:trPr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369" w:type="dxa"/>
            <w:gridSpan w:val="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populations</w:t>
            </w:r>
          </w:p>
        </w:tc>
      </w:tr>
      <w:tr w:rsidR="00272238" w:rsidRPr="00CE6E42" w:rsidTr="00BD7ECD">
        <w:trPr>
          <w:trHeight w:val="300"/>
        </w:trPr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28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  <w:t>muscosa</w:t>
            </w:r>
          </w:p>
        </w:tc>
        <w:tc>
          <w:tcPr>
            <w:tcW w:w="519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  <w:t>tommasinii</w:t>
            </w:r>
          </w:p>
        </w:tc>
      </w:tr>
      <w:tr w:rsidR="00272238" w:rsidRPr="00CE6E42" w:rsidTr="00BD7ECD">
        <w:trPr>
          <w:trHeight w:val="300"/>
        </w:trPr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OBR</w:t>
            </w:r>
            <w:r w:rsidRPr="00A312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DC</w:t>
            </w:r>
            <w:r w:rsidRPr="00A312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  <w:r w:rsidRPr="00A312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CK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OSP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PP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ISTa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ISTb</w:t>
            </w:r>
          </w:p>
        </w:tc>
      </w:tr>
      <w:tr w:rsidR="00272238" w:rsidRPr="00CE6E42" w:rsidTr="00BD7ECD">
        <w:trPr>
          <w:trHeight w:val="313"/>
        </w:trPr>
        <w:tc>
          <w:tcPr>
            <w:tcW w:w="61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textDirection w:val="btLr"/>
            <w:tcFitText/>
          </w:tcPr>
          <w:p w:rsidR="00272238" w:rsidRPr="00CE6E42" w:rsidRDefault="00272238" w:rsidP="00BD7ECD">
            <w:pPr>
              <w:pStyle w:val="NoSpacing"/>
              <w:ind w:left="113" w:right="113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AB710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  <w:t>muscosa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OBR</w:t>
            </w:r>
            <w:r w:rsidRPr="00A312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bottom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/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/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/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/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/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/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/</w:t>
            </w:r>
          </w:p>
        </w:tc>
      </w:tr>
      <w:tr w:rsidR="00272238" w:rsidRPr="00CE6E42" w:rsidTr="00BD7ECD">
        <w:trPr>
          <w:trHeight w:val="313"/>
        </w:trPr>
        <w:tc>
          <w:tcPr>
            <w:tcW w:w="616" w:type="dxa"/>
            <w:vMerge/>
            <w:tcBorders>
              <w:left w:val="nil"/>
              <w:right w:val="nil"/>
            </w:tcBorders>
            <w:textDirection w:val="btLr"/>
          </w:tcPr>
          <w:p w:rsidR="00272238" w:rsidRPr="00CE6E42" w:rsidRDefault="00272238" w:rsidP="00BD7ECD">
            <w:pPr>
              <w:pStyle w:val="NoSpacing"/>
              <w:ind w:left="113" w:right="113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VDC</w:t>
            </w:r>
            <w:r w:rsidRPr="00A312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bottom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1.28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2.22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1.83</w:t>
            </w:r>
          </w:p>
        </w:tc>
      </w:tr>
      <w:tr w:rsidR="00272238" w:rsidRPr="00CE6E42" w:rsidTr="00BD7ECD">
        <w:trPr>
          <w:trHeight w:val="313"/>
        </w:trPr>
        <w:tc>
          <w:tcPr>
            <w:tcW w:w="616" w:type="dxa"/>
            <w:vMerge/>
            <w:tcBorders>
              <w:left w:val="nil"/>
              <w:bottom w:val="single" w:sz="4" w:space="0" w:color="auto"/>
              <w:right w:val="nil"/>
            </w:tcBorders>
            <w:textDirection w:val="btLr"/>
          </w:tcPr>
          <w:p w:rsidR="00272238" w:rsidRPr="00CE6E42" w:rsidRDefault="00272238" w:rsidP="00BD7ECD">
            <w:pPr>
              <w:pStyle w:val="NoSpacing"/>
              <w:ind w:left="113" w:right="113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  <w:r w:rsidRPr="00A312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0.005001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0.009761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bottom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1.35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1.37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1.84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2.34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2.19</w:t>
            </w:r>
          </w:p>
        </w:tc>
      </w:tr>
      <w:tr w:rsidR="00272238" w:rsidRPr="00CE6E42" w:rsidTr="00BD7ECD">
        <w:trPr>
          <w:trHeight w:val="313"/>
        </w:trPr>
        <w:tc>
          <w:tcPr>
            <w:tcW w:w="616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:rsidR="00272238" w:rsidRPr="00CE6E42" w:rsidRDefault="00272238" w:rsidP="00BD7ECD">
            <w:pPr>
              <w:pStyle w:val="NoSpacing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  <w:t>tommasinii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8486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bottom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0.47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1.66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1.97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1.51</w:t>
            </w:r>
          </w:p>
        </w:tc>
      </w:tr>
      <w:tr w:rsidR="00272238" w:rsidRPr="00CE6E42" w:rsidTr="00BD7ECD">
        <w:trPr>
          <w:trHeight w:val="313"/>
        </w:trPr>
        <w:tc>
          <w:tcPr>
            <w:tcW w:w="616" w:type="dxa"/>
            <w:vMerge/>
            <w:tcBorders>
              <w:left w:val="nil"/>
              <w:right w:val="nil"/>
            </w:tcBorders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CK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bottom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0.89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1.71</w:t>
            </w:r>
          </w:p>
        </w:tc>
      </w:tr>
      <w:tr w:rsidR="00272238" w:rsidRPr="00CE6E42" w:rsidTr="00BD7ECD">
        <w:trPr>
          <w:trHeight w:val="313"/>
        </w:trPr>
        <w:tc>
          <w:tcPr>
            <w:tcW w:w="616" w:type="dxa"/>
            <w:vMerge/>
            <w:tcBorders>
              <w:left w:val="nil"/>
              <w:right w:val="nil"/>
            </w:tcBorders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OSP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bottom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1.02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1.94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1.47</w:t>
            </w:r>
          </w:p>
        </w:tc>
      </w:tr>
      <w:tr w:rsidR="00272238" w:rsidRPr="00CE6E42" w:rsidTr="00BD7ECD">
        <w:trPr>
          <w:trHeight w:val="313"/>
        </w:trPr>
        <w:tc>
          <w:tcPr>
            <w:tcW w:w="616" w:type="dxa"/>
            <w:vMerge/>
            <w:tcBorders>
              <w:left w:val="nil"/>
              <w:right w:val="nil"/>
            </w:tcBorders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PP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bottom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2.34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3.52</w:t>
            </w:r>
          </w:p>
        </w:tc>
      </w:tr>
      <w:tr w:rsidR="00272238" w:rsidRPr="00CE6E42" w:rsidTr="00BD7ECD">
        <w:trPr>
          <w:trHeight w:val="313"/>
        </w:trPr>
        <w:tc>
          <w:tcPr>
            <w:tcW w:w="616" w:type="dxa"/>
            <w:vMerge/>
            <w:tcBorders>
              <w:left w:val="nil"/>
              <w:right w:val="nil"/>
            </w:tcBorders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ISTa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0.03855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0.001712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3343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bottom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0.18</w:t>
            </w:r>
          </w:p>
        </w:tc>
      </w:tr>
      <w:tr w:rsidR="00272238" w:rsidRPr="00CE6E42" w:rsidTr="00BD7ECD">
        <w:trPr>
          <w:trHeight w:val="313"/>
        </w:trPr>
        <w:tc>
          <w:tcPr>
            <w:tcW w:w="61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ISTb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0.04466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AA3F44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AA3F4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  <w:t>0.01473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6645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bottom"/>
            <w:hideMark/>
          </w:tcPr>
          <w:p w:rsidR="00272238" w:rsidRPr="00CE6E42" w:rsidRDefault="00272238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x</w:t>
            </w:r>
          </w:p>
        </w:tc>
      </w:tr>
    </w:tbl>
    <w:p w:rsidR="00272238" w:rsidRDefault="00272238" w:rsidP="00272238">
      <w:pPr>
        <w:pStyle w:val="NoSpacing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272238" w:rsidRPr="00CE6E42" w:rsidRDefault="00272238" w:rsidP="00272238">
      <w:pPr>
        <w:pStyle w:val="NoSpacing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CE6E42">
        <w:rPr>
          <w:rFonts w:ascii="Times New Roman" w:hAnsi="Times New Roman" w:cs="Times New Roman"/>
          <w:sz w:val="24"/>
          <w:szCs w:val="24"/>
          <w:lang w:val="en-GB"/>
        </w:rPr>
        <w:t>Kruskal-Wallis test for equal medians</w:t>
      </w:r>
    </w:p>
    <w:p w:rsidR="00272238" w:rsidRPr="00CE6E42" w:rsidRDefault="00272238" w:rsidP="00272238">
      <w:pPr>
        <w:pStyle w:val="NoSpacing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CE6E42">
        <w:rPr>
          <w:rFonts w:ascii="Times New Roman" w:hAnsi="Times New Roman" w:cs="Times New Roman"/>
          <w:sz w:val="24"/>
          <w:szCs w:val="24"/>
          <w:lang w:val="en-GB"/>
        </w:rPr>
        <w:t>χ</w:t>
      </w:r>
      <w:r w:rsidRPr="00CE6E4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CE6E42">
        <w:rPr>
          <w:rFonts w:ascii="Times New Roman" w:hAnsi="Times New Roman" w:cs="Times New Roman"/>
          <w:sz w:val="24"/>
          <w:szCs w:val="24"/>
          <w:lang w:val="en-GB"/>
        </w:rPr>
        <w:t>: 153</w:t>
      </w:r>
    </w:p>
    <w:p w:rsidR="00272238" w:rsidRPr="00CE6E42" w:rsidRDefault="00272238" w:rsidP="00272238">
      <w:pPr>
        <w:pStyle w:val="NoSpacing"/>
        <w:rPr>
          <w:rFonts w:ascii="Times New Roman" w:hAnsi="Times New Roman" w:cs="Times New Roman"/>
          <w:i/>
          <w:sz w:val="24"/>
          <w:szCs w:val="24"/>
          <w:lang w:val="en-GB"/>
        </w:rPr>
      </w:pPr>
      <w:proofErr w:type="gramStart"/>
      <w:r w:rsidRPr="00CE6E42">
        <w:rPr>
          <w:rFonts w:ascii="Times New Roman" w:hAnsi="Times New Roman" w:cs="Times New Roman"/>
          <w:sz w:val="24"/>
          <w:szCs w:val="24"/>
          <w:lang w:val="en-GB"/>
        </w:rPr>
        <w:t>χ</w:t>
      </w:r>
      <w:proofErr w:type="gramEnd"/>
      <w:r w:rsidRPr="00CE6E4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2</w:t>
      </w:r>
      <w:r w:rsidRPr="00CE6E42">
        <w:rPr>
          <w:rFonts w:ascii="Times New Roman" w:hAnsi="Times New Roman" w:cs="Times New Roman"/>
          <w:sz w:val="24"/>
          <w:szCs w:val="24"/>
          <w:lang w:val="en-GB"/>
        </w:rPr>
        <w:t xml:space="preserve"> (tie corrected): 153</w:t>
      </w:r>
    </w:p>
    <w:p w:rsidR="005253B5" w:rsidRDefault="00272238" w:rsidP="00272238">
      <w:proofErr w:type="gramStart"/>
      <w:r w:rsidRPr="00CE6E42">
        <w:rPr>
          <w:rFonts w:ascii="Times New Roman" w:hAnsi="Times New Roman" w:cs="Times New Roman"/>
          <w:sz w:val="24"/>
          <w:szCs w:val="24"/>
          <w:lang w:val="en-GB"/>
        </w:rPr>
        <w:t>p</w:t>
      </w:r>
      <w:proofErr w:type="gramEnd"/>
      <w:r w:rsidRPr="00CE6E42">
        <w:rPr>
          <w:rFonts w:ascii="Times New Roman" w:hAnsi="Times New Roman" w:cs="Times New Roman"/>
          <w:sz w:val="24"/>
          <w:szCs w:val="24"/>
          <w:lang w:val="en-GB"/>
        </w:rPr>
        <w:t xml:space="preserve"> (same): 4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CE6E42">
        <w:rPr>
          <w:rFonts w:ascii="Times New Roman" w:hAnsi="Times New Roman" w:cs="Times New Roman"/>
          <w:sz w:val="24"/>
          <w:szCs w:val="24"/>
          <w:lang w:val="en-GB"/>
        </w:rPr>
        <w:t>719x10</w:t>
      </w:r>
      <w:r w:rsidRPr="00CE6E4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-29</w:t>
      </w:r>
      <w:bookmarkStart w:id="0" w:name="_GoBack"/>
      <w:bookmarkEnd w:id="0"/>
    </w:p>
    <w:sectPr w:rsidR="005253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238"/>
    <w:rsid w:val="00050996"/>
    <w:rsid w:val="00243227"/>
    <w:rsid w:val="00272238"/>
    <w:rsid w:val="00AF0CF3"/>
    <w:rsid w:val="00E1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FC710-8A4B-49A1-B3BC-8B0E81946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2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2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2023-01-17T11:54:00Z</dcterms:created>
  <dcterms:modified xsi:type="dcterms:W3CDTF">2023-01-17T12:14:00Z</dcterms:modified>
</cp:coreProperties>
</file>