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4B07" w:rsidRPr="00492775" w:rsidRDefault="00571D5C">
      <w:pPr>
        <w:rPr>
          <w:rFonts w:ascii="Times New Roman" w:hAnsi="Times New Roman" w:cs="Times New Roman"/>
          <w:sz w:val="24"/>
          <w:szCs w:val="24"/>
        </w:rPr>
      </w:pPr>
      <w:r w:rsidRPr="00492775">
        <w:rPr>
          <w:rFonts w:ascii="Times New Roman" w:hAnsi="Times New Roman" w:cs="Times New Roman"/>
          <w:sz w:val="24"/>
          <w:szCs w:val="24"/>
        </w:rPr>
        <w:t xml:space="preserve">Table S2. </w:t>
      </w:r>
      <w:r w:rsidR="00492775">
        <w:rPr>
          <w:rFonts w:ascii="Times New Roman" w:hAnsi="Times New Roman" w:cs="Times New Roman"/>
          <w:sz w:val="24"/>
          <w:szCs w:val="24"/>
        </w:rPr>
        <w:t xml:space="preserve">The comparison of SSRs among four newly sequenced </w:t>
      </w:r>
      <w:r w:rsidR="00492775" w:rsidRPr="00492775">
        <w:rPr>
          <w:rFonts w:ascii="Times New Roman" w:hAnsi="Times New Roman" w:cs="Times New Roman"/>
          <w:i/>
          <w:iCs/>
          <w:sz w:val="24"/>
          <w:szCs w:val="24"/>
        </w:rPr>
        <w:t>Sanicula</w:t>
      </w:r>
      <w:r w:rsidR="00492775">
        <w:rPr>
          <w:rFonts w:ascii="Times New Roman" w:hAnsi="Times New Roman" w:cs="Times New Roman"/>
          <w:sz w:val="24"/>
          <w:szCs w:val="24"/>
        </w:rPr>
        <w:t xml:space="preserve"> taxa</w:t>
      </w:r>
      <w:r w:rsidR="00E72300">
        <w:rPr>
          <w:rFonts w:ascii="Times New Roman" w:hAnsi="Times New Roman" w:cs="Times New Roman"/>
          <w:sz w:val="24"/>
          <w:szCs w:val="24"/>
        </w:rPr>
        <w:t xml:space="preserve"> </w:t>
      </w:r>
      <w:r w:rsidR="00E72300" w:rsidRPr="00E72300">
        <w:rPr>
          <w:rFonts w:ascii="Times New Roman" w:hAnsi="Times New Roman" w:cs="Times New Roman"/>
          <w:sz w:val="24"/>
          <w:szCs w:val="24"/>
        </w:rPr>
        <w:t>chloroplast genomes.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90"/>
        <w:gridCol w:w="2820"/>
        <w:gridCol w:w="731"/>
        <w:gridCol w:w="731"/>
        <w:gridCol w:w="731"/>
        <w:gridCol w:w="731"/>
        <w:gridCol w:w="731"/>
        <w:gridCol w:w="731"/>
      </w:tblGrid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ID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Species name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SSR nr.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SSR type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SSR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size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start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end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3915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3924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4512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4521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(AT)9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10591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10608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12502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12511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13212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13222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13842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13852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16515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16525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17356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17365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19588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19598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27322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27333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32489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32501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(AT)6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33754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33765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45550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45559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(TA)7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48191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48204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56057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56066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(TA)8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63569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63584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65136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65146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(TA)7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65248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65261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67199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67208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67572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67581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(TA)7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68493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68506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72060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72070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72330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72342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72496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72506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73137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73147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80148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80157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82080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82091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(AT)9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85955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85972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86280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86293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100352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100366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104240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104249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(G)10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105456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105465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(TA)6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120928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120939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(AT)8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121163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121178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127903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127915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128181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128191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(C)10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136502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136511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137718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137727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141601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141615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LHM1005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Sanicula_caerulescens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155674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155687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3919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3929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4517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4526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(TA)6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9119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9130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(AT)9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10553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10570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10853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10862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12429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12438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13139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13148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13766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13777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17264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17275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19498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19508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(C)11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23575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23585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27231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27242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(TA)7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28497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28510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(AT)6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30614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30625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(AT)6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33375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33386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(AT)6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33615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33626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(TA)7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48006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48019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55892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55901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61958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61970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64965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64974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(AT)8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65081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65096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67029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67038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67390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67400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70023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70032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72287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72297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79887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79896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81819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81830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(AT)6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85685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85696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86004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86017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100091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100100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104072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104081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(AT)7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120980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120993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122999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123008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(TA)6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123280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123291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127719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127733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128003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128013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137539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137548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141520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141529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WL3785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Sanicula_hacquetiodes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155603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155616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(TA)8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163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12245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12254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12955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12965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13584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13595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16258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16268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17099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17108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19331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19341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27065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27076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(AT)8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30464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30479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32231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32242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(AT)6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33455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33466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45214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45223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(TA)8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47853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47868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55721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55730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(TA)8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63223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63238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64790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64801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(TA)7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64903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64916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66855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66864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67214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67224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(TA)7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68136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68149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71960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71970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72129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72139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72770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72780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79757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79766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81689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81700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(AT)9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85564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85581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85889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85903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99977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99991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103865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103874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(G)11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105081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105091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(TA)6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120548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120559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(AT)6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120783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120794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127519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127532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127803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127813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(C)11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136124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136134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137341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137350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141224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141238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LHM1054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Sanicula_orthacantha_var._brevispina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155312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155326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(TA)8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163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3947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3956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12505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12514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13208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13218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13836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13847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17341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17351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19574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19584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27308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27319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(AT)8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30692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30707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32459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32468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33721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33740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45526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45535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(TA)7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48153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48166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55999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56008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60820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60829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(TA)8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63491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63506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65058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65067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67115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67124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67480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67489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(TA)7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68401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68414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72391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72402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73033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73042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80013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80022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81945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81957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(AT)9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85821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85838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86146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86158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100262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100276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104150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104159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29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(TA)6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120838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120849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(AT)8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121073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121088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127814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127828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32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(T)11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128098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128108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137634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137643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141517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141531</w:t>
            </w:r>
          </w:p>
        </w:tc>
      </w:tr>
      <w:tr w:rsidR="00571D5C" w:rsidRPr="00571D5C" w:rsidTr="00571D5C">
        <w:trPr>
          <w:trHeight w:val="276"/>
        </w:trPr>
        <w:tc>
          <w:tcPr>
            <w:tcW w:w="148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LHM1116</w:t>
            </w:r>
          </w:p>
        </w:tc>
        <w:tc>
          <w:tcPr>
            <w:tcW w:w="398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i/>
                <w:iCs/>
                <w:sz w:val="13"/>
                <w:szCs w:val="13"/>
              </w:rPr>
              <w:t>Sanicula_tienmuensis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p1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(A)13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155635</w:t>
            </w:r>
          </w:p>
        </w:tc>
        <w:tc>
          <w:tcPr>
            <w:tcW w:w="960" w:type="dxa"/>
            <w:noWrap/>
            <w:hideMark/>
          </w:tcPr>
          <w:p w:rsidR="00571D5C" w:rsidRPr="00571D5C" w:rsidRDefault="00571D5C" w:rsidP="00571D5C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71D5C">
              <w:rPr>
                <w:rFonts w:ascii="Times New Roman" w:hAnsi="Times New Roman" w:cs="Times New Roman"/>
                <w:sz w:val="13"/>
                <w:szCs w:val="13"/>
              </w:rPr>
              <w:t>155647</w:t>
            </w:r>
          </w:p>
        </w:tc>
      </w:tr>
    </w:tbl>
    <w:p w:rsidR="00571D5C" w:rsidRPr="00571D5C" w:rsidRDefault="00571D5C">
      <w:pPr>
        <w:rPr>
          <w:rFonts w:ascii="Times New Roman" w:hAnsi="Times New Roman" w:cs="Times New Roman"/>
          <w:sz w:val="13"/>
          <w:szCs w:val="13"/>
        </w:rPr>
      </w:pPr>
    </w:p>
    <w:sectPr w:rsidR="00571D5C" w:rsidRPr="00571D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85A4D" w:rsidRDefault="00085A4D" w:rsidP="00E72300">
      <w:r>
        <w:separator/>
      </w:r>
    </w:p>
  </w:endnote>
  <w:endnote w:type="continuationSeparator" w:id="0">
    <w:p w:rsidR="00085A4D" w:rsidRDefault="00085A4D" w:rsidP="00E72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85A4D" w:rsidRDefault="00085A4D" w:rsidP="00E72300">
      <w:r>
        <w:separator/>
      </w:r>
    </w:p>
  </w:footnote>
  <w:footnote w:type="continuationSeparator" w:id="0">
    <w:p w:rsidR="00085A4D" w:rsidRDefault="00085A4D" w:rsidP="00E723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D5C"/>
    <w:rsid w:val="00085A4D"/>
    <w:rsid w:val="00492775"/>
    <w:rsid w:val="00571D5C"/>
    <w:rsid w:val="00C74B07"/>
    <w:rsid w:val="00E7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99BA8"/>
  <w15:chartTrackingRefBased/>
  <w15:docId w15:val="{365F10D8-3463-4702-9EAB-0AC4D184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1D5C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71D5C"/>
    <w:rPr>
      <w:color w:val="954F72"/>
      <w:u w:val="single"/>
    </w:rPr>
  </w:style>
  <w:style w:type="paragraph" w:customStyle="1" w:styleId="msonormal0">
    <w:name w:val="msonormal"/>
    <w:basedOn w:val="a"/>
    <w:rsid w:val="00571D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571D5C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table" w:styleId="a5">
    <w:name w:val="Table Grid"/>
    <w:basedOn w:val="a1"/>
    <w:uiPriority w:val="39"/>
    <w:rsid w:val="00571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72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72300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72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723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1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1415</Words>
  <Characters>8071</Characters>
  <Application>Microsoft Office Word</Application>
  <DocSecurity>0</DocSecurity>
  <Lines>67</Lines>
  <Paragraphs>18</Paragraphs>
  <ScaleCrop>false</ScaleCrop>
  <Company/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huimin</dc:creator>
  <cp:keywords/>
  <dc:description/>
  <cp:lastModifiedBy>Li huimin</cp:lastModifiedBy>
  <cp:revision>2</cp:revision>
  <dcterms:created xsi:type="dcterms:W3CDTF">2022-12-23T01:43:00Z</dcterms:created>
  <dcterms:modified xsi:type="dcterms:W3CDTF">2022-12-23T09:23:00Z</dcterms:modified>
</cp:coreProperties>
</file>