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964D8" w14:textId="77777777" w:rsidR="00D829E7" w:rsidRDefault="00D829E7" w:rsidP="00D829E7">
      <w:pPr>
        <w:keepNext/>
        <w:jc w:val="center"/>
      </w:pPr>
      <w:r>
        <w:rPr>
          <w:noProof/>
        </w:rPr>
        <w:drawing>
          <wp:inline distT="0" distB="0" distL="0" distR="0" wp14:anchorId="454B477C" wp14:editId="747E1118">
            <wp:extent cx="1991360" cy="1677023"/>
            <wp:effectExtent l="0" t="0" r="0" b="0"/>
            <wp:docPr id="6981220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122034" name="图片 69812203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1" cy="168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F4CE4" w14:textId="76596359" w:rsidR="00E10F9D" w:rsidRPr="00D829E7" w:rsidRDefault="00D829E7" w:rsidP="00D829E7">
      <w:pPr>
        <w:pStyle w:val="a7"/>
        <w:jc w:val="center"/>
        <w:rPr>
          <w:rFonts w:ascii="Times New Roman" w:eastAsiaTheme="minorEastAsia" w:hAnsi="Times New Roman" w:cs="Times New Roman"/>
          <w:sz w:val="18"/>
          <w:szCs w:val="18"/>
        </w:rPr>
      </w:pPr>
      <w:r w:rsidRPr="00D829E7">
        <w:rPr>
          <w:rFonts w:ascii="Times New Roman" w:eastAsiaTheme="minorEastAsia" w:hAnsi="Times New Roman" w:cs="Times New Roman"/>
          <w:sz w:val="18"/>
          <w:szCs w:val="18"/>
        </w:rPr>
        <w:t>Figure S1</w:t>
      </w:r>
      <w:r>
        <w:rPr>
          <w:rFonts w:ascii="Times New Roman" w:eastAsiaTheme="minorEastAsia" w:hAnsi="Times New Roman" w:cs="Times New Roman"/>
          <w:sz w:val="18"/>
          <w:szCs w:val="18"/>
        </w:rPr>
        <w:t>.</w:t>
      </w:r>
      <w:r w:rsidRPr="00D829E7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proofErr w:type="spellStart"/>
      <w:r w:rsidRPr="00D829E7">
        <w:rPr>
          <w:rFonts w:ascii="Times New Roman" w:eastAsiaTheme="minorEastAsia" w:hAnsi="Times New Roman" w:cs="Times New Roman"/>
          <w:sz w:val="18"/>
          <w:szCs w:val="18"/>
        </w:rPr>
        <w:t>qRT</w:t>
      </w:r>
      <w:proofErr w:type="spellEnd"/>
      <w:r w:rsidRPr="00D829E7">
        <w:rPr>
          <w:rFonts w:ascii="Times New Roman" w:eastAsiaTheme="minorEastAsia" w:hAnsi="Times New Roman" w:cs="Times New Roman"/>
          <w:sz w:val="18"/>
          <w:szCs w:val="18"/>
        </w:rPr>
        <w:t xml:space="preserve">-PCR analysis of </w:t>
      </w:r>
      <w:r w:rsidRPr="00D829E7">
        <w:rPr>
          <w:rFonts w:ascii="Times New Roman" w:eastAsiaTheme="minorEastAsia" w:hAnsi="Times New Roman" w:cs="Times New Roman"/>
          <w:i/>
          <w:iCs/>
          <w:sz w:val="18"/>
          <w:szCs w:val="18"/>
        </w:rPr>
        <w:t>Ce</w:t>
      </w:r>
      <w:r w:rsidRPr="00D829E7">
        <w:rPr>
          <w:rFonts w:ascii="Times New Roman" w:eastAsiaTheme="minorEastAsia" w:hAnsi="Times New Roman" w:cs="Times New Roman"/>
          <w:i/>
          <w:iCs/>
          <w:sz w:val="18"/>
          <w:szCs w:val="18"/>
        </w:rPr>
        <w:t>PYR1</w:t>
      </w:r>
      <w:r w:rsidRPr="00D829E7">
        <w:rPr>
          <w:rFonts w:ascii="Times New Roman" w:eastAsiaTheme="minorEastAsia" w:hAnsi="Times New Roman" w:cs="Times New Roman"/>
          <w:i/>
          <w:iCs/>
          <w:sz w:val="18"/>
          <w:szCs w:val="18"/>
        </w:rPr>
        <w:t xml:space="preserve"> </w:t>
      </w:r>
      <w:r w:rsidRPr="00D829E7">
        <w:rPr>
          <w:rFonts w:ascii="Times New Roman" w:eastAsiaTheme="minorEastAsia" w:hAnsi="Times New Roman" w:cs="Times New Roman"/>
          <w:sz w:val="18"/>
          <w:szCs w:val="18"/>
        </w:rPr>
        <w:t>expression in</w:t>
      </w:r>
      <w:r w:rsidRPr="00D829E7">
        <w:rPr>
          <w:rFonts w:ascii="Times New Roman" w:eastAsiaTheme="minorEastAsia" w:hAnsi="Times New Roman" w:cs="Times New Roman" w:hint="eastAsia"/>
          <w:sz w:val="18"/>
          <w:szCs w:val="18"/>
        </w:rPr>
        <w:t xml:space="preserve"> </w:t>
      </w:r>
      <w:r w:rsidRPr="00D829E7">
        <w:rPr>
          <w:rFonts w:ascii="Times New Roman" w:eastAsiaTheme="minorEastAsia" w:hAnsi="Times New Roman" w:cs="Times New Roman"/>
          <w:sz w:val="18"/>
          <w:szCs w:val="18"/>
        </w:rPr>
        <w:t xml:space="preserve">leaves of </w:t>
      </w:r>
      <w:r w:rsidR="00C51EBC">
        <w:rPr>
          <w:rFonts w:ascii="Times New Roman" w:eastAsiaTheme="minorEastAsia" w:hAnsi="Times New Roman" w:cs="Times New Roman"/>
          <w:sz w:val="18"/>
          <w:szCs w:val="18"/>
        </w:rPr>
        <w:t>tiger nut</w:t>
      </w:r>
      <w:r w:rsidRPr="00D829E7">
        <w:rPr>
          <w:rFonts w:ascii="Times New Roman" w:eastAsiaTheme="minorEastAsia" w:hAnsi="Times New Roman" w:cs="Times New Roman"/>
          <w:sz w:val="18"/>
          <w:szCs w:val="18"/>
        </w:rPr>
        <w:t xml:space="preserve"> exposed to drought stress</w:t>
      </w:r>
      <w:r w:rsidR="00C51EBC">
        <w:rPr>
          <w:rFonts w:ascii="Times New Roman" w:eastAsiaTheme="minorEastAsia" w:hAnsi="Times New Roman" w:cs="Times New Roman"/>
          <w:sz w:val="18"/>
          <w:szCs w:val="18"/>
        </w:rPr>
        <w:t>.</w:t>
      </w:r>
      <w:r w:rsidR="00C51EBC" w:rsidRPr="00C51EBC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r w:rsidR="00C51EBC" w:rsidRPr="00F05254">
        <w:rPr>
          <w:rFonts w:ascii="Times New Roman" w:eastAsiaTheme="minorEastAsia" w:hAnsi="Times New Roman" w:cs="Times New Roman"/>
          <w:sz w:val="18"/>
          <w:szCs w:val="18"/>
        </w:rPr>
        <w:t>Error bars represent the standard deviation. **significant difference at P &lt; 0.0</w:t>
      </w:r>
      <w:r w:rsidR="00C51EBC">
        <w:rPr>
          <w:rFonts w:ascii="Times New Roman" w:eastAsiaTheme="minorEastAsia" w:hAnsi="Times New Roman" w:cs="Times New Roman"/>
          <w:sz w:val="18"/>
          <w:szCs w:val="18"/>
        </w:rPr>
        <w:t>1</w:t>
      </w:r>
      <w:r w:rsidR="00C51EBC">
        <w:rPr>
          <w:rFonts w:ascii="Times New Roman" w:eastAsiaTheme="minorEastAsia" w:hAnsi="Times New Roman" w:cs="Times New Roman"/>
          <w:sz w:val="18"/>
          <w:szCs w:val="18"/>
        </w:rPr>
        <w:t>.</w:t>
      </w:r>
    </w:p>
    <w:sectPr w:rsidR="00E10F9D" w:rsidRPr="00D829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DA783" w14:textId="77777777" w:rsidR="000C45D0" w:rsidRDefault="000C45D0" w:rsidP="00D829E7">
      <w:r>
        <w:separator/>
      </w:r>
    </w:p>
  </w:endnote>
  <w:endnote w:type="continuationSeparator" w:id="0">
    <w:p w14:paraId="77854D59" w14:textId="77777777" w:rsidR="000C45D0" w:rsidRDefault="000C45D0" w:rsidP="00D82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FDDA9" w14:textId="77777777" w:rsidR="000C45D0" w:rsidRDefault="000C45D0" w:rsidP="00D829E7">
      <w:r>
        <w:separator/>
      </w:r>
    </w:p>
  </w:footnote>
  <w:footnote w:type="continuationSeparator" w:id="0">
    <w:p w14:paraId="76A5EB7C" w14:textId="77777777" w:rsidR="000C45D0" w:rsidRDefault="000C45D0" w:rsidP="00D829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4F0"/>
    <w:rsid w:val="000C45D0"/>
    <w:rsid w:val="00354788"/>
    <w:rsid w:val="00383316"/>
    <w:rsid w:val="005232E6"/>
    <w:rsid w:val="006574F0"/>
    <w:rsid w:val="008F2C71"/>
    <w:rsid w:val="00C51EBC"/>
    <w:rsid w:val="00D804C4"/>
    <w:rsid w:val="00D829E7"/>
    <w:rsid w:val="00E10F9D"/>
    <w:rsid w:val="00E2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85F05D"/>
  <w15:chartTrackingRefBased/>
  <w15:docId w15:val="{EF59BCA5-5524-4E19-91FF-36664D59E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9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29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29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29E7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D829E7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 Li</dc:creator>
  <cp:keywords/>
  <dc:description/>
  <cp:lastModifiedBy>Jia Li</cp:lastModifiedBy>
  <cp:revision>2</cp:revision>
  <dcterms:created xsi:type="dcterms:W3CDTF">2023-08-21T06:37:00Z</dcterms:created>
  <dcterms:modified xsi:type="dcterms:W3CDTF">2023-08-21T06:51:00Z</dcterms:modified>
</cp:coreProperties>
</file>