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7431F5" w14:textId="4CB0827C" w:rsidR="00DF2764" w:rsidRPr="00A65DA1" w:rsidRDefault="00A43903" w:rsidP="00C07FCD">
      <w:pPr>
        <w:pStyle w:val="EndNoteBibliography"/>
        <w:spacing w:line="480" w:lineRule="auto"/>
        <w:ind w:left="480" w:hangingChars="200" w:hanging="480"/>
        <w:jc w:val="center"/>
        <w:rPr>
          <w:rStyle w:val="a3"/>
          <w:rFonts w:ascii="Times New Roman" w:hAnsi="Times New Roman" w:cs="Times New Roman"/>
          <w:b/>
          <w:i/>
          <w:color w:val="auto"/>
          <w:sz w:val="24"/>
          <w:szCs w:val="24"/>
          <w:u w:val="none"/>
        </w:rPr>
      </w:pPr>
      <w:r w:rsidRPr="00A65DA1">
        <w:rPr>
          <w:rStyle w:val="a3"/>
          <w:rFonts w:ascii="Times New Roman" w:hAnsi="Times New Roman" w:cs="Times New Roman"/>
          <w:b/>
          <w:i/>
          <w:color w:val="auto"/>
          <w:sz w:val="24"/>
          <w:szCs w:val="24"/>
          <w:u w:val="none"/>
        </w:rPr>
        <w:t xml:space="preserve">Supplementary </w:t>
      </w:r>
      <w:r w:rsidR="002D186B" w:rsidRPr="00A65DA1">
        <w:rPr>
          <w:rStyle w:val="a3"/>
          <w:rFonts w:ascii="Times New Roman" w:hAnsi="Times New Roman" w:cs="Times New Roman"/>
          <w:b/>
          <w:i/>
          <w:color w:val="auto"/>
          <w:sz w:val="24"/>
          <w:szCs w:val="24"/>
          <w:u w:val="none"/>
        </w:rPr>
        <w:t>M</w:t>
      </w:r>
      <w:r w:rsidR="00630F85" w:rsidRPr="00A65DA1">
        <w:rPr>
          <w:rStyle w:val="a3"/>
          <w:rFonts w:ascii="Times New Roman" w:hAnsi="Times New Roman" w:cs="Times New Roman"/>
          <w:b/>
          <w:i/>
          <w:color w:val="auto"/>
          <w:sz w:val="24"/>
          <w:szCs w:val="24"/>
          <w:u w:val="none"/>
        </w:rPr>
        <w:t>aterial</w:t>
      </w:r>
    </w:p>
    <w:p w14:paraId="498FA7C2" w14:textId="77777777" w:rsidR="003B05F3" w:rsidRPr="00A65DA1" w:rsidRDefault="003B05F3" w:rsidP="00C07FCD">
      <w:pPr>
        <w:pStyle w:val="EndNoteBibliography"/>
        <w:spacing w:line="480" w:lineRule="auto"/>
        <w:ind w:left="480" w:hangingChars="200" w:hanging="480"/>
        <w:jc w:val="center"/>
        <w:rPr>
          <w:rStyle w:val="a3"/>
          <w:rFonts w:ascii="Times New Roman" w:hAnsi="Times New Roman" w:cs="Times New Roman"/>
          <w:b/>
          <w:color w:val="auto"/>
          <w:sz w:val="24"/>
          <w:szCs w:val="24"/>
          <w:u w:val="none"/>
        </w:rPr>
      </w:pPr>
    </w:p>
    <w:p w14:paraId="583918B1" w14:textId="140279F2" w:rsidR="003B05F3" w:rsidRPr="00A65DA1" w:rsidRDefault="003B05F3" w:rsidP="00015E00">
      <w:pPr>
        <w:pStyle w:val="EndNoteBibliography"/>
        <w:spacing w:line="360" w:lineRule="auto"/>
        <w:ind w:left="480" w:hangingChars="200" w:hanging="480"/>
        <w:jc w:val="center"/>
        <w:rPr>
          <w:rStyle w:val="a3"/>
          <w:rFonts w:ascii="Times New Roman" w:hAnsi="Times New Roman" w:cs="Times New Roman"/>
          <w:b/>
          <w:color w:val="auto"/>
          <w:sz w:val="24"/>
          <w:szCs w:val="24"/>
          <w:u w:val="none"/>
        </w:rPr>
      </w:pPr>
      <w:r w:rsidRPr="00A65DA1">
        <w:rPr>
          <w:rStyle w:val="a3"/>
          <w:rFonts w:ascii="Times New Roman" w:hAnsi="Times New Roman" w:cs="Times New Roman"/>
          <w:b/>
          <w:color w:val="auto"/>
          <w:sz w:val="24"/>
          <w:szCs w:val="24"/>
          <w:u w:val="none"/>
        </w:rPr>
        <w:t xml:space="preserve">Plastome phylogenomics and morphological traits analyses provide new insights into the phylogenetic position, species delimitation and speciation of </w:t>
      </w:r>
      <w:r w:rsidRPr="00A65DA1">
        <w:rPr>
          <w:rStyle w:val="a3"/>
          <w:rFonts w:ascii="Times New Roman" w:hAnsi="Times New Roman" w:cs="Times New Roman"/>
          <w:b/>
          <w:i/>
          <w:color w:val="auto"/>
          <w:sz w:val="24"/>
          <w:szCs w:val="24"/>
          <w:u w:val="none"/>
        </w:rPr>
        <w:t>Triplostegia</w:t>
      </w:r>
      <w:r w:rsidRPr="00A65DA1">
        <w:rPr>
          <w:rStyle w:val="a3"/>
          <w:rFonts w:ascii="Times New Roman" w:hAnsi="Times New Roman" w:cs="Times New Roman"/>
          <w:b/>
          <w:color w:val="auto"/>
          <w:sz w:val="24"/>
          <w:szCs w:val="24"/>
          <w:u w:val="none"/>
        </w:rPr>
        <w:t xml:space="preserve"> (Caprifoliaceae)</w:t>
      </w:r>
    </w:p>
    <w:p w14:paraId="2FEB54D3" w14:textId="77777777" w:rsidR="003B05F3" w:rsidRPr="00A65DA1" w:rsidRDefault="003B05F3" w:rsidP="00015E00">
      <w:pPr>
        <w:spacing w:line="360" w:lineRule="auto"/>
        <w:rPr>
          <w:rFonts w:ascii="Times New Roman" w:hAnsi="Times New Roman" w:cs="Times New Roman"/>
          <w:sz w:val="24"/>
          <w:szCs w:val="24"/>
        </w:rPr>
      </w:pPr>
    </w:p>
    <w:p w14:paraId="56EB548E" w14:textId="77777777" w:rsidR="000D0059" w:rsidRPr="00A65DA1" w:rsidRDefault="000D0059" w:rsidP="000D0059">
      <w:pPr>
        <w:spacing w:line="360" w:lineRule="auto"/>
        <w:rPr>
          <w:rFonts w:ascii="Times New Roman" w:hAnsi="Times New Roman" w:cs="Times New Roman"/>
          <w:sz w:val="24"/>
          <w:szCs w:val="24"/>
        </w:rPr>
      </w:pPr>
      <w:r w:rsidRPr="00A65DA1">
        <w:rPr>
          <w:rFonts w:ascii="Times New Roman" w:hAnsi="Times New Roman" w:cs="Times New Roman"/>
          <w:sz w:val="24"/>
          <w:szCs w:val="24"/>
        </w:rPr>
        <w:t xml:space="preserve">Running title: Plastome phylogenomics of </w:t>
      </w:r>
      <w:r w:rsidRPr="00A65DA1">
        <w:rPr>
          <w:rFonts w:ascii="Times New Roman" w:hAnsi="Times New Roman" w:cs="Times New Roman"/>
          <w:i/>
          <w:sz w:val="24"/>
          <w:szCs w:val="24"/>
        </w:rPr>
        <w:t>Triplostegia</w:t>
      </w:r>
      <w:r w:rsidRPr="00A65DA1">
        <w:rPr>
          <w:rFonts w:ascii="Times New Roman" w:hAnsi="Times New Roman" w:cs="Times New Roman"/>
          <w:sz w:val="24"/>
          <w:szCs w:val="24"/>
        </w:rPr>
        <w:t xml:space="preserve"> (Caprifoliaceae)</w:t>
      </w:r>
    </w:p>
    <w:p w14:paraId="1D17A6ED" w14:textId="77777777" w:rsidR="000D0059" w:rsidRPr="00A65DA1" w:rsidRDefault="000D0059" w:rsidP="000D0059">
      <w:pPr>
        <w:spacing w:line="360" w:lineRule="auto"/>
        <w:rPr>
          <w:rFonts w:ascii="Times New Roman" w:hAnsi="Times New Roman" w:cs="Times New Roman"/>
          <w:sz w:val="24"/>
          <w:szCs w:val="24"/>
        </w:rPr>
      </w:pPr>
    </w:p>
    <w:p w14:paraId="2F6B95AF" w14:textId="3C7650B3" w:rsidR="000D0059" w:rsidRPr="00A65DA1" w:rsidRDefault="000D0059" w:rsidP="000D0059">
      <w:pPr>
        <w:spacing w:line="360" w:lineRule="auto"/>
        <w:rPr>
          <w:rFonts w:ascii="Times New Roman" w:hAnsi="Times New Roman" w:cs="Times New Roman"/>
          <w:sz w:val="24"/>
          <w:szCs w:val="24"/>
        </w:rPr>
      </w:pPr>
      <w:r w:rsidRPr="00A65DA1">
        <w:rPr>
          <w:rFonts w:ascii="Times New Roman" w:hAnsi="Times New Roman" w:cs="Times New Roman"/>
          <w:sz w:val="24"/>
          <w:szCs w:val="24"/>
        </w:rPr>
        <w:t>Qing-Li Fu</w:t>
      </w:r>
      <w:r w:rsidRPr="00A65DA1">
        <w:rPr>
          <w:rFonts w:ascii="Times New Roman" w:hAnsi="Times New Roman" w:cs="Times New Roman"/>
          <w:sz w:val="24"/>
          <w:szCs w:val="24"/>
          <w:vertAlign w:val="superscript"/>
        </w:rPr>
        <w:t>1</w:t>
      </w:r>
      <w:r w:rsidRPr="00A65DA1">
        <w:rPr>
          <w:rFonts w:ascii="Times New Roman" w:hAnsi="Times New Roman" w:cs="Times New Roman"/>
          <w:sz w:val="24"/>
          <w:szCs w:val="24"/>
        </w:rPr>
        <w:sym w:font="Wingdings 2" w:char="F085"/>
      </w:r>
      <w:r w:rsidRPr="00A65DA1">
        <w:rPr>
          <w:rFonts w:ascii="Times New Roman" w:hAnsi="Times New Roman" w:cs="Times New Roman"/>
          <w:sz w:val="24"/>
          <w:szCs w:val="24"/>
        </w:rPr>
        <w:t>, Zhi-Qiong Mo</w:t>
      </w:r>
      <w:r w:rsidRPr="00A65DA1">
        <w:rPr>
          <w:rFonts w:ascii="Times New Roman" w:hAnsi="Times New Roman" w:cs="Times New Roman"/>
          <w:sz w:val="24"/>
          <w:szCs w:val="24"/>
          <w:vertAlign w:val="superscript"/>
        </w:rPr>
        <w:t>2</w:t>
      </w:r>
      <w:r w:rsidRPr="00A65DA1">
        <w:rPr>
          <w:rFonts w:ascii="Times New Roman" w:hAnsi="Times New Roman" w:cs="Times New Roman"/>
          <w:sz w:val="24"/>
          <w:szCs w:val="24"/>
        </w:rPr>
        <w:sym w:font="Wingdings 2" w:char="F085"/>
      </w:r>
      <w:r w:rsidRPr="00A65DA1">
        <w:rPr>
          <w:rFonts w:ascii="Times New Roman" w:hAnsi="Times New Roman" w:cs="Times New Roman"/>
          <w:sz w:val="24"/>
          <w:szCs w:val="24"/>
        </w:rPr>
        <w:t>, Xiao-Guo Xiang</w:t>
      </w:r>
      <w:r w:rsidR="007479A0">
        <w:rPr>
          <w:rFonts w:ascii="Times New Roman" w:hAnsi="Times New Roman" w:cs="Times New Roman"/>
          <w:sz w:val="24"/>
          <w:szCs w:val="24"/>
          <w:vertAlign w:val="superscript"/>
        </w:rPr>
        <w:t xml:space="preserve">1, </w:t>
      </w:r>
      <w:r w:rsidRPr="00A65DA1">
        <w:rPr>
          <w:rFonts w:ascii="Times New Roman" w:hAnsi="Times New Roman" w:cs="Times New Roman"/>
          <w:sz w:val="24"/>
          <w:szCs w:val="24"/>
          <w:vertAlign w:val="superscript"/>
        </w:rPr>
        <w:t>3</w:t>
      </w:r>
      <w:r w:rsidRPr="00A65DA1">
        <w:rPr>
          <w:rFonts w:ascii="Times New Roman" w:hAnsi="Times New Roman" w:cs="Times New Roman"/>
          <w:sz w:val="24"/>
          <w:szCs w:val="24"/>
        </w:rPr>
        <w:t>, Richard I. Milne</w:t>
      </w:r>
      <w:r w:rsidRPr="00A65DA1">
        <w:rPr>
          <w:rFonts w:ascii="Times New Roman" w:eastAsia="Times New Roman" w:hAnsi="Times New Roman" w:cs="Times New Roman"/>
          <w:bCs/>
          <w:kern w:val="0"/>
          <w:sz w:val="24"/>
          <w:szCs w:val="24"/>
          <w:vertAlign w:val="superscript"/>
          <w:lang w:bidi="en-US"/>
        </w:rPr>
        <w:t>4</w:t>
      </w:r>
      <w:r w:rsidRPr="00A65DA1">
        <w:rPr>
          <w:rFonts w:ascii="Times New Roman" w:hAnsi="Times New Roman" w:cs="Times New Roman"/>
          <w:sz w:val="24"/>
          <w:szCs w:val="24"/>
        </w:rPr>
        <w:t xml:space="preserve">, </w:t>
      </w:r>
      <w:r w:rsidRPr="00A65DA1">
        <w:rPr>
          <w:rFonts w:ascii="Times New Roman" w:eastAsia="Times New Roman" w:hAnsi="Times New Roman" w:cs="Times New Roman"/>
          <w:bCs/>
          <w:kern w:val="0"/>
          <w:sz w:val="24"/>
          <w:szCs w:val="24"/>
          <w:lang w:bidi="en-US"/>
        </w:rPr>
        <w:t>Hans Jacquemyn</w:t>
      </w:r>
      <w:r w:rsidRPr="00A65DA1">
        <w:rPr>
          <w:rFonts w:ascii="Times New Roman" w:eastAsia="Times New Roman" w:hAnsi="Times New Roman" w:cs="Times New Roman"/>
          <w:bCs/>
          <w:kern w:val="0"/>
          <w:sz w:val="24"/>
          <w:szCs w:val="24"/>
          <w:vertAlign w:val="superscript"/>
          <w:lang w:bidi="en-US"/>
        </w:rPr>
        <w:t>5</w:t>
      </w:r>
      <w:r w:rsidRPr="00A65DA1">
        <w:rPr>
          <w:rFonts w:ascii="Times New Roman" w:hAnsi="Times New Roman" w:cs="Times New Roman"/>
          <w:sz w:val="24"/>
          <w:szCs w:val="24"/>
        </w:rPr>
        <w:t>, Kevin S. Burgess</w:t>
      </w:r>
      <w:r w:rsidRPr="00A65DA1">
        <w:rPr>
          <w:rFonts w:ascii="Times New Roman" w:eastAsia="Times New Roman" w:hAnsi="Times New Roman" w:cs="Times New Roman"/>
          <w:bCs/>
          <w:kern w:val="0"/>
          <w:sz w:val="24"/>
          <w:szCs w:val="24"/>
          <w:vertAlign w:val="superscript"/>
          <w:lang w:bidi="en-US"/>
        </w:rPr>
        <w:t>6</w:t>
      </w:r>
      <w:r w:rsidRPr="00A65DA1">
        <w:rPr>
          <w:rFonts w:ascii="Times New Roman" w:hAnsi="Times New Roman" w:cs="Times New Roman"/>
          <w:sz w:val="24"/>
          <w:szCs w:val="24"/>
        </w:rPr>
        <w:t>, Ya-Nan Sun</w:t>
      </w:r>
      <w:r w:rsidRPr="00A65DA1">
        <w:rPr>
          <w:rFonts w:ascii="Times New Roman" w:hAnsi="Times New Roman" w:cs="Times New Roman"/>
          <w:sz w:val="24"/>
          <w:szCs w:val="24"/>
          <w:vertAlign w:val="superscript"/>
        </w:rPr>
        <w:t>1</w:t>
      </w:r>
      <w:r w:rsidRPr="00A65DA1">
        <w:rPr>
          <w:rFonts w:ascii="Times New Roman" w:hAnsi="Times New Roman" w:cs="Times New Roman"/>
          <w:sz w:val="24"/>
          <w:szCs w:val="24"/>
        </w:rPr>
        <w:t>, Hua Yan</w:t>
      </w:r>
      <w:r w:rsidRPr="00A65DA1">
        <w:rPr>
          <w:rFonts w:ascii="Times New Roman" w:hAnsi="Times New Roman" w:cs="Times New Roman"/>
          <w:sz w:val="24"/>
          <w:szCs w:val="24"/>
          <w:vertAlign w:val="superscript"/>
        </w:rPr>
        <w:t>1</w:t>
      </w:r>
      <w:bookmarkStart w:id="0" w:name="OLE_LINK20"/>
      <w:bookmarkStart w:id="1" w:name="OLE_LINK25"/>
      <w:r w:rsidRPr="00A65DA1">
        <w:rPr>
          <w:rFonts w:ascii="Times New Roman" w:hAnsi="Times New Roman" w:cs="Times New Roman"/>
          <w:sz w:val="24"/>
          <w:szCs w:val="24"/>
          <w:vertAlign w:val="superscript"/>
        </w:rPr>
        <w:t>, 3</w:t>
      </w:r>
      <w:bookmarkEnd w:id="0"/>
      <w:bookmarkEnd w:id="1"/>
      <w:r w:rsidRPr="00A65DA1">
        <w:rPr>
          <w:rFonts w:ascii="Times New Roman" w:hAnsi="Times New Roman" w:cs="Times New Roman"/>
          <w:sz w:val="24"/>
          <w:szCs w:val="24"/>
        </w:rPr>
        <w:t>, Li Qiu</w:t>
      </w:r>
      <w:r w:rsidRPr="00A65DA1">
        <w:rPr>
          <w:rFonts w:ascii="Times New Roman" w:hAnsi="Times New Roman" w:cs="Times New Roman"/>
          <w:sz w:val="24"/>
          <w:szCs w:val="24"/>
          <w:vertAlign w:val="superscript"/>
        </w:rPr>
        <w:t>1</w:t>
      </w:r>
      <w:r w:rsidRPr="00A65DA1">
        <w:rPr>
          <w:rFonts w:ascii="Times New Roman" w:hAnsi="Times New Roman" w:cs="Times New Roman"/>
          <w:sz w:val="24"/>
          <w:szCs w:val="24"/>
        </w:rPr>
        <w:t>, Bo-Yun Yang</w:t>
      </w:r>
      <w:r w:rsidRPr="00A65DA1">
        <w:rPr>
          <w:rFonts w:ascii="Times New Roman" w:hAnsi="Times New Roman" w:cs="Times New Roman"/>
          <w:sz w:val="24"/>
          <w:szCs w:val="24"/>
          <w:vertAlign w:val="superscript"/>
        </w:rPr>
        <w:t>1</w:t>
      </w:r>
      <w:r w:rsidRPr="00A65DA1">
        <w:rPr>
          <w:rFonts w:ascii="Times New Roman" w:hAnsi="Times New Roman" w:cs="Times New Roman"/>
          <w:sz w:val="24"/>
          <w:szCs w:val="24"/>
        </w:rPr>
        <w:t>, Shao-Lin Tan</w:t>
      </w:r>
      <w:r w:rsidRPr="00A65DA1">
        <w:rPr>
          <w:rFonts w:ascii="Times New Roman" w:hAnsi="Times New Roman" w:cs="Times New Roman"/>
          <w:sz w:val="24"/>
          <w:szCs w:val="24"/>
          <w:vertAlign w:val="superscript"/>
        </w:rPr>
        <w:t>1</w:t>
      </w:r>
      <w:r w:rsidRPr="00A65DA1">
        <w:rPr>
          <w:rFonts w:ascii="Times New Roman" w:hAnsi="Times New Roman" w:cs="Times New Roman"/>
          <w:sz w:val="24"/>
          <w:szCs w:val="24"/>
        </w:rPr>
        <w:t>*</w:t>
      </w:r>
      <w:bookmarkStart w:id="2" w:name="_GoBack"/>
      <w:bookmarkEnd w:id="2"/>
    </w:p>
    <w:p w14:paraId="4D5A2E45" w14:textId="77777777" w:rsidR="000D0059" w:rsidRPr="00A65DA1" w:rsidRDefault="000D0059" w:rsidP="000D0059">
      <w:pPr>
        <w:spacing w:line="360" w:lineRule="auto"/>
        <w:rPr>
          <w:rFonts w:ascii="Times New Roman" w:hAnsi="Times New Roman" w:cs="Times New Roman"/>
          <w:sz w:val="24"/>
          <w:szCs w:val="24"/>
        </w:rPr>
      </w:pPr>
    </w:p>
    <w:p w14:paraId="17ADE2CA" w14:textId="77777777" w:rsidR="000D0059" w:rsidRPr="00A65DA1" w:rsidRDefault="000D0059" w:rsidP="000D0059">
      <w:pPr>
        <w:autoSpaceDE w:val="0"/>
        <w:autoSpaceDN w:val="0"/>
        <w:spacing w:line="360" w:lineRule="auto"/>
        <w:rPr>
          <w:rFonts w:ascii="Times New Roman" w:eastAsia="Times New Roman" w:hAnsi="Times New Roman" w:cs="Times New Roman"/>
          <w:bCs/>
          <w:iCs/>
          <w:kern w:val="0"/>
          <w:sz w:val="24"/>
          <w:szCs w:val="24"/>
          <w:lang w:bidi="en-US"/>
        </w:rPr>
      </w:pPr>
      <w:bookmarkStart w:id="3" w:name="OLE_LINK9"/>
      <w:r w:rsidRPr="00A65DA1">
        <w:rPr>
          <w:rFonts w:ascii="Times New Roman" w:eastAsia="Times New Roman" w:hAnsi="Times New Roman" w:cs="Times New Roman"/>
          <w:bCs/>
          <w:iCs/>
          <w:kern w:val="0"/>
          <w:sz w:val="24"/>
          <w:szCs w:val="24"/>
          <w:vertAlign w:val="superscript"/>
          <w:lang w:bidi="en-US"/>
        </w:rPr>
        <w:t>1</w:t>
      </w:r>
      <w:bookmarkEnd w:id="3"/>
      <w:r w:rsidRPr="00A65DA1">
        <w:rPr>
          <w:rFonts w:ascii="Times New Roman" w:eastAsia="Times New Roman" w:hAnsi="Times New Roman" w:cs="Times New Roman"/>
          <w:bCs/>
          <w:iCs/>
          <w:kern w:val="0"/>
          <w:sz w:val="24"/>
          <w:szCs w:val="24"/>
          <w:lang w:bidi="en-US"/>
        </w:rPr>
        <w:t xml:space="preserve"> Jiangxi Province Key Laboratory of Plant Resources, School of Life Sciences, Nanchang University</w:t>
      </w:r>
      <w:r w:rsidRPr="00A65DA1">
        <w:rPr>
          <w:rFonts w:ascii="Times New Roman" w:eastAsia="宋体" w:hAnsi="Times New Roman" w:cs="Times New Roman"/>
          <w:bCs/>
          <w:iCs/>
          <w:kern w:val="0"/>
          <w:sz w:val="24"/>
          <w:szCs w:val="24"/>
          <w:lang w:bidi="en-US"/>
        </w:rPr>
        <w:t xml:space="preserve">, </w:t>
      </w:r>
      <w:r w:rsidRPr="00A65DA1">
        <w:rPr>
          <w:rFonts w:ascii="Times New Roman" w:eastAsia="Times New Roman" w:hAnsi="Times New Roman" w:cs="Times New Roman"/>
          <w:bCs/>
          <w:iCs/>
          <w:kern w:val="0"/>
          <w:sz w:val="24"/>
          <w:szCs w:val="24"/>
          <w:lang w:bidi="en-US"/>
        </w:rPr>
        <w:t>Nanchang, Jiangxi, 330031, China</w:t>
      </w:r>
    </w:p>
    <w:p w14:paraId="04E20B12" w14:textId="77777777" w:rsidR="000D0059" w:rsidRPr="00A65DA1" w:rsidRDefault="000D0059" w:rsidP="000D0059">
      <w:pPr>
        <w:autoSpaceDE w:val="0"/>
        <w:autoSpaceDN w:val="0"/>
        <w:spacing w:line="360" w:lineRule="auto"/>
        <w:rPr>
          <w:rFonts w:ascii="Times New Roman" w:hAnsi="Times New Roman" w:cs="Times New Roman"/>
          <w:bCs/>
          <w:iCs/>
          <w:kern w:val="0"/>
          <w:sz w:val="24"/>
          <w:szCs w:val="24"/>
          <w:lang w:bidi="en-US"/>
        </w:rPr>
      </w:pPr>
      <w:r w:rsidRPr="00A65DA1">
        <w:rPr>
          <w:rFonts w:ascii="Times New Roman" w:eastAsia="Times New Roman" w:hAnsi="Times New Roman" w:cs="Times New Roman"/>
          <w:bCs/>
          <w:iCs/>
          <w:kern w:val="0"/>
          <w:sz w:val="24"/>
          <w:szCs w:val="24"/>
          <w:vertAlign w:val="superscript"/>
          <w:lang w:bidi="en-US"/>
        </w:rPr>
        <w:t>2</w:t>
      </w:r>
      <w:r w:rsidRPr="00A65DA1">
        <w:rPr>
          <w:rFonts w:ascii="Times New Roman" w:eastAsia="Times New Roman" w:hAnsi="Times New Roman" w:cs="Times New Roman"/>
          <w:bCs/>
          <w:iCs/>
          <w:kern w:val="0"/>
          <w:sz w:val="24"/>
          <w:szCs w:val="24"/>
          <w:lang w:bidi="en-US"/>
        </w:rPr>
        <w:t xml:space="preserve"> CAS </w:t>
      </w:r>
      <w:r w:rsidRPr="00A65DA1">
        <w:rPr>
          <w:rFonts w:ascii="Times New Roman" w:hAnsi="Times New Roman" w:cs="Times New Roman"/>
          <w:bCs/>
          <w:iCs/>
          <w:kern w:val="0"/>
          <w:sz w:val="24"/>
          <w:szCs w:val="24"/>
          <w:lang w:bidi="en-US"/>
        </w:rPr>
        <w:t>Key Laboratory for Plant Diversity and Biogeography of East Asia, Kunming Institute of Botany, Chinese Academy of Sciences, Kunming, Yunnan, 650201, China</w:t>
      </w:r>
    </w:p>
    <w:p w14:paraId="6ECF610B" w14:textId="77777777" w:rsidR="000D0059" w:rsidRPr="00A65DA1" w:rsidRDefault="000D0059" w:rsidP="000D0059">
      <w:pPr>
        <w:autoSpaceDE w:val="0"/>
        <w:autoSpaceDN w:val="0"/>
        <w:spacing w:line="360" w:lineRule="auto"/>
        <w:rPr>
          <w:rFonts w:ascii="Times New Roman" w:eastAsia="Times New Roman" w:hAnsi="Times New Roman" w:cs="Times New Roman"/>
          <w:bCs/>
          <w:iCs/>
          <w:kern w:val="0"/>
          <w:sz w:val="24"/>
          <w:szCs w:val="24"/>
          <w:lang w:bidi="en-US"/>
        </w:rPr>
      </w:pPr>
      <w:r w:rsidRPr="00A65DA1">
        <w:rPr>
          <w:rFonts w:ascii="Times New Roman" w:eastAsia="Times New Roman" w:hAnsi="Times New Roman" w:cs="Times New Roman"/>
          <w:bCs/>
          <w:iCs/>
          <w:kern w:val="0"/>
          <w:sz w:val="24"/>
          <w:szCs w:val="24"/>
          <w:vertAlign w:val="superscript"/>
          <w:lang w:bidi="en-US"/>
        </w:rPr>
        <w:t>3</w:t>
      </w:r>
      <w:r w:rsidRPr="00A65DA1">
        <w:rPr>
          <w:rFonts w:ascii="Times New Roman" w:eastAsia="Times New Roman" w:hAnsi="Times New Roman" w:cs="Times New Roman"/>
          <w:bCs/>
          <w:iCs/>
          <w:kern w:val="0"/>
          <w:sz w:val="24"/>
          <w:szCs w:val="24"/>
          <w:lang w:bidi="en-US"/>
        </w:rPr>
        <w:t xml:space="preserve"> Jiangxi Province Key Laboratory of Watershed Ecosystem Change and Biodiversity, Institute of Life Science, Nanchang University, Nanchang, Jiangxi, 330031, China</w:t>
      </w:r>
    </w:p>
    <w:p w14:paraId="24CAC2FB" w14:textId="77777777" w:rsidR="000D0059" w:rsidRPr="00A65DA1" w:rsidRDefault="000D0059" w:rsidP="000D0059">
      <w:pPr>
        <w:autoSpaceDE w:val="0"/>
        <w:autoSpaceDN w:val="0"/>
        <w:spacing w:line="360" w:lineRule="auto"/>
        <w:rPr>
          <w:rFonts w:ascii="Times New Roman" w:eastAsia="Times New Roman" w:hAnsi="Times New Roman" w:cs="Times New Roman"/>
          <w:bCs/>
          <w:iCs/>
          <w:kern w:val="0"/>
          <w:sz w:val="24"/>
          <w:szCs w:val="24"/>
          <w:lang w:bidi="en-US"/>
        </w:rPr>
      </w:pPr>
      <w:r w:rsidRPr="00A65DA1">
        <w:rPr>
          <w:rFonts w:ascii="Times New Roman" w:eastAsia="Times New Roman" w:hAnsi="Times New Roman" w:cs="Times New Roman"/>
          <w:bCs/>
          <w:iCs/>
          <w:kern w:val="0"/>
          <w:sz w:val="24"/>
          <w:szCs w:val="24"/>
          <w:vertAlign w:val="superscript"/>
          <w:lang w:bidi="en-US"/>
        </w:rPr>
        <w:t xml:space="preserve">4 </w:t>
      </w:r>
      <w:r w:rsidRPr="00A65DA1">
        <w:rPr>
          <w:rFonts w:ascii="Times New Roman" w:eastAsia="Times New Roman" w:hAnsi="Times New Roman" w:cs="Times New Roman"/>
          <w:bCs/>
          <w:iCs/>
          <w:kern w:val="0"/>
          <w:sz w:val="24"/>
          <w:szCs w:val="24"/>
          <w:lang w:bidi="en-US"/>
        </w:rPr>
        <w:t>Institute of Molecular Plant Sciences, School of Biological Sciences, University of Edinburgh, Edinburgh EH9 3JH, UK</w:t>
      </w:r>
    </w:p>
    <w:p w14:paraId="11A6E4E3" w14:textId="77777777" w:rsidR="000D0059" w:rsidRPr="00A65DA1" w:rsidRDefault="000D0059" w:rsidP="000D0059">
      <w:pPr>
        <w:autoSpaceDE w:val="0"/>
        <w:autoSpaceDN w:val="0"/>
        <w:spacing w:line="360" w:lineRule="auto"/>
        <w:rPr>
          <w:rFonts w:ascii="Times New Roman" w:eastAsia="Times New Roman" w:hAnsi="Times New Roman" w:cs="Times New Roman"/>
          <w:bCs/>
          <w:iCs/>
          <w:kern w:val="0"/>
          <w:sz w:val="24"/>
          <w:szCs w:val="24"/>
          <w:lang w:bidi="en-US"/>
        </w:rPr>
      </w:pPr>
      <w:r w:rsidRPr="00A65DA1">
        <w:rPr>
          <w:rFonts w:ascii="Times New Roman" w:eastAsia="Times New Roman" w:hAnsi="Times New Roman" w:cs="Times New Roman"/>
          <w:bCs/>
          <w:iCs/>
          <w:kern w:val="0"/>
          <w:sz w:val="24"/>
          <w:szCs w:val="24"/>
          <w:vertAlign w:val="superscript"/>
          <w:lang w:bidi="en-US"/>
        </w:rPr>
        <w:t>5</w:t>
      </w:r>
      <w:r w:rsidRPr="00A65DA1">
        <w:rPr>
          <w:rFonts w:ascii="Times New Roman" w:eastAsia="Times New Roman" w:hAnsi="Times New Roman" w:cs="Times New Roman"/>
          <w:bCs/>
          <w:iCs/>
          <w:kern w:val="0"/>
          <w:sz w:val="24"/>
          <w:szCs w:val="24"/>
          <w:lang w:bidi="en-US"/>
        </w:rPr>
        <w:t xml:space="preserve"> KU Leuven, Department of Biology, Plant Conservation and Population Biology, B-3001 Leuven, Belgium</w:t>
      </w:r>
    </w:p>
    <w:p w14:paraId="4AA799CD" w14:textId="77777777" w:rsidR="000D0059" w:rsidRPr="00A65DA1" w:rsidRDefault="000D0059" w:rsidP="000D0059">
      <w:pPr>
        <w:autoSpaceDE w:val="0"/>
        <w:autoSpaceDN w:val="0"/>
        <w:spacing w:line="360" w:lineRule="auto"/>
        <w:rPr>
          <w:rFonts w:ascii="Times New Roman" w:eastAsia="Times New Roman" w:hAnsi="Times New Roman" w:cs="Times New Roman"/>
          <w:bCs/>
          <w:iCs/>
          <w:kern w:val="0"/>
          <w:sz w:val="24"/>
          <w:szCs w:val="24"/>
          <w:lang w:bidi="en-US"/>
        </w:rPr>
      </w:pPr>
      <w:r w:rsidRPr="00A65DA1">
        <w:rPr>
          <w:rFonts w:ascii="Times New Roman" w:eastAsia="Times New Roman" w:hAnsi="Times New Roman" w:cs="Times New Roman"/>
          <w:bCs/>
          <w:iCs/>
          <w:kern w:val="0"/>
          <w:sz w:val="24"/>
          <w:szCs w:val="24"/>
          <w:vertAlign w:val="superscript"/>
          <w:lang w:bidi="en-US"/>
        </w:rPr>
        <w:t xml:space="preserve">6 </w:t>
      </w:r>
      <w:r w:rsidRPr="00A65DA1">
        <w:rPr>
          <w:rFonts w:ascii="Times New Roman" w:eastAsia="Times New Roman" w:hAnsi="Times New Roman" w:cs="Times New Roman"/>
          <w:bCs/>
          <w:iCs/>
          <w:kern w:val="0"/>
          <w:sz w:val="24"/>
          <w:szCs w:val="24"/>
          <w:lang w:bidi="en-US"/>
        </w:rPr>
        <w:t>College of Letters and Sciences, Columbus State University, University System of Georgia, Columbus, GA 31907-5645, USA</w:t>
      </w:r>
    </w:p>
    <w:p w14:paraId="388B00EE" w14:textId="77777777" w:rsidR="00F46127" w:rsidRPr="00A65DA1" w:rsidRDefault="00F46127" w:rsidP="00015E00">
      <w:pPr>
        <w:spacing w:line="360" w:lineRule="auto"/>
        <w:rPr>
          <w:rFonts w:ascii="Times New Roman" w:hAnsi="Times New Roman" w:cs="Times New Roman"/>
          <w:sz w:val="24"/>
          <w:szCs w:val="24"/>
        </w:rPr>
      </w:pPr>
    </w:p>
    <w:p w14:paraId="05E5DFEB" w14:textId="77777777" w:rsidR="008A2007" w:rsidRPr="00A65DA1" w:rsidRDefault="008A2007" w:rsidP="00015E00">
      <w:pPr>
        <w:spacing w:line="360" w:lineRule="auto"/>
        <w:rPr>
          <w:rFonts w:ascii="Times New Roman" w:hAnsi="Times New Roman" w:cs="Times New Roman"/>
          <w:sz w:val="24"/>
          <w:szCs w:val="24"/>
        </w:rPr>
      </w:pPr>
      <w:r w:rsidRPr="00A65DA1">
        <w:rPr>
          <w:rFonts w:ascii="Times New Roman" w:hAnsi="Times New Roman" w:cs="Times New Roman"/>
          <w:sz w:val="24"/>
          <w:szCs w:val="24"/>
        </w:rPr>
        <w:t>*</w:t>
      </w:r>
      <w:r w:rsidRPr="00A65DA1">
        <w:rPr>
          <w:rFonts w:ascii="Times New Roman" w:hAnsi="Times New Roman" w:cs="Times New Roman" w:hint="eastAsia"/>
          <w:b/>
          <w:sz w:val="24"/>
          <w:szCs w:val="24"/>
        </w:rPr>
        <w:t>Author for corresp</w:t>
      </w:r>
      <w:r w:rsidRPr="00A65DA1">
        <w:rPr>
          <w:rFonts w:ascii="Times New Roman" w:hAnsi="Times New Roman" w:cs="Times New Roman"/>
          <w:b/>
          <w:sz w:val="24"/>
          <w:szCs w:val="24"/>
        </w:rPr>
        <w:t>ondence</w:t>
      </w:r>
      <w:r w:rsidRPr="00A65DA1">
        <w:rPr>
          <w:rFonts w:ascii="Times New Roman" w:hAnsi="Times New Roman" w:cs="Times New Roman"/>
          <w:sz w:val="24"/>
          <w:szCs w:val="24"/>
        </w:rPr>
        <w:t>: Shao-Lin Tan</w:t>
      </w:r>
    </w:p>
    <w:p w14:paraId="5ECBF63D" w14:textId="77777777" w:rsidR="008A2007" w:rsidRPr="00A65DA1" w:rsidRDefault="008A2007" w:rsidP="00015E00">
      <w:pPr>
        <w:spacing w:line="360" w:lineRule="auto"/>
        <w:rPr>
          <w:rStyle w:val="a3"/>
          <w:rFonts w:ascii="Times New Roman" w:hAnsi="Times New Roman" w:cs="Times New Roman"/>
          <w:color w:val="auto"/>
          <w:sz w:val="24"/>
          <w:szCs w:val="24"/>
        </w:rPr>
      </w:pPr>
      <w:r w:rsidRPr="00A65DA1">
        <w:rPr>
          <w:rFonts w:ascii="Times New Roman" w:hAnsi="Times New Roman" w:cs="Times New Roman"/>
          <w:sz w:val="24"/>
          <w:szCs w:val="24"/>
        </w:rPr>
        <w:t xml:space="preserve">E-mail: </w:t>
      </w:r>
      <w:hyperlink r:id="rId6" w:history="1">
        <w:r w:rsidRPr="00A65DA1">
          <w:rPr>
            <w:rStyle w:val="a3"/>
            <w:rFonts w:ascii="Times New Roman" w:hAnsi="Times New Roman" w:cs="Times New Roman"/>
            <w:color w:val="auto"/>
            <w:sz w:val="24"/>
            <w:szCs w:val="24"/>
          </w:rPr>
          <w:t>tanshaolin@ncu.edu.cn</w:t>
        </w:r>
      </w:hyperlink>
      <w:r w:rsidRPr="00A65DA1">
        <w:rPr>
          <w:rFonts w:ascii="Times New Roman" w:hAnsi="Times New Roman" w:cs="Times New Roman" w:hint="eastAsia"/>
          <w:sz w:val="24"/>
          <w:szCs w:val="24"/>
        </w:rPr>
        <w:t xml:space="preserve">, </w:t>
      </w:r>
      <w:r w:rsidRPr="00A65DA1">
        <w:rPr>
          <w:rFonts w:ascii="Times New Roman" w:hAnsi="Times New Roman" w:cs="Times New Roman"/>
          <w:sz w:val="24"/>
          <w:szCs w:val="24"/>
        </w:rPr>
        <w:t xml:space="preserve">ORCID: </w:t>
      </w:r>
      <w:hyperlink r:id="rId7" w:history="1">
        <w:r w:rsidRPr="00A65DA1">
          <w:rPr>
            <w:rStyle w:val="a3"/>
            <w:rFonts w:ascii="Times New Roman" w:hAnsi="Times New Roman" w:cs="Times New Roman"/>
            <w:color w:val="auto"/>
            <w:sz w:val="24"/>
            <w:szCs w:val="24"/>
          </w:rPr>
          <w:t>https://orcid.org/0000-0001-9977-7773</w:t>
        </w:r>
      </w:hyperlink>
    </w:p>
    <w:p w14:paraId="04DD77E3" w14:textId="71A092B7" w:rsidR="00E468CA" w:rsidRPr="00A65DA1" w:rsidRDefault="00E468CA" w:rsidP="00271274">
      <w:pPr>
        <w:spacing w:line="480" w:lineRule="auto"/>
        <w:jc w:val="left"/>
        <w:rPr>
          <w:rFonts w:ascii="Times New Roman" w:eastAsia="宋体" w:hAnsi="Times New Roman" w:cs="Times New Roman"/>
          <w:sz w:val="24"/>
          <w:szCs w:val="24"/>
        </w:rPr>
      </w:pPr>
    </w:p>
    <w:p w14:paraId="7B399D43" w14:textId="2D2A3A7E" w:rsidR="00015E00" w:rsidRPr="00A65DA1" w:rsidRDefault="00015E00" w:rsidP="00015E00">
      <w:pPr>
        <w:spacing w:line="480" w:lineRule="auto"/>
        <w:ind w:firstLineChars="200" w:firstLine="480"/>
        <w:rPr>
          <w:rFonts w:ascii="Times New Roman" w:eastAsia="宋体" w:hAnsi="Times New Roman" w:cs="Times New Roman"/>
          <w:sz w:val="24"/>
          <w:szCs w:val="24"/>
        </w:rPr>
      </w:pPr>
      <w:r w:rsidRPr="00A65DA1">
        <w:rPr>
          <w:rFonts w:ascii="Times New Roman" w:hAnsi="Times New Roman" w:cs="Times New Roman"/>
          <w:sz w:val="24"/>
          <w:szCs w:val="24"/>
        </w:rPr>
        <w:lastRenderedPageBreak/>
        <w:t xml:space="preserve">We </w:t>
      </w:r>
      <w:r w:rsidRPr="00A65DA1">
        <w:rPr>
          <w:rFonts w:ascii="Times New Roman" w:eastAsia="宋体" w:hAnsi="Times New Roman" w:cs="Times New Roman"/>
          <w:sz w:val="24"/>
          <w:szCs w:val="24"/>
        </w:rPr>
        <w:t xml:space="preserve">compared the IR/SSC and IR/LSC junction regions </w:t>
      </w:r>
      <w:r w:rsidRPr="00A65DA1">
        <w:rPr>
          <w:rFonts w:ascii="Times New Roman" w:hAnsi="Times New Roman" w:cs="Times New Roman"/>
          <w:sz w:val="24"/>
          <w:szCs w:val="24"/>
        </w:rPr>
        <w:t xml:space="preserve">of the 33 </w:t>
      </w:r>
      <w:r w:rsidRPr="00A65DA1">
        <w:rPr>
          <w:rFonts w:ascii="Times New Roman" w:eastAsia="宋体" w:hAnsi="Times New Roman" w:cs="Times New Roman"/>
          <w:i/>
          <w:iCs/>
          <w:sz w:val="24"/>
          <w:szCs w:val="24"/>
        </w:rPr>
        <w:t>Triplostegia</w:t>
      </w:r>
      <w:r w:rsidRPr="00A65DA1">
        <w:rPr>
          <w:rFonts w:ascii="Times New Roman" w:hAnsi="Times New Roman" w:cs="Times New Roman"/>
          <w:sz w:val="24"/>
          <w:szCs w:val="24"/>
        </w:rPr>
        <w:t xml:space="preserve"> plastid genomes (Fig. S4)</w:t>
      </w:r>
      <w:r w:rsidRPr="00A65DA1">
        <w:rPr>
          <w:rFonts w:ascii="Times New Roman" w:eastAsia="宋体" w:hAnsi="Times New Roman" w:cs="Times New Roman"/>
          <w:sz w:val="24"/>
          <w:szCs w:val="24"/>
        </w:rPr>
        <w:t xml:space="preserve">. These junction regions contain seven genes: </w:t>
      </w:r>
      <w:r w:rsidRPr="00A65DA1">
        <w:rPr>
          <w:rFonts w:ascii="Times New Roman" w:eastAsia="宋体" w:hAnsi="Times New Roman" w:cs="Times New Roman"/>
          <w:i/>
          <w:sz w:val="24"/>
          <w:szCs w:val="24"/>
        </w:rPr>
        <w:t>rpl2</w:t>
      </w:r>
      <w:r w:rsidRPr="00A65DA1">
        <w:rPr>
          <w:rFonts w:ascii="Times New Roman" w:eastAsia="宋体" w:hAnsi="Times New Roman" w:cs="Times New Roman"/>
          <w:sz w:val="24"/>
          <w:szCs w:val="24"/>
        </w:rPr>
        <w:t xml:space="preserve">, </w:t>
      </w:r>
      <w:r w:rsidRPr="00A65DA1">
        <w:rPr>
          <w:rFonts w:ascii="Times New Roman" w:eastAsia="宋体" w:hAnsi="Times New Roman" w:cs="Times New Roman"/>
          <w:i/>
          <w:sz w:val="24"/>
          <w:szCs w:val="24"/>
        </w:rPr>
        <w:t>rpl23</w:t>
      </w:r>
      <w:r w:rsidRPr="00A65DA1">
        <w:rPr>
          <w:rFonts w:ascii="Times New Roman" w:eastAsia="宋体" w:hAnsi="Times New Roman" w:cs="Times New Roman"/>
          <w:sz w:val="24"/>
          <w:szCs w:val="24"/>
        </w:rPr>
        <w:t xml:space="preserve">, </w:t>
      </w:r>
      <w:r w:rsidRPr="00A65DA1">
        <w:rPr>
          <w:rFonts w:ascii="Times New Roman" w:eastAsia="宋体" w:hAnsi="Times New Roman" w:cs="Times New Roman"/>
          <w:i/>
          <w:sz w:val="24"/>
          <w:szCs w:val="24"/>
        </w:rPr>
        <w:t>trnN</w:t>
      </w:r>
      <w:r w:rsidRPr="00A65DA1">
        <w:rPr>
          <w:rFonts w:ascii="Times New Roman" w:eastAsia="宋体" w:hAnsi="Times New Roman" w:cs="Times New Roman"/>
          <w:sz w:val="24"/>
          <w:szCs w:val="24"/>
        </w:rPr>
        <w:t xml:space="preserve">, </w:t>
      </w:r>
      <w:r w:rsidRPr="00A65DA1">
        <w:rPr>
          <w:rFonts w:ascii="Times New Roman" w:eastAsia="宋体" w:hAnsi="Times New Roman" w:cs="Times New Roman"/>
          <w:i/>
          <w:sz w:val="24"/>
          <w:szCs w:val="24"/>
        </w:rPr>
        <w:t>ndhF</w:t>
      </w:r>
      <w:r w:rsidRPr="00A65DA1">
        <w:rPr>
          <w:rFonts w:ascii="Times New Roman" w:eastAsia="宋体" w:hAnsi="Times New Roman" w:cs="Times New Roman"/>
          <w:sz w:val="24"/>
          <w:szCs w:val="24"/>
        </w:rPr>
        <w:t xml:space="preserve">, </w:t>
      </w:r>
      <w:r w:rsidRPr="00A65DA1">
        <w:rPr>
          <w:rFonts w:ascii="Times New Roman" w:eastAsia="宋体" w:hAnsi="Times New Roman" w:cs="Times New Roman"/>
          <w:i/>
          <w:sz w:val="24"/>
          <w:szCs w:val="24"/>
        </w:rPr>
        <w:t>ycf1</w:t>
      </w:r>
      <w:r w:rsidRPr="00A65DA1">
        <w:rPr>
          <w:rFonts w:ascii="Times New Roman" w:eastAsia="宋体" w:hAnsi="Times New Roman" w:cs="Times New Roman"/>
          <w:sz w:val="24"/>
          <w:szCs w:val="24"/>
        </w:rPr>
        <w:t xml:space="preserve">, </w:t>
      </w:r>
      <w:r w:rsidRPr="00A65DA1">
        <w:rPr>
          <w:rFonts w:ascii="Times New Roman" w:eastAsia="宋体" w:hAnsi="Times New Roman" w:cs="Times New Roman"/>
          <w:i/>
          <w:sz w:val="24"/>
          <w:szCs w:val="24"/>
        </w:rPr>
        <w:t>trnI</w:t>
      </w:r>
      <w:r w:rsidRPr="00A65DA1">
        <w:rPr>
          <w:rFonts w:ascii="Times New Roman" w:eastAsia="宋体" w:hAnsi="Times New Roman" w:cs="Times New Roman"/>
          <w:sz w:val="24"/>
          <w:szCs w:val="24"/>
        </w:rPr>
        <w:t>, and</w:t>
      </w:r>
      <w:r w:rsidRPr="00A65DA1">
        <w:rPr>
          <w:rFonts w:ascii="Times New Roman" w:eastAsia="宋体" w:hAnsi="Times New Roman" w:cs="Times New Roman"/>
          <w:i/>
          <w:sz w:val="24"/>
          <w:szCs w:val="24"/>
        </w:rPr>
        <w:t xml:space="preserve"> trnH</w:t>
      </w:r>
      <w:r w:rsidRPr="00A65DA1">
        <w:rPr>
          <w:rFonts w:ascii="Times New Roman" w:eastAsia="宋体" w:hAnsi="Times New Roman" w:cs="Times New Roman"/>
          <w:sz w:val="24"/>
          <w:szCs w:val="24"/>
        </w:rPr>
        <w:t xml:space="preserve">. Specifically, the </w:t>
      </w:r>
      <w:r w:rsidRPr="00A65DA1">
        <w:rPr>
          <w:rFonts w:ascii="Times New Roman" w:eastAsia="宋体" w:hAnsi="Times New Roman" w:cs="Times New Roman"/>
          <w:i/>
          <w:sz w:val="24"/>
          <w:szCs w:val="24"/>
        </w:rPr>
        <w:t>rpl2</w:t>
      </w:r>
      <w:r w:rsidRPr="00A65DA1">
        <w:rPr>
          <w:rFonts w:ascii="Times New Roman" w:eastAsia="宋体" w:hAnsi="Times New Roman" w:cs="Times New Roman"/>
          <w:sz w:val="24"/>
          <w:szCs w:val="24"/>
        </w:rPr>
        <w:t xml:space="preserve"> gene was located in the LSC region, approximately 152 bp from the LSC/IRb junction (JLB) in all three species. The length of the </w:t>
      </w:r>
      <w:r w:rsidRPr="00A65DA1">
        <w:rPr>
          <w:rFonts w:ascii="Times New Roman" w:eastAsia="宋体" w:hAnsi="Times New Roman" w:cs="Times New Roman"/>
          <w:i/>
          <w:sz w:val="24"/>
          <w:szCs w:val="24"/>
        </w:rPr>
        <w:t>rpl2</w:t>
      </w:r>
      <w:r w:rsidRPr="00A65DA1">
        <w:rPr>
          <w:rFonts w:ascii="Times New Roman" w:eastAsia="宋体" w:hAnsi="Times New Roman" w:cs="Times New Roman"/>
          <w:sz w:val="24"/>
          <w:szCs w:val="24"/>
        </w:rPr>
        <w:t xml:space="preserve"> gene ranged from 1506 to 1508 bp in </w:t>
      </w:r>
      <w:r w:rsidRPr="00A65DA1">
        <w:rPr>
          <w:rFonts w:ascii="Times New Roman" w:eastAsia="宋体" w:hAnsi="Times New Roman" w:cs="Times New Roman"/>
          <w:i/>
          <w:sz w:val="24"/>
          <w:szCs w:val="24"/>
        </w:rPr>
        <w:t>T. glandulifera</w:t>
      </w:r>
      <w:r w:rsidRPr="00A65DA1">
        <w:rPr>
          <w:rFonts w:ascii="Times New Roman" w:eastAsia="宋体" w:hAnsi="Times New Roman" w:cs="Times New Roman"/>
          <w:sz w:val="24"/>
          <w:szCs w:val="24"/>
        </w:rPr>
        <w:t xml:space="preserve"> and 1505 bp in both </w:t>
      </w:r>
      <w:r w:rsidRPr="00A65DA1">
        <w:rPr>
          <w:rFonts w:ascii="Times New Roman" w:eastAsia="宋体" w:hAnsi="Times New Roman" w:cs="Times New Roman"/>
          <w:i/>
          <w:sz w:val="24"/>
          <w:szCs w:val="24"/>
        </w:rPr>
        <w:t>Triplostegia</w:t>
      </w:r>
      <w:r w:rsidRPr="00A65DA1">
        <w:rPr>
          <w:rFonts w:ascii="Times New Roman" w:eastAsia="宋体" w:hAnsi="Times New Roman" w:cs="Times New Roman"/>
          <w:sz w:val="24"/>
          <w:szCs w:val="24"/>
        </w:rPr>
        <w:t xml:space="preserve"> sp. </w:t>
      </w:r>
      <w:r w:rsidR="00777639" w:rsidRPr="00A65DA1">
        <w:rPr>
          <w:rFonts w:ascii="Times New Roman" w:eastAsia="宋体" w:hAnsi="Times New Roman" w:cs="Times New Roman"/>
          <w:sz w:val="24"/>
          <w:szCs w:val="24"/>
        </w:rPr>
        <w:t xml:space="preserve">A </w:t>
      </w:r>
      <w:r w:rsidRPr="00A65DA1">
        <w:rPr>
          <w:rFonts w:ascii="Times New Roman" w:eastAsia="宋体" w:hAnsi="Times New Roman" w:cs="Times New Roman"/>
          <w:sz w:val="24"/>
          <w:szCs w:val="24"/>
        </w:rPr>
        <w:t xml:space="preserve">and </w:t>
      </w:r>
      <w:r w:rsidRPr="00A65DA1">
        <w:rPr>
          <w:rFonts w:ascii="Times New Roman" w:eastAsia="宋体" w:hAnsi="Times New Roman" w:cs="Times New Roman"/>
          <w:i/>
          <w:sz w:val="24"/>
          <w:szCs w:val="24"/>
        </w:rPr>
        <w:t>T. grandiflora</w:t>
      </w:r>
      <w:r w:rsidRPr="00A65DA1">
        <w:rPr>
          <w:rFonts w:ascii="Times New Roman" w:eastAsia="宋体" w:hAnsi="Times New Roman" w:cs="Times New Roman"/>
          <w:sz w:val="24"/>
          <w:szCs w:val="24"/>
        </w:rPr>
        <w:t xml:space="preserve">. The </w:t>
      </w:r>
      <w:r w:rsidRPr="00A65DA1">
        <w:rPr>
          <w:rFonts w:ascii="Times New Roman" w:eastAsia="宋体" w:hAnsi="Times New Roman" w:cs="Times New Roman"/>
          <w:i/>
          <w:sz w:val="24"/>
          <w:szCs w:val="24"/>
        </w:rPr>
        <w:t>rpl23</w:t>
      </w:r>
      <w:r w:rsidRPr="00A65DA1">
        <w:rPr>
          <w:rFonts w:ascii="Times New Roman" w:eastAsia="宋体" w:hAnsi="Times New Roman" w:cs="Times New Roman"/>
          <w:sz w:val="24"/>
          <w:szCs w:val="24"/>
        </w:rPr>
        <w:t xml:space="preserve"> gene spanned the </w:t>
      </w:r>
      <w:r w:rsidR="003E7D8C" w:rsidRPr="00A65DA1">
        <w:rPr>
          <w:rFonts w:ascii="Times New Roman" w:eastAsia="宋体" w:hAnsi="Times New Roman" w:cs="Times New Roman"/>
          <w:sz w:val="24"/>
          <w:szCs w:val="24"/>
        </w:rPr>
        <w:t>JLB</w:t>
      </w:r>
      <w:r w:rsidRPr="00A65DA1">
        <w:rPr>
          <w:rFonts w:ascii="Times New Roman" w:eastAsia="宋体" w:hAnsi="Times New Roman" w:cs="Times New Roman"/>
          <w:sz w:val="24"/>
          <w:szCs w:val="24"/>
        </w:rPr>
        <w:t xml:space="preserve">, with 134bp in the LSC region and 151bp in the IRb region in all three species. The </w:t>
      </w:r>
      <w:r w:rsidRPr="00A65DA1">
        <w:rPr>
          <w:rFonts w:ascii="Times New Roman" w:eastAsia="宋体" w:hAnsi="Times New Roman" w:cs="Times New Roman"/>
          <w:i/>
          <w:sz w:val="24"/>
          <w:szCs w:val="24"/>
        </w:rPr>
        <w:t>trnN</w:t>
      </w:r>
      <w:r w:rsidRPr="00A65DA1">
        <w:rPr>
          <w:rFonts w:ascii="Times New Roman" w:eastAsia="宋体" w:hAnsi="Times New Roman" w:cs="Times New Roman"/>
          <w:sz w:val="24"/>
          <w:szCs w:val="24"/>
        </w:rPr>
        <w:t xml:space="preserve"> gene was located in the IRb region, approximately 957–1034 bp (</w:t>
      </w:r>
      <w:r w:rsidRPr="00A65DA1">
        <w:rPr>
          <w:rFonts w:ascii="Times New Roman" w:eastAsia="宋体" w:hAnsi="Times New Roman" w:cs="Times New Roman"/>
          <w:i/>
          <w:sz w:val="24"/>
          <w:szCs w:val="24"/>
        </w:rPr>
        <w:t>T. glandulifera</w:t>
      </w:r>
      <w:r w:rsidRPr="00A65DA1">
        <w:rPr>
          <w:rFonts w:ascii="Times New Roman" w:eastAsia="宋体" w:hAnsi="Times New Roman" w:cs="Times New Roman"/>
          <w:sz w:val="24"/>
          <w:szCs w:val="24"/>
        </w:rPr>
        <w:t>), 1104–1109bp (</w:t>
      </w:r>
      <w:r w:rsidRPr="00A65DA1">
        <w:rPr>
          <w:rFonts w:ascii="Times New Roman" w:eastAsia="宋体" w:hAnsi="Times New Roman" w:cs="Times New Roman"/>
          <w:i/>
          <w:sz w:val="24"/>
          <w:szCs w:val="24"/>
        </w:rPr>
        <w:t>Triplostegia</w:t>
      </w:r>
      <w:r w:rsidRPr="00A65DA1">
        <w:rPr>
          <w:rFonts w:ascii="Times New Roman" w:eastAsia="宋体" w:hAnsi="Times New Roman" w:cs="Times New Roman"/>
          <w:sz w:val="24"/>
          <w:szCs w:val="24"/>
        </w:rPr>
        <w:t xml:space="preserve"> sp.</w:t>
      </w:r>
      <w:r w:rsidR="00777639" w:rsidRPr="00A65DA1">
        <w:rPr>
          <w:rFonts w:ascii="Times New Roman" w:eastAsia="宋体" w:hAnsi="Times New Roman" w:cs="Times New Roman"/>
          <w:sz w:val="24"/>
          <w:szCs w:val="24"/>
        </w:rPr>
        <w:t xml:space="preserve"> </w:t>
      </w:r>
      <w:r w:rsidR="00777639" w:rsidRPr="00A65DA1">
        <w:rPr>
          <w:rFonts w:ascii="Times New Roman" w:eastAsia="宋体" w:hAnsi="Times New Roman" w:cs="Times New Roman"/>
          <w:iCs/>
          <w:sz w:val="24"/>
          <w:szCs w:val="24"/>
        </w:rPr>
        <w:t>A</w:t>
      </w:r>
      <w:r w:rsidRPr="00A65DA1">
        <w:rPr>
          <w:rFonts w:ascii="Times New Roman" w:eastAsia="宋体" w:hAnsi="Times New Roman" w:cs="Times New Roman"/>
          <w:sz w:val="24"/>
          <w:szCs w:val="24"/>
        </w:rPr>
        <w:t xml:space="preserve">), and 1335 bp </w:t>
      </w:r>
      <w:bookmarkStart w:id="4" w:name="OLE_LINK10"/>
      <w:r w:rsidRPr="00A65DA1">
        <w:rPr>
          <w:rFonts w:ascii="Times New Roman" w:eastAsia="宋体" w:hAnsi="Times New Roman" w:cs="Times New Roman"/>
          <w:sz w:val="24"/>
          <w:szCs w:val="24"/>
        </w:rPr>
        <w:t>(</w:t>
      </w:r>
      <w:r w:rsidRPr="00A65DA1">
        <w:rPr>
          <w:rFonts w:ascii="Times New Roman" w:eastAsia="宋体" w:hAnsi="Times New Roman" w:cs="Times New Roman"/>
          <w:i/>
          <w:sz w:val="24"/>
          <w:szCs w:val="24"/>
        </w:rPr>
        <w:t>T. grandiflora</w:t>
      </w:r>
      <w:r w:rsidRPr="00A65DA1">
        <w:rPr>
          <w:rFonts w:ascii="Times New Roman" w:eastAsia="宋体" w:hAnsi="Times New Roman" w:cs="Times New Roman"/>
          <w:sz w:val="24"/>
          <w:szCs w:val="24"/>
        </w:rPr>
        <w:t xml:space="preserve">) </w:t>
      </w:r>
      <w:bookmarkEnd w:id="4"/>
      <w:r w:rsidRPr="00A65DA1">
        <w:rPr>
          <w:rFonts w:ascii="Times New Roman" w:eastAsia="宋体" w:hAnsi="Times New Roman" w:cs="Times New Roman"/>
          <w:sz w:val="24"/>
          <w:szCs w:val="24"/>
        </w:rPr>
        <w:t>away from the IRb/SSC junction (JSB)</w:t>
      </w:r>
      <w:r w:rsidR="003E7D8C" w:rsidRPr="00A65DA1">
        <w:rPr>
          <w:rFonts w:ascii="Times New Roman" w:eastAsia="宋体" w:hAnsi="Times New Roman" w:cs="Times New Roman"/>
          <w:sz w:val="24"/>
          <w:szCs w:val="24"/>
        </w:rPr>
        <w:t xml:space="preserve"> in all three species</w:t>
      </w:r>
      <w:r w:rsidRPr="00A65DA1">
        <w:rPr>
          <w:rFonts w:ascii="Times New Roman" w:eastAsia="宋体" w:hAnsi="Times New Roman" w:cs="Times New Roman"/>
          <w:sz w:val="24"/>
          <w:szCs w:val="24"/>
        </w:rPr>
        <w:t xml:space="preserve">. The </w:t>
      </w:r>
      <w:r w:rsidRPr="00A65DA1">
        <w:rPr>
          <w:rFonts w:ascii="Times New Roman" w:eastAsia="宋体" w:hAnsi="Times New Roman" w:cs="Times New Roman"/>
          <w:i/>
          <w:sz w:val="24"/>
          <w:szCs w:val="24"/>
        </w:rPr>
        <w:t>ndhF</w:t>
      </w:r>
      <w:r w:rsidRPr="00A65DA1">
        <w:rPr>
          <w:rFonts w:ascii="Times New Roman" w:eastAsia="宋体" w:hAnsi="Times New Roman" w:cs="Times New Roman"/>
          <w:sz w:val="24"/>
          <w:szCs w:val="24"/>
        </w:rPr>
        <w:t xml:space="preserve"> gene was located in the SSC region, positioned around 268–289 bp (</w:t>
      </w:r>
      <w:r w:rsidRPr="00A65DA1">
        <w:rPr>
          <w:rFonts w:ascii="Times New Roman" w:eastAsia="宋体" w:hAnsi="Times New Roman" w:cs="Times New Roman"/>
          <w:i/>
          <w:sz w:val="24"/>
          <w:szCs w:val="24"/>
        </w:rPr>
        <w:t>T. glandulifera</w:t>
      </w:r>
      <w:r w:rsidRPr="00A65DA1">
        <w:rPr>
          <w:rFonts w:ascii="Times New Roman" w:eastAsia="宋体" w:hAnsi="Times New Roman" w:cs="Times New Roman"/>
          <w:sz w:val="24"/>
          <w:szCs w:val="24"/>
        </w:rPr>
        <w:t>), 258 bp (</w:t>
      </w:r>
      <w:r w:rsidRPr="00A65DA1">
        <w:rPr>
          <w:rFonts w:ascii="Times New Roman" w:eastAsia="宋体" w:hAnsi="Times New Roman" w:cs="Times New Roman"/>
          <w:i/>
          <w:sz w:val="24"/>
          <w:szCs w:val="24"/>
        </w:rPr>
        <w:t>Triplostegia</w:t>
      </w:r>
      <w:r w:rsidRPr="00A65DA1">
        <w:rPr>
          <w:rFonts w:ascii="Times New Roman" w:eastAsia="宋体" w:hAnsi="Times New Roman" w:cs="Times New Roman"/>
          <w:sz w:val="24"/>
          <w:szCs w:val="24"/>
        </w:rPr>
        <w:t xml:space="preserve"> sp.</w:t>
      </w:r>
      <w:r w:rsidR="00777639" w:rsidRPr="00A65DA1">
        <w:rPr>
          <w:rFonts w:ascii="Times New Roman" w:eastAsia="宋体" w:hAnsi="Times New Roman" w:cs="Times New Roman"/>
          <w:sz w:val="24"/>
          <w:szCs w:val="24"/>
        </w:rPr>
        <w:t xml:space="preserve"> A</w:t>
      </w:r>
      <w:r w:rsidRPr="00A65DA1">
        <w:rPr>
          <w:rFonts w:ascii="Times New Roman" w:eastAsia="宋体" w:hAnsi="Times New Roman" w:cs="Times New Roman"/>
          <w:sz w:val="24"/>
          <w:szCs w:val="24"/>
        </w:rPr>
        <w:t>), and 187 bp (</w:t>
      </w:r>
      <w:r w:rsidRPr="00A65DA1">
        <w:rPr>
          <w:rFonts w:ascii="Times New Roman" w:eastAsia="宋体" w:hAnsi="Times New Roman" w:cs="Times New Roman"/>
          <w:i/>
          <w:sz w:val="24"/>
          <w:szCs w:val="24"/>
        </w:rPr>
        <w:t>T. grandiflora</w:t>
      </w:r>
      <w:r w:rsidRPr="00A65DA1">
        <w:rPr>
          <w:rFonts w:ascii="Times New Roman" w:eastAsia="宋体" w:hAnsi="Times New Roman" w:cs="Times New Roman"/>
          <w:sz w:val="24"/>
          <w:szCs w:val="24"/>
        </w:rPr>
        <w:t xml:space="preserve">) away from the IRb/SSC junction (JSB). The </w:t>
      </w:r>
      <w:r w:rsidRPr="00A65DA1">
        <w:rPr>
          <w:rFonts w:ascii="Times New Roman" w:eastAsia="宋体" w:hAnsi="Times New Roman" w:cs="Times New Roman"/>
          <w:i/>
          <w:sz w:val="24"/>
          <w:szCs w:val="24"/>
        </w:rPr>
        <w:t>ycf1</w:t>
      </w:r>
      <w:r w:rsidRPr="00A65DA1">
        <w:rPr>
          <w:rFonts w:ascii="Times New Roman" w:eastAsia="宋体" w:hAnsi="Times New Roman" w:cs="Times New Roman"/>
          <w:sz w:val="24"/>
          <w:szCs w:val="24"/>
        </w:rPr>
        <w:t xml:space="preserve"> gene spanned the SSC/IRa junction (JSA), with 4734–4753 bp (</w:t>
      </w:r>
      <w:r w:rsidRPr="00A65DA1">
        <w:rPr>
          <w:rFonts w:ascii="Times New Roman" w:eastAsia="宋体" w:hAnsi="Times New Roman" w:cs="Times New Roman"/>
          <w:i/>
          <w:sz w:val="24"/>
          <w:szCs w:val="24"/>
        </w:rPr>
        <w:t>T</w:t>
      </w:r>
      <w:r w:rsidRPr="00A65DA1">
        <w:rPr>
          <w:rFonts w:ascii="Times New Roman" w:eastAsia="宋体" w:hAnsi="Times New Roman" w:cs="Times New Roman"/>
          <w:sz w:val="24"/>
          <w:szCs w:val="24"/>
        </w:rPr>
        <w:t xml:space="preserve">. </w:t>
      </w:r>
      <w:r w:rsidRPr="00A65DA1">
        <w:rPr>
          <w:rFonts w:ascii="Times New Roman" w:eastAsia="宋体" w:hAnsi="Times New Roman" w:cs="Times New Roman"/>
          <w:i/>
          <w:iCs/>
          <w:sz w:val="24"/>
          <w:szCs w:val="24"/>
        </w:rPr>
        <w:t>glandulifera</w:t>
      </w:r>
      <w:r w:rsidRPr="00A65DA1">
        <w:rPr>
          <w:rFonts w:ascii="Times New Roman" w:eastAsia="宋体" w:hAnsi="Times New Roman" w:cs="Times New Roman"/>
          <w:sz w:val="24"/>
          <w:szCs w:val="24"/>
        </w:rPr>
        <w:t>), 4671–4680 bp (</w:t>
      </w:r>
      <w:r w:rsidRPr="00A65DA1">
        <w:rPr>
          <w:rFonts w:ascii="Times New Roman" w:eastAsia="宋体" w:hAnsi="Times New Roman" w:cs="Times New Roman"/>
          <w:i/>
          <w:iCs/>
          <w:sz w:val="24"/>
          <w:szCs w:val="24"/>
        </w:rPr>
        <w:t>Triplostegia</w:t>
      </w:r>
      <w:r w:rsidRPr="00A65DA1">
        <w:rPr>
          <w:rFonts w:ascii="Times New Roman" w:eastAsia="宋体" w:hAnsi="Times New Roman" w:cs="Times New Roman"/>
          <w:sz w:val="24"/>
          <w:szCs w:val="24"/>
        </w:rPr>
        <w:t xml:space="preserve"> sp.</w:t>
      </w:r>
      <w:r w:rsidR="00777639" w:rsidRPr="00A65DA1">
        <w:rPr>
          <w:rFonts w:ascii="Times New Roman" w:eastAsia="宋体" w:hAnsi="Times New Roman" w:cs="Times New Roman"/>
          <w:sz w:val="24"/>
          <w:szCs w:val="24"/>
        </w:rPr>
        <w:t xml:space="preserve"> A</w:t>
      </w:r>
      <w:r w:rsidRPr="00A65DA1">
        <w:rPr>
          <w:rFonts w:ascii="Times New Roman" w:eastAsia="宋体" w:hAnsi="Times New Roman" w:cs="Times New Roman"/>
          <w:sz w:val="24"/>
          <w:szCs w:val="24"/>
        </w:rPr>
        <w:t>), and 4511 bp (</w:t>
      </w:r>
      <w:r w:rsidRPr="00A65DA1">
        <w:rPr>
          <w:rFonts w:ascii="Times New Roman" w:eastAsia="宋体" w:hAnsi="Times New Roman" w:cs="Times New Roman"/>
          <w:i/>
          <w:sz w:val="24"/>
          <w:szCs w:val="24"/>
        </w:rPr>
        <w:t>T</w:t>
      </w:r>
      <w:r w:rsidRPr="00A65DA1">
        <w:rPr>
          <w:rFonts w:ascii="Times New Roman" w:eastAsia="宋体" w:hAnsi="Times New Roman" w:cs="Times New Roman"/>
          <w:sz w:val="24"/>
          <w:szCs w:val="24"/>
        </w:rPr>
        <w:t xml:space="preserve">. </w:t>
      </w:r>
      <w:r w:rsidRPr="00A65DA1">
        <w:rPr>
          <w:rFonts w:ascii="Times New Roman" w:eastAsia="宋体" w:hAnsi="Times New Roman" w:cs="Times New Roman"/>
          <w:i/>
          <w:iCs/>
          <w:sz w:val="24"/>
          <w:szCs w:val="24"/>
        </w:rPr>
        <w:t>grandiflora</w:t>
      </w:r>
      <w:r w:rsidRPr="00A65DA1">
        <w:rPr>
          <w:rFonts w:ascii="Times New Roman" w:eastAsia="宋体" w:hAnsi="Times New Roman" w:cs="Times New Roman"/>
          <w:sz w:val="24"/>
          <w:szCs w:val="24"/>
        </w:rPr>
        <w:t>) in the SSC region, and 173–459 bp (</w:t>
      </w:r>
      <w:r w:rsidRPr="00A65DA1">
        <w:rPr>
          <w:rFonts w:ascii="Times New Roman" w:eastAsia="宋体" w:hAnsi="Times New Roman" w:cs="Times New Roman"/>
          <w:i/>
          <w:sz w:val="24"/>
          <w:szCs w:val="24"/>
        </w:rPr>
        <w:t>T</w:t>
      </w:r>
      <w:r w:rsidRPr="00A65DA1">
        <w:rPr>
          <w:rFonts w:ascii="Times New Roman" w:eastAsia="宋体" w:hAnsi="Times New Roman" w:cs="Times New Roman"/>
          <w:sz w:val="24"/>
          <w:szCs w:val="24"/>
        </w:rPr>
        <w:t xml:space="preserve">. </w:t>
      </w:r>
      <w:r w:rsidRPr="00A65DA1">
        <w:rPr>
          <w:rFonts w:ascii="Times New Roman" w:eastAsia="宋体" w:hAnsi="Times New Roman" w:cs="Times New Roman"/>
          <w:i/>
          <w:iCs/>
          <w:sz w:val="24"/>
          <w:szCs w:val="24"/>
        </w:rPr>
        <w:t>glandulifera</w:t>
      </w:r>
      <w:r w:rsidRPr="00A65DA1">
        <w:rPr>
          <w:rFonts w:ascii="Times New Roman" w:eastAsia="宋体" w:hAnsi="Times New Roman" w:cs="Times New Roman"/>
          <w:sz w:val="24"/>
          <w:szCs w:val="24"/>
        </w:rPr>
        <w:t>), 255–504 bp (</w:t>
      </w:r>
      <w:r w:rsidRPr="00A65DA1">
        <w:rPr>
          <w:rFonts w:ascii="Times New Roman" w:eastAsia="宋体" w:hAnsi="Times New Roman" w:cs="Times New Roman"/>
          <w:i/>
          <w:iCs/>
          <w:sz w:val="24"/>
          <w:szCs w:val="24"/>
        </w:rPr>
        <w:t>Triplostegia</w:t>
      </w:r>
      <w:r w:rsidRPr="00A65DA1">
        <w:rPr>
          <w:rFonts w:ascii="Times New Roman" w:eastAsia="宋体" w:hAnsi="Times New Roman" w:cs="Times New Roman"/>
          <w:sz w:val="24"/>
          <w:szCs w:val="24"/>
        </w:rPr>
        <w:t xml:space="preserve"> sp.</w:t>
      </w:r>
      <w:r w:rsidR="00777639" w:rsidRPr="00A65DA1">
        <w:rPr>
          <w:rFonts w:ascii="Times New Roman" w:eastAsia="宋体" w:hAnsi="Times New Roman" w:cs="Times New Roman"/>
          <w:sz w:val="24"/>
          <w:szCs w:val="24"/>
        </w:rPr>
        <w:t xml:space="preserve"> A</w:t>
      </w:r>
      <w:r w:rsidRPr="00A65DA1">
        <w:rPr>
          <w:rFonts w:ascii="Times New Roman" w:eastAsia="宋体" w:hAnsi="Times New Roman" w:cs="Times New Roman"/>
          <w:sz w:val="24"/>
          <w:szCs w:val="24"/>
        </w:rPr>
        <w:t>), and 685–730 bp (</w:t>
      </w:r>
      <w:r w:rsidRPr="00A65DA1">
        <w:rPr>
          <w:rFonts w:ascii="Times New Roman" w:eastAsia="宋体" w:hAnsi="Times New Roman" w:cs="Times New Roman"/>
          <w:i/>
          <w:sz w:val="24"/>
          <w:szCs w:val="24"/>
        </w:rPr>
        <w:t>T</w:t>
      </w:r>
      <w:r w:rsidRPr="00A65DA1">
        <w:rPr>
          <w:rFonts w:ascii="Times New Roman" w:eastAsia="宋体" w:hAnsi="Times New Roman" w:cs="Times New Roman"/>
          <w:sz w:val="24"/>
          <w:szCs w:val="24"/>
        </w:rPr>
        <w:t xml:space="preserve">. </w:t>
      </w:r>
      <w:r w:rsidRPr="00A65DA1">
        <w:rPr>
          <w:rFonts w:ascii="Times New Roman" w:eastAsia="宋体" w:hAnsi="Times New Roman" w:cs="Times New Roman"/>
          <w:i/>
          <w:iCs/>
          <w:sz w:val="24"/>
          <w:szCs w:val="24"/>
        </w:rPr>
        <w:t>grandiflora</w:t>
      </w:r>
      <w:r w:rsidRPr="00A65DA1">
        <w:rPr>
          <w:rFonts w:ascii="Times New Roman" w:eastAsia="宋体" w:hAnsi="Times New Roman" w:cs="Times New Roman"/>
          <w:sz w:val="24"/>
          <w:szCs w:val="24"/>
        </w:rPr>
        <w:t>) in the IRa region. The</w:t>
      </w:r>
      <w:r w:rsidRPr="00A65DA1">
        <w:rPr>
          <w:rFonts w:ascii="Times New Roman" w:eastAsia="宋体" w:hAnsi="Times New Roman" w:cs="Times New Roman"/>
          <w:i/>
          <w:sz w:val="24"/>
          <w:szCs w:val="24"/>
        </w:rPr>
        <w:t xml:space="preserve"> trnN</w:t>
      </w:r>
      <w:r w:rsidRPr="00A65DA1">
        <w:rPr>
          <w:rFonts w:ascii="Times New Roman" w:eastAsia="宋体" w:hAnsi="Times New Roman" w:cs="Times New Roman"/>
          <w:sz w:val="24"/>
          <w:szCs w:val="24"/>
        </w:rPr>
        <w:t xml:space="preserve"> gene was located in the IRa region, positioned approximately 957–1034 bp (</w:t>
      </w:r>
      <w:r w:rsidRPr="00A65DA1">
        <w:rPr>
          <w:rFonts w:ascii="Times New Roman" w:eastAsia="宋体" w:hAnsi="Times New Roman" w:cs="Times New Roman"/>
          <w:i/>
          <w:sz w:val="24"/>
          <w:szCs w:val="24"/>
        </w:rPr>
        <w:t>T</w:t>
      </w:r>
      <w:r w:rsidRPr="00A65DA1">
        <w:rPr>
          <w:rFonts w:ascii="Times New Roman" w:eastAsia="宋体" w:hAnsi="Times New Roman" w:cs="Times New Roman"/>
          <w:sz w:val="24"/>
          <w:szCs w:val="24"/>
        </w:rPr>
        <w:t xml:space="preserve">. </w:t>
      </w:r>
      <w:r w:rsidRPr="00A65DA1">
        <w:rPr>
          <w:rFonts w:ascii="Times New Roman" w:eastAsia="宋体" w:hAnsi="Times New Roman" w:cs="Times New Roman"/>
          <w:i/>
          <w:iCs/>
          <w:sz w:val="24"/>
          <w:szCs w:val="24"/>
        </w:rPr>
        <w:t>glandulifera</w:t>
      </w:r>
      <w:r w:rsidRPr="00A65DA1">
        <w:rPr>
          <w:rFonts w:ascii="Times New Roman" w:eastAsia="宋体" w:hAnsi="Times New Roman" w:cs="Times New Roman"/>
          <w:sz w:val="24"/>
          <w:szCs w:val="24"/>
        </w:rPr>
        <w:t>), 1104–1109 bp (</w:t>
      </w:r>
      <w:r w:rsidRPr="00A65DA1">
        <w:rPr>
          <w:rFonts w:ascii="Times New Roman" w:eastAsia="宋体" w:hAnsi="Times New Roman" w:cs="Times New Roman"/>
          <w:i/>
          <w:iCs/>
          <w:sz w:val="24"/>
          <w:szCs w:val="24"/>
        </w:rPr>
        <w:t>Triplostegia</w:t>
      </w:r>
      <w:r w:rsidRPr="00A65DA1">
        <w:rPr>
          <w:rFonts w:ascii="Times New Roman" w:eastAsia="宋体" w:hAnsi="Times New Roman" w:cs="Times New Roman"/>
          <w:sz w:val="24"/>
          <w:szCs w:val="24"/>
        </w:rPr>
        <w:t xml:space="preserve"> sp.</w:t>
      </w:r>
      <w:r w:rsidR="00777639" w:rsidRPr="00A65DA1">
        <w:rPr>
          <w:rFonts w:ascii="Times New Roman" w:eastAsia="宋体" w:hAnsi="Times New Roman" w:cs="Times New Roman"/>
          <w:sz w:val="24"/>
          <w:szCs w:val="24"/>
        </w:rPr>
        <w:t xml:space="preserve"> A</w:t>
      </w:r>
      <w:r w:rsidRPr="00A65DA1">
        <w:rPr>
          <w:rFonts w:ascii="Times New Roman" w:eastAsia="宋体" w:hAnsi="Times New Roman" w:cs="Times New Roman"/>
          <w:sz w:val="24"/>
          <w:szCs w:val="24"/>
        </w:rPr>
        <w:t>), and 1335 bp (</w:t>
      </w:r>
      <w:r w:rsidRPr="00A65DA1">
        <w:rPr>
          <w:rFonts w:ascii="Times New Roman" w:eastAsia="宋体" w:hAnsi="Times New Roman" w:cs="Times New Roman"/>
          <w:i/>
          <w:sz w:val="24"/>
          <w:szCs w:val="24"/>
        </w:rPr>
        <w:t>T</w:t>
      </w:r>
      <w:r w:rsidRPr="00A65DA1">
        <w:rPr>
          <w:rFonts w:ascii="Times New Roman" w:eastAsia="宋体" w:hAnsi="Times New Roman" w:cs="Times New Roman"/>
          <w:sz w:val="24"/>
          <w:szCs w:val="24"/>
        </w:rPr>
        <w:t xml:space="preserve">. </w:t>
      </w:r>
      <w:r w:rsidRPr="00A65DA1">
        <w:rPr>
          <w:rFonts w:ascii="Times New Roman" w:eastAsia="宋体" w:hAnsi="Times New Roman" w:cs="Times New Roman"/>
          <w:i/>
          <w:iCs/>
          <w:sz w:val="24"/>
          <w:szCs w:val="24"/>
        </w:rPr>
        <w:t>grandiflora</w:t>
      </w:r>
      <w:r w:rsidRPr="00A65DA1">
        <w:rPr>
          <w:rFonts w:ascii="Times New Roman" w:eastAsia="宋体" w:hAnsi="Times New Roman" w:cs="Times New Roman"/>
          <w:sz w:val="24"/>
          <w:szCs w:val="24"/>
        </w:rPr>
        <w:t xml:space="preserve">) away from the </w:t>
      </w:r>
      <w:r w:rsidR="003340A6" w:rsidRPr="00A65DA1">
        <w:rPr>
          <w:rFonts w:ascii="Times New Roman" w:eastAsia="宋体" w:hAnsi="Times New Roman" w:cs="Times New Roman"/>
          <w:sz w:val="24"/>
          <w:szCs w:val="24"/>
        </w:rPr>
        <w:t>JSA</w:t>
      </w:r>
      <w:r w:rsidRPr="00A65DA1">
        <w:rPr>
          <w:rFonts w:ascii="Times New Roman" w:eastAsia="宋体" w:hAnsi="Times New Roman" w:cs="Times New Roman"/>
          <w:sz w:val="24"/>
          <w:szCs w:val="24"/>
        </w:rPr>
        <w:t xml:space="preserve">. The </w:t>
      </w:r>
      <w:r w:rsidRPr="00A65DA1">
        <w:rPr>
          <w:rFonts w:ascii="Times New Roman" w:eastAsia="宋体" w:hAnsi="Times New Roman" w:cs="Times New Roman"/>
          <w:i/>
          <w:sz w:val="24"/>
          <w:szCs w:val="24"/>
        </w:rPr>
        <w:t>trnI</w:t>
      </w:r>
      <w:r w:rsidRPr="00A65DA1">
        <w:rPr>
          <w:rFonts w:ascii="Times New Roman" w:eastAsia="宋体" w:hAnsi="Times New Roman" w:cs="Times New Roman"/>
          <w:sz w:val="24"/>
          <w:szCs w:val="24"/>
        </w:rPr>
        <w:t xml:space="preserve"> gene was located in the IRa region, approximately 316 bp from the LSC/IRa junction (JLA) in all three species. Finally, the </w:t>
      </w:r>
      <w:r w:rsidRPr="00A65DA1">
        <w:rPr>
          <w:rFonts w:ascii="Times New Roman" w:eastAsia="宋体" w:hAnsi="Times New Roman" w:cs="Times New Roman"/>
          <w:i/>
          <w:sz w:val="24"/>
          <w:szCs w:val="24"/>
        </w:rPr>
        <w:t>trnH</w:t>
      </w:r>
      <w:r w:rsidRPr="00A65DA1">
        <w:rPr>
          <w:rFonts w:ascii="Times New Roman" w:eastAsia="宋体" w:hAnsi="Times New Roman" w:cs="Times New Roman"/>
          <w:sz w:val="24"/>
          <w:szCs w:val="24"/>
        </w:rPr>
        <w:t xml:space="preserve"> gene was found in the LSC region, with a distance of 75–84bp away from the JLA for </w:t>
      </w:r>
      <w:r w:rsidRPr="00A65DA1">
        <w:rPr>
          <w:rFonts w:ascii="Times New Roman" w:eastAsia="宋体" w:hAnsi="Times New Roman" w:cs="Times New Roman"/>
          <w:i/>
          <w:sz w:val="24"/>
          <w:szCs w:val="24"/>
        </w:rPr>
        <w:t>T</w:t>
      </w:r>
      <w:r w:rsidRPr="00A65DA1">
        <w:rPr>
          <w:rFonts w:ascii="Times New Roman" w:eastAsia="宋体" w:hAnsi="Times New Roman" w:cs="Times New Roman"/>
          <w:sz w:val="24"/>
          <w:szCs w:val="24"/>
        </w:rPr>
        <w:t xml:space="preserve">. </w:t>
      </w:r>
      <w:r w:rsidRPr="00A65DA1">
        <w:rPr>
          <w:rFonts w:ascii="Times New Roman" w:eastAsia="宋体" w:hAnsi="Times New Roman" w:cs="Times New Roman"/>
          <w:i/>
          <w:iCs/>
          <w:sz w:val="24"/>
          <w:szCs w:val="24"/>
        </w:rPr>
        <w:t>glandulifera</w:t>
      </w:r>
      <w:r w:rsidRPr="00A65DA1">
        <w:rPr>
          <w:rFonts w:ascii="Times New Roman" w:eastAsia="宋体" w:hAnsi="Times New Roman" w:cs="Times New Roman"/>
          <w:sz w:val="24"/>
          <w:szCs w:val="24"/>
        </w:rPr>
        <w:t xml:space="preserve">, and 69 bp away from the JLA for both </w:t>
      </w:r>
      <w:r w:rsidRPr="00A65DA1">
        <w:rPr>
          <w:rFonts w:ascii="Times New Roman" w:eastAsia="宋体" w:hAnsi="Times New Roman" w:cs="Times New Roman"/>
          <w:i/>
          <w:iCs/>
          <w:sz w:val="24"/>
          <w:szCs w:val="24"/>
        </w:rPr>
        <w:t>Triplostegia</w:t>
      </w:r>
      <w:r w:rsidRPr="00A65DA1">
        <w:rPr>
          <w:rFonts w:ascii="Times New Roman" w:eastAsia="宋体" w:hAnsi="Times New Roman" w:cs="Times New Roman"/>
          <w:sz w:val="24"/>
          <w:szCs w:val="24"/>
        </w:rPr>
        <w:t xml:space="preserve"> sp. </w:t>
      </w:r>
      <w:r w:rsidR="00777639" w:rsidRPr="00A65DA1">
        <w:rPr>
          <w:rFonts w:ascii="Times New Roman" w:eastAsia="宋体" w:hAnsi="Times New Roman" w:cs="Times New Roman"/>
          <w:sz w:val="24"/>
          <w:szCs w:val="24"/>
        </w:rPr>
        <w:t xml:space="preserve">A </w:t>
      </w:r>
      <w:r w:rsidRPr="00A65DA1">
        <w:rPr>
          <w:rFonts w:ascii="Times New Roman" w:eastAsia="宋体" w:hAnsi="Times New Roman" w:cs="Times New Roman"/>
          <w:sz w:val="24"/>
          <w:szCs w:val="24"/>
        </w:rPr>
        <w:t xml:space="preserve">and </w:t>
      </w:r>
      <w:r w:rsidRPr="00A65DA1">
        <w:rPr>
          <w:rFonts w:ascii="Times New Roman" w:eastAsia="宋体" w:hAnsi="Times New Roman" w:cs="Times New Roman"/>
          <w:i/>
          <w:sz w:val="24"/>
          <w:szCs w:val="24"/>
        </w:rPr>
        <w:t>T</w:t>
      </w:r>
      <w:r w:rsidRPr="00A65DA1">
        <w:rPr>
          <w:rFonts w:ascii="Times New Roman" w:eastAsia="宋体" w:hAnsi="Times New Roman" w:cs="Times New Roman"/>
          <w:sz w:val="24"/>
          <w:szCs w:val="24"/>
        </w:rPr>
        <w:t xml:space="preserve">. </w:t>
      </w:r>
      <w:r w:rsidRPr="00A65DA1">
        <w:rPr>
          <w:rFonts w:ascii="Times New Roman" w:eastAsia="宋体" w:hAnsi="Times New Roman" w:cs="Times New Roman"/>
          <w:i/>
          <w:iCs/>
          <w:sz w:val="24"/>
          <w:szCs w:val="24"/>
        </w:rPr>
        <w:t>grandiflora</w:t>
      </w:r>
      <w:r w:rsidRPr="00A65DA1">
        <w:rPr>
          <w:rFonts w:ascii="Times New Roman" w:eastAsia="宋体" w:hAnsi="Times New Roman" w:cs="Times New Roman"/>
          <w:sz w:val="24"/>
          <w:szCs w:val="24"/>
        </w:rPr>
        <w:t>.</w:t>
      </w:r>
    </w:p>
    <w:p w14:paraId="35FE6386" w14:textId="0B2803DB" w:rsidR="00DC6D29" w:rsidRPr="00A65DA1" w:rsidRDefault="00DC6D29" w:rsidP="00777639">
      <w:pPr>
        <w:spacing w:line="360" w:lineRule="auto"/>
        <w:rPr>
          <w:rFonts w:ascii="Times New Roman" w:eastAsia="宋体" w:hAnsi="Times New Roman" w:cs="Times New Roman"/>
          <w:sz w:val="24"/>
          <w:szCs w:val="24"/>
        </w:rPr>
      </w:pPr>
      <w:r w:rsidRPr="00A65DA1">
        <w:rPr>
          <w:rFonts w:ascii="Times New Roman" w:eastAsia="黑体" w:hAnsi="Times New Roman" w:cs="Times New Roman"/>
          <w:b/>
          <w:sz w:val="24"/>
          <w:szCs w:val="24"/>
        </w:rPr>
        <w:lastRenderedPageBreak/>
        <w:t>Table S1.</w:t>
      </w:r>
      <w:r w:rsidRPr="00A65DA1">
        <w:rPr>
          <w:rFonts w:ascii="Times New Roman" w:eastAsia="宋体" w:hAnsi="Times New Roman" w:cs="Times New Roman"/>
          <w:sz w:val="24"/>
          <w:szCs w:val="24"/>
        </w:rPr>
        <w:t xml:space="preserve"> Sampling information of the 33 </w:t>
      </w:r>
      <w:r w:rsidRPr="00A65DA1">
        <w:rPr>
          <w:rFonts w:ascii="Times New Roman" w:eastAsia="宋体" w:hAnsi="Times New Roman" w:cs="Times New Roman"/>
          <w:i/>
          <w:iCs/>
          <w:sz w:val="24"/>
          <w:szCs w:val="24"/>
        </w:rPr>
        <w:t xml:space="preserve">Triplostegia </w:t>
      </w:r>
      <w:r w:rsidRPr="00A65DA1">
        <w:rPr>
          <w:rFonts w:ascii="Times New Roman" w:eastAsia="宋体" w:hAnsi="Times New Roman" w:cs="Times New Roman"/>
          <w:sz w:val="24"/>
          <w:szCs w:val="24"/>
        </w:rPr>
        <w:t xml:space="preserve">plastid genomes </w:t>
      </w:r>
      <w:r w:rsidRPr="00A65DA1">
        <w:rPr>
          <w:rFonts w:ascii="Times New Roman" w:eastAsia="宋体" w:hAnsi="Times New Roman" w:cs="Times New Roman"/>
          <w:iCs/>
          <w:sz w:val="24"/>
          <w:szCs w:val="24"/>
        </w:rPr>
        <w:t>analyzed in this study, includ</w:t>
      </w:r>
      <w:r w:rsidR="00BC43C1" w:rsidRPr="00A65DA1">
        <w:rPr>
          <w:rFonts w:ascii="Times New Roman" w:eastAsia="宋体" w:hAnsi="Times New Roman" w:cs="Times New Roman"/>
          <w:iCs/>
          <w:sz w:val="24"/>
          <w:szCs w:val="24"/>
        </w:rPr>
        <w:t>ing</w:t>
      </w:r>
      <w:r w:rsidRPr="00A65DA1">
        <w:rPr>
          <w:rFonts w:ascii="Times New Roman" w:eastAsia="宋体" w:hAnsi="Times New Roman" w:cs="Times New Roman"/>
          <w:iCs/>
          <w:sz w:val="24"/>
          <w:szCs w:val="24"/>
        </w:rPr>
        <w:t xml:space="preserve"> 11 recently published plastid genomes</w:t>
      </w:r>
      <w:r w:rsidRPr="00A65DA1">
        <w:rPr>
          <w:rFonts w:ascii="Times New Roman" w:eastAsia="宋体" w:hAnsi="Times New Roman" w:cs="Times New Roman"/>
          <w:i/>
          <w:iCs/>
          <w:sz w:val="24"/>
          <w:szCs w:val="24"/>
        </w:rPr>
        <w:t>.</w:t>
      </w:r>
    </w:p>
    <w:tbl>
      <w:tblPr>
        <w:tblStyle w:val="a7"/>
        <w:tblW w:w="10207"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7"/>
        <w:gridCol w:w="1702"/>
        <w:gridCol w:w="1134"/>
        <w:gridCol w:w="1418"/>
        <w:gridCol w:w="1275"/>
        <w:gridCol w:w="1134"/>
        <w:gridCol w:w="993"/>
        <w:gridCol w:w="1134"/>
      </w:tblGrid>
      <w:tr w:rsidR="00A65DA1" w:rsidRPr="00A65DA1" w14:paraId="6E8D5B23" w14:textId="77777777" w:rsidTr="00777639">
        <w:trPr>
          <w:jc w:val="center"/>
        </w:trPr>
        <w:tc>
          <w:tcPr>
            <w:tcW w:w="1417" w:type="dxa"/>
            <w:tcBorders>
              <w:top w:val="single" w:sz="4" w:space="0" w:color="auto"/>
              <w:bottom w:val="single" w:sz="4" w:space="0" w:color="auto"/>
            </w:tcBorders>
          </w:tcPr>
          <w:p w14:paraId="7B3CCF43"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Species</w:t>
            </w:r>
          </w:p>
        </w:tc>
        <w:tc>
          <w:tcPr>
            <w:tcW w:w="1702" w:type="dxa"/>
            <w:tcBorders>
              <w:top w:val="single" w:sz="4" w:space="0" w:color="auto"/>
              <w:bottom w:val="single" w:sz="4" w:space="0" w:color="auto"/>
            </w:tcBorders>
          </w:tcPr>
          <w:p w14:paraId="66E83765"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Locality</w:t>
            </w:r>
          </w:p>
        </w:tc>
        <w:tc>
          <w:tcPr>
            <w:tcW w:w="1134" w:type="dxa"/>
            <w:tcBorders>
              <w:top w:val="single" w:sz="4" w:space="0" w:color="auto"/>
              <w:bottom w:val="single" w:sz="4" w:space="0" w:color="auto"/>
            </w:tcBorders>
          </w:tcPr>
          <w:p w14:paraId="75A219D8"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Accession No.</w:t>
            </w:r>
          </w:p>
        </w:tc>
        <w:tc>
          <w:tcPr>
            <w:tcW w:w="1418" w:type="dxa"/>
            <w:tcBorders>
              <w:top w:val="single" w:sz="4" w:space="0" w:color="auto"/>
              <w:bottom w:val="single" w:sz="4" w:space="0" w:color="auto"/>
            </w:tcBorders>
          </w:tcPr>
          <w:p w14:paraId="66C672D8" w14:textId="77777777" w:rsidR="00DC6D29" w:rsidRPr="00A65DA1" w:rsidRDefault="00DC6D29" w:rsidP="0015153A">
            <w:pPr>
              <w:pStyle w:val="a6"/>
              <w:ind w:firstLineChars="100" w:firstLine="15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Voucher</w:t>
            </w:r>
          </w:p>
        </w:tc>
        <w:tc>
          <w:tcPr>
            <w:tcW w:w="1275" w:type="dxa"/>
            <w:tcBorders>
              <w:top w:val="single" w:sz="4" w:space="0" w:color="auto"/>
              <w:bottom w:val="single" w:sz="4" w:space="0" w:color="auto"/>
            </w:tcBorders>
          </w:tcPr>
          <w:p w14:paraId="6630C094"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Longitude(°E)</w:t>
            </w:r>
          </w:p>
        </w:tc>
        <w:tc>
          <w:tcPr>
            <w:tcW w:w="1134" w:type="dxa"/>
            <w:tcBorders>
              <w:top w:val="single" w:sz="4" w:space="0" w:color="auto"/>
              <w:bottom w:val="single" w:sz="4" w:space="0" w:color="auto"/>
            </w:tcBorders>
          </w:tcPr>
          <w:p w14:paraId="7758CE1F"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latitude(°N)</w:t>
            </w:r>
          </w:p>
        </w:tc>
        <w:tc>
          <w:tcPr>
            <w:tcW w:w="993" w:type="dxa"/>
            <w:tcBorders>
              <w:top w:val="single" w:sz="4" w:space="0" w:color="auto"/>
              <w:bottom w:val="single" w:sz="4" w:space="0" w:color="auto"/>
            </w:tcBorders>
          </w:tcPr>
          <w:p w14:paraId="24E86BBB"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Altitude(m)</w:t>
            </w:r>
          </w:p>
        </w:tc>
        <w:tc>
          <w:tcPr>
            <w:tcW w:w="1134" w:type="dxa"/>
            <w:tcBorders>
              <w:top w:val="single" w:sz="4" w:space="0" w:color="auto"/>
              <w:bottom w:val="single" w:sz="4" w:space="0" w:color="auto"/>
            </w:tcBorders>
          </w:tcPr>
          <w:p w14:paraId="0379B124"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References</w:t>
            </w:r>
          </w:p>
        </w:tc>
      </w:tr>
      <w:tr w:rsidR="00A65DA1" w:rsidRPr="00A65DA1" w14:paraId="15CCA199" w14:textId="77777777" w:rsidTr="00777639">
        <w:trPr>
          <w:jc w:val="center"/>
        </w:trPr>
        <w:tc>
          <w:tcPr>
            <w:tcW w:w="1417" w:type="dxa"/>
            <w:tcBorders>
              <w:top w:val="single" w:sz="4" w:space="0" w:color="auto"/>
            </w:tcBorders>
          </w:tcPr>
          <w:p w14:paraId="3FEE3C3C" w14:textId="77777777" w:rsidR="00DC6D29" w:rsidRPr="00A65DA1" w:rsidRDefault="00DC6D29" w:rsidP="0015153A">
            <w:pPr>
              <w:pStyle w:val="a6"/>
              <w:ind w:firstLineChars="0" w:firstLine="0"/>
              <w:rPr>
                <w:rFonts w:ascii="Times New Roman" w:eastAsia="宋体" w:hAnsi="Times New Roman" w:cs="Times New Roman"/>
                <w:i/>
                <w:iCs/>
                <w:sz w:val="15"/>
                <w:szCs w:val="15"/>
              </w:rPr>
            </w:pPr>
            <w:r w:rsidRPr="00A65DA1">
              <w:rPr>
                <w:rFonts w:ascii="Times New Roman" w:eastAsia="宋体" w:hAnsi="Times New Roman" w:cs="Times New Roman"/>
                <w:i/>
                <w:iCs/>
                <w:sz w:val="15"/>
                <w:szCs w:val="15"/>
              </w:rPr>
              <w:t>T. glandulifera</w:t>
            </w:r>
          </w:p>
        </w:tc>
        <w:tc>
          <w:tcPr>
            <w:tcW w:w="1702" w:type="dxa"/>
            <w:tcBorders>
              <w:top w:val="single" w:sz="4" w:space="0" w:color="auto"/>
            </w:tcBorders>
          </w:tcPr>
          <w:p w14:paraId="3189A0A4"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Shennongjia, Hubei</w:t>
            </w:r>
          </w:p>
        </w:tc>
        <w:tc>
          <w:tcPr>
            <w:tcW w:w="1134" w:type="dxa"/>
            <w:tcBorders>
              <w:top w:val="single" w:sz="4" w:space="0" w:color="auto"/>
            </w:tcBorders>
          </w:tcPr>
          <w:p w14:paraId="07E47B10" w14:textId="77777777" w:rsidR="00DC6D29" w:rsidRPr="00A65DA1" w:rsidRDefault="00DC6D29" w:rsidP="0015153A">
            <w:pPr>
              <w:widowControl/>
              <w:jc w:val="center"/>
              <w:rPr>
                <w:rFonts w:ascii="Times New Roman" w:eastAsia="等线" w:hAnsi="Times New Roman" w:cs="Times New Roman"/>
                <w:sz w:val="15"/>
                <w:szCs w:val="15"/>
              </w:rPr>
            </w:pPr>
            <w:r w:rsidRPr="00A65DA1">
              <w:rPr>
                <w:rFonts w:ascii="Times New Roman" w:eastAsia="等线" w:hAnsi="Times New Roman" w:cs="Times New Roman"/>
                <w:sz w:val="15"/>
                <w:szCs w:val="15"/>
              </w:rPr>
              <w:t>SRS3196653</w:t>
            </w:r>
          </w:p>
        </w:tc>
        <w:tc>
          <w:tcPr>
            <w:tcW w:w="1418" w:type="dxa"/>
            <w:tcBorders>
              <w:top w:val="single" w:sz="4" w:space="0" w:color="auto"/>
            </w:tcBorders>
          </w:tcPr>
          <w:p w14:paraId="6351D33A" w14:textId="77777777" w:rsidR="00DC6D29" w:rsidRPr="00A65DA1" w:rsidRDefault="00DC6D29" w:rsidP="0015153A">
            <w:pPr>
              <w:widowControl/>
              <w:jc w:val="center"/>
              <w:rPr>
                <w:rFonts w:ascii="Times New Roman" w:eastAsia="等线" w:hAnsi="Times New Roman" w:cs="Times New Roman"/>
                <w:iCs/>
                <w:sz w:val="15"/>
                <w:szCs w:val="15"/>
              </w:rPr>
            </w:pPr>
            <w:r w:rsidRPr="00A65DA1">
              <w:rPr>
                <w:rFonts w:ascii="Times New Roman" w:eastAsia="等线" w:hAnsi="Times New Roman" w:cs="Times New Roman"/>
                <w:iCs/>
                <w:sz w:val="15"/>
                <w:szCs w:val="15"/>
              </w:rPr>
              <w:t>Lu289</w:t>
            </w:r>
          </w:p>
        </w:tc>
        <w:tc>
          <w:tcPr>
            <w:tcW w:w="1275" w:type="dxa"/>
            <w:tcBorders>
              <w:top w:val="single" w:sz="4" w:space="0" w:color="auto"/>
            </w:tcBorders>
          </w:tcPr>
          <w:p w14:paraId="55213DAC"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110.0378</w:t>
            </w:r>
          </w:p>
        </w:tc>
        <w:tc>
          <w:tcPr>
            <w:tcW w:w="1134" w:type="dxa"/>
            <w:tcBorders>
              <w:top w:val="single" w:sz="4" w:space="0" w:color="auto"/>
            </w:tcBorders>
          </w:tcPr>
          <w:p w14:paraId="7747D502"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31.5176</w:t>
            </w:r>
          </w:p>
        </w:tc>
        <w:tc>
          <w:tcPr>
            <w:tcW w:w="993" w:type="dxa"/>
            <w:tcBorders>
              <w:top w:val="single" w:sz="4" w:space="0" w:color="auto"/>
            </w:tcBorders>
          </w:tcPr>
          <w:p w14:paraId="19C3B2A7"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1839</w:t>
            </w:r>
          </w:p>
        </w:tc>
        <w:tc>
          <w:tcPr>
            <w:tcW w:w="1134" w:type="dxa"/>
            <w:tcBorders>
              <w:top w:val="single" w:sz="4" w:space="0" w:color="auto"/>
            </w:tcBorders>
          </w:tcPr>
          <w:p w14:paraId="03A96D24"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Niu et al. 2018</w:t>
            </w:r>
          </w:p>
        </w:tc>
      </w:tr>
      <w:tr w:rsidR="00A65DA1" w:rsidRPr="00A65DA1" w14:paraId="7D77E47C" w14:textId="77777777" w:rsidTr="00777639">
        <w:trPr>
          <w:jc w:val="center"/>
        </w:trPr>
        <w:tc>
          <w:tcPr>
            <w:tcW w:w="1417" w:type="dxa"/>
          </w:tcPr>
          <w:p w14:paraId="666021CD" w14:textId="77777777" w:rsidR="00DC6D29" w:rsidRPr="00A65DA1" w:rsidRDefault="00DC6D29" w:rsidP="0015153A">
            <w:pPr>
              <w:pStyle w:val="a6"/>
              <w:ind w:firstLineChars="0" w:firstLine="0"/>
              <w:rPr>
                <w:rFonts w:ascii="Times New Roman" w:eastAsia="宋体" w:hAnsi="Times New Roman" w:cs="Times New Roman"/>
                <w:sz w:val="15"/>
                <w:szCs w:val="15"/>
              </w:rPr>
            </w:pPr>
            <w:r w:rsidRPr="00A65DA1">
              <w:rPr>
                <w:rFonts w:ascii="Times New Roman" w:eastAsia="宋体" w:hAnsi="Times New Roman" w:cs="Times New Roman"/>
                <w:i/>
                <w:iCs/>
                <w:sz w:val="15"/>
                <w:szCs w:val="15"/>
              </w:rPr>
              <w:t>T. glandulifera</w:t>
            </w:r>
          </w:p>
        </w:tc>
        <w:tc>
          <w:tcPr>
            <w:tcW w:w="1702" w:type="dxa"/>
          </w:tcPr>
          <w:p w14:paraId="10FDB0A8"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Luding, Sichuan</w:t>
            </w:r>
          </w:p>
        </w:tc>
        <w:tc>
          <w:tcPr>
            <w:tcW w:w="1134" w:type="dxa"/>
          </w:tcPr>
          <w:p w14:paraId="6F6EE82F" w14:textId="77777777" w:rsidR="00DC6D29" w:rsidRPr="00A65DA1" w:rsidRDefault="00DC6D29" w:rsidP="0015153A">
            <w:pPr>
              <w:widowControl/>
              <w:jc w:val="center"/>
              <w:rPr>
                <w:rFonts w:ascii="Times New Roman" w:eastAsia="等线" w:hAnsi="Times New Roman" w:cs="Times New Roman"/>
                <w:sz w:val="15"/>
                <w:szCs w:val="15"/>
              </w:rPr>
            </w:pPr>
            <w:r w:rsidRPr="00A65DA1">
              <w:rPr>
                <w:rFonts w:ascii="Times New Roman" w:eastAsia="等线" w:hAnsi="Times New Roman" w:cs="Times New Roman"/>
                <w:sz w:val="15"/>
                <w:szCs w:val="15"/>
              </w:rPr>
              <w:t>SRS3196654</w:t>
            </w:r>
          </w:p>
        </w:tc>
        <w:tc>
          <w:tcPr>
            <w:tcW w:w="1418" w:type="dxa"/>
          </w:tcPr>
          <w:p w14:paraId="0CCE3409"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等线" w:hAnsi="Times New Roman" w:cs="Times New Roman"/>
                <w:iCs/>
                <w:sz w:val="15"/>
                <w:szCs w:val="15"/>
              </w:rPr>
              <w:t>Lu165</w:t>
            </w:r>
          </w:p>
        </w:tc>
        <w:tc>
          <w:tcPr>
            <w:tcW w:w="1275" w:type="dxa"/>
          </w:tcPr>
          <w:p w14:paraId="5DAEF28B"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101.9816</w:t>
            </w:r>
          </w:p>
        </w:tc>
        <w:tc>
          <w:tcPr>
            <w:tcW w:w="1134" w:type="dxa"/>
          </w:tcPr>
          <w:p w14:paraId="1B9B9DF5"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29.5692</w:t>
            </w:r>
          </w:p>
        </w:tc>
        <w:tc>
          <w:tcPr>
            <w:tcW w:w="993" w:type="dxa"/>
          </w:tcPr>
          <w:p w14:paraId="3C078337"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3256</w:t>
            </w:r>
          </w:p>
        </w:tc>
        <w:tc>
          <w:tcPr>
            <w:tcW w:w="1134" w:type="dxa"/>
          </w:tcPr>
          <w:p w14:paraId="0741AC33"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Niu et al. 2018</w:t>
            </w:r>
          </w:p>
        </w:tc>
      </w:tr>
      <w:tr w:rsidR="00A65DA1" w:rsidRPr="00A65DA1" w14:paraId="52B093F5" w14:textId="77777777" w:rsidTr="00777639">
        <w:trPr>
          <w:jc w:val="center"/>
        </w:trPr>
        <w:tc>
          <w:tcPr>
            <w:tcW w:w="1417" w:type="dxa"/>
          </w:tcPr>
          <w:p w14:paraId="7B855F95" w14:textId="77777777" w:rsidR="00DC6D29" w:rsidRPr="00A65DA1" w:rsidRDefault="00DC6D29" w:rsidP="0015153A">
            <w:pPr>
              <w:pStyle w:val="a6"/>
              <w:ind w:firstLineChars="0" w:firstLine="0"/>
              <w:rPr>
                <w:rFonts w:ascii="Times New Roman" w:eastAsia="宋体" w:hAnsi="Times New Roman" w:cs="Times New Roman"/>
                <w:sz w:val="15"/>
                <w:szCs w:val="15"/>
              </w:rPr>
            </w:pPr>
            <w:r w:rsidRPr="00A65DA1">
              <w:rPr>
                <w:rFonts w:ascii="Times New Roman" w:eastAsia="宋体" w:hAnsi="Times New Roman" w:cs="Times New Roman"/>
                <w:i/>
                <w:iCs/>
                <w:sz w:val="15"/>
                <w:szCs w:val="15"/>
              </w:rPr>
              <w:t>T. glandulifera</w:t>
            </w:r>
          </w:p>
        </w:tc>
        <w:tc>
          <w:tcPr>
            <w:tcW w:w="1702" w:type="dxa"/>
          </w:tcPr>
          <w:p w14:paraId="46B0BEC1"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Hehuanxibudao, Taiwan</w:t>
            </w:r>
          </w:p>
        </w:tc>
        <w:tc>
          <w:tcPr>
            <w:tcW w:w="1134" w:type="dxa"/>
          </w:tcPr>
          <w:p w14:paraId="0592D40C" w14:textId="77777777" w:rsidR="00DC6D29" w:rsidRPr="00A65DA1" w:rsidRDefault="00DC6D29" w:rsidP="0015153A">
            <w:pPr>
              <w:widowControl/>
              <w:jc w:val="center"/>
              <w:rPr>
                <w:rFonts w:ascii="Times New Roman" w:eastAsia="等线" w:hAnsi="Times New Roman" w:cs="Times New Roman"/>
                <w:i/>
                <w:iCs/>
                <w:sz w:val="15"/>
                <w:szCs w:val="15"/>
              </w:rPr>
            </w:pPr>
            <w:r w:rsidRPr="00A65DA1">
              <w:rPr>
                <w:rFonts w:ascii="Times New Roman" w:eastAsia="等线" w:hAnsi="Times New Roman" w:cs="Times New Roman"/>
                <w:sz w:val="15"/>
                <w:szCs w:val="15"/>
              </w:rPr>
              <w:t>SRS3196655</w:t>
            </w:r>
          </w:p>
        </w:tc>
        <w:tc>
          <w:tcPr>
            <w:tcW w:w="1418" w:type="dxa"/>
          </w:tcPr>
          <w:p w14:paraId="6CDD9358" w14:textId="77777777" w:rsidR="00DC6D29" w:rsidRPr="00A65DA1" w:rsidRDefault="00DC6D29" w:rsidP="0015153A">
            <w:pPr>
              <w:widowControl/>
              <w:jc w:val="center"/>
              <w:rPr>
                <w:rFonts w:ascii="Times New Roman" w:eastAsia="等线" w:hAnsi="Times New Roman" w:cs="Times New Roman"/>
                <w:i/>
                <w:iCs/>
                <w:sz w:val="15"/>
                <w:szCs w:val="15"/>
              </w:rPr>
            </w:pPr>
            <w:r w:rsidRPr="00A65DA1">
              <w:rPr>
                <w:rFonts w:ascii="Times New Roman" w:eastAsia="等线" w:hAnsi="Times New Roman" w:cs="Times New Roman"/>
                <w:iCs/>
                <w:sz w:val="15"/>
                <w:szCs w:val="15"/>
              </w:rPr>
              <w:t>Zhong463</w:t>
            </w:r>
          </w:p>
        </w:tc>
        <w:tc>
          <w:tcPr>
            <w:tcW w:w="1275" w:type="dxa"/>
          </w:tcPr>
          <w:p w14:paraId="0B6A7FA6"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121.2943</w:t>
            </w:r>
          </w:p>
        </w:tc>
        <w:tc>
          <w:tcPr>
            <w:tcW w:w="1134" w:type="dxa"/>
          </w:tcPr>
          <w:p w14:paraId="0FAFAD58"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24.1544</w:t>
            </w:r>
          </w:p>
        </w:tc>
        <w:tc>
          <w:tcPr>
            <w:tcW w:w="993" w:type="dxa"/>
          </w:tcPr>
          <w:p w14:paraId="6199B89F"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2600</w:t>
            </w:r>
          </w:p>
        </w:tc>
        <w:tc>
          <w:tcPr>
            <w:tcW w:w="1134" w:type="dxa"/>
          </w:tcPr>
          <w:p w14:paraId="614C99AE"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Niu et al. 2018</w:t>
            </w:r>
          </w:p>
        </w:tc>
      </w:tr>
      <w:tr w:rsidR="00A65DA1" w:rsidRPr="00A65DA1" w14:paraId="5B0B5284" w14:textId="77777777" w:rsidTr="00777639">
        <w:trPr>
          <w:jc w:val="center"/>
        </w:trPr>
        <w:tc>
          <w:tcPr>
            <w:tcW w:w="1417" w:type="dxa"/>
          </w:tcPr>
          <w:p w14:paraId="5B28FF7C" w14:textId="77777777" w:rsidR="00DC6D29" w:rsidRPr="00A65DA1" w:rsidRDefault="00DC6D29" w:rsidP="0015153A">
            <w:pPr>
              <w:pStyle w:val="a6"/>
              <w:ind w:firstLineChars="0" w:firstLine="0"/>
              <w:rPr>
                <w:rFonts w:ascii="Times New Roman" w:eastAsia="宋体" w:hAnsi="Times New Roman" w:cs="Times New Roman"/>
                <w:sz w:val="15"/>
                <w:szCs w:val="15"/>
              </w:rPr>
            </w:pPr>
            <w:r w:rsidRPr="00A65DA1">
              <w:rPr>
                <w:rFonts w:ascii="Times New Roman" w:eastAsia="宋体" w:hAnsi="Times New Roman" w:cs="Times New Roman"/>
                <w:i/>
                <w:iCs/>
                <w:sz w:val="15"/>
                <w:szCs w:val="15"/>
              </w:rPr>
              <w:t>T. glandulifera</w:t>
            </w:r>
          </w:p>
        </w:tc>
        <w:tc>
          <w:tcPr>
            <w:tcW w:w="1702" w:type="dxa"/>
          </w:tcPr>
          <w:p w14:paraId="4EDE1DF3" w14:textId="77777777" w:rsidR="00DC6D29" w:rsidRPr="00A65DA1" w:rsidRDefault="00DC6D29" w:rsidP="0015153A">
            <w:pPr>
              <w:widowControl/>
              <w:jc w:val="center"/>
              <w:rPr>
                <w:rFonts w:ascii="Times New Roman" w:eastAsia="等线" w:hAnsi="Times New Roman" w:cs="Times New Roman"/>
                <w:iCs/>
                <w:sz w:val="15"/>
                <w:szCs w:val="15"/>
              </w:rPr>
            </w:pPr>
            <w:r w:rsidRPr="00A65DA1">
              <w:rPr>
                <w:rFonts w:ascii="Times New Roman" w:eastAsia="等线" w:hAnsi="Times New Roman" w:cs="Times New Roman"/>
                <w:iCs/>
                <w:sz w:val="15"/>
                <w:szCs w:val="15"/>
              </w:rPr>
              <w:t>Nantou, Taiwan</w:t>
            </w:r>
          </w:p>
        </w:tc>
        <w:tc>
          <w:tcPr>
            <w:tcW w:w="1134" w:type="dxa"/>
          </w:tcPr>
          <w:p w14:paraId="3A2FCE51" w14:textId="77777777" w:rsidR="00DC6D29" w:rsidRPr="00A65DA1" w:rsidRDefault="00DC6D29" w:rsidP="0015153A">
            <w:pPr>
              <w:widowControl/>
              <w:jc w:val="center"/>
              <w:rPr>
                <w:rFonts w:ascii="Times New Roman" w:eastAsia="等线" w:hAnsi="Times New Roman" w:cs="Times New Roman"/>
                <w:i/>
                <w:iCs/>
                <w:sz w:val="15"/>
                <w:szCs w:val="15"/>
              </w:rPr>
            </w:pPr>
            <w:r w:rsidRPr="00A65DA1">
              <w:rPr>
                <w:rFonts w:ascii="Times New Roman" w:eastAsia="等线" w:hAnsi="Times New Roman" w:cs="Times New Roman"/>
                <w:sz w:val="15"/>
                <w:szCs w:val="15"/>
              </w:rPr>
              <w:t>SRS3196656</w:t>
            </w:r>
          </w:p>
        </w:tc>
        <w:tc>
          <w:tcPr>
            <w:tcW w:w="1418" w:type="dxa"/>
          </w:tcPr>
          <w:p w14:paraId="570AC780" w14:textId="77777777" w:rsidR="00DC6D29" w:rsidRPr="00A65DA1" w:rsidRDefault="00DC6D29" w:rsidP="0015153A">
            <w:pPr>
              <w:widowControl/>
              <w:jc w:val="center"/>
              <w:rPr>
                <w:rFonts w:ascii="Times New Roman" w:eastAsia="等线" w:hAnsi="Times New Roman" w:cs="Times New Roman"/>
                <w:i/>
                <w:iCs/>
                <w:sz w:val="15"/>
                <w:szCs w:val="15"/>
              </w:rPr>
            </w:pPr>
            <w:r w:rsidRPr="00A65DA1">
              <w:rPr>
                <w:rFonts w:ascii="Times New Roman" w:eastAsia="等线" w:hAnsi="Times New Roman" w:cs="Times New Roman"/>
                <w:iCs/>
                <w:sz w:val="15"/>
                <w:szCs w:val="15"/>
              </w:rPr>
              <w:t>Chen2011056</w:t>
            </w:r>
          </w:p>
        </w:tc>
        <w:tc>
          <w:tcPr>
            <w:tcW w:w="1275" w:type="dxa"/>
          </w:tcPr>
          <w:p w14:paraId="53945DAE"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121.2979</w:t>
            </w:r>
          </w:p>
        </w:tc>
        <w:tc>
          <w:tcPr>
            <w:tcW w:w="1134" w:type="dxa"/>
          </w:tcPr>
          <w:p w14:paraId="7DDAB06D"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24.5424</w:t>
            </w:r>
          </w:p>
        </w:tc>
        <w:tc>
          <w:tcPr>
            <w:tcW w:w="993" w:type="dxa"/>
          </w:tcPr>
          <w:p w14:paraId="49AF4C18"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3100</w:t>
            </w:r>
          </w:p>
        </w:tc>
        <w:tc>
          <w:tcPr>
            <w:tcW w:w="1134" w:type="dxa"/>
          </w:tcPr>
          <w:p w14:paraId="6507105B"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Niu et al. 2018</w:t>
            </w:r>
          </w:p>
        </w:tc>
      </w:tr>
      <w:tr w:rsidR="00A65DA1" w:rsidRPr="00A65DA1" w14:paraId="0A1258A4" w14:textId="77777777" w:rsidTr="00777639">
        <w:trPr>
          <w:jc w:val="center"/>
        </w:trPr>
        <w:tc>
          <w:tcPr>
            <w:tcW w:w="1417" w:type="dxa"/>
          </w:tcPr>
          <w:p w14:paraId="5C697B87" w14:textId="77777777" w:rsidR="00DC6D29" w:rsidRPr="00A65DA1" w:rsidRDefault="00DC6D29" w:rsidP="0015153A">
            <w:pPr>
              <w:pStyle w:val="a6"/>
              <w:ind w:firstLineChars="0" w:firstLine="0"/>
              <w:rPr>
                <w:rFonts w:ascii="Times New Roman" w:eastAsia="宋体" w:hAnsi="Times New Roman" w:cs="Times New Roman"/>
                <w:sz w:val="15"/>
                <w:szCs w:val="15"/>
              </w:rPr>
            </w:pPr>
            <w:r w:rsidRPr="00A65DA1">
              <w:rPr>
                <w:rFonts w:ascii="Times New Roman" w:eastAsia="宋体" w:hAnsi="Times New Roman" w:cs="Times New Roman"/>
                <w:i/>
                <w:iCs/>
                <w:sz w:val="15"/>
                <w:szCs w:val="15"/>
              </w:rPr>
              <w:t>T. glandulifera</w:t>
            </w:r>
          </w:p>
        </w:tc>
        <w:tc>
          <w:tcPr>
            <w:tcW w:w="1702" w:type="dxa"/>
          </w:tcPr>
          <w:p w14:paraId="55B4C142"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Leibo, Sichuan</w:t>
            </w:r>
          </w:p>
        </w:tc>
        <w:tc>
          <w:tcPr>
            <w:tcW w:w="1134" w:type="dxa"/>
          </w:tcPr>
          <w:p w14:paraId="1266EB4E" w14:textId="77777777" w:rsidR="00DC6D29" w:rsidRPr="00A65DA1" w:rsidRDefault="00DC6D29" w:rsidP="0015153A">
            <w:pPr>
              <w:widowControl/>
              <w:jc w:val="center"/>
              <w:rPr>
                <w:rFonts w:ascii="Times New Roman" w:eastAsia="等线" w:hAnsi="Times New Roman" w:cs="Times New Roman"/>
                <w:i/>
                <w:iCs/>
                <w:sz w:val="15"/>
                <w:szCs w:val="15"/>
              </w:rPr>
            </w:pPr>
            <w:r w:rsidRPr="00A65DA1">
              <w:rPr>
                <w:rFonts w:ascii="Times New Roman" w:eastAsia="等线" w:hAnsi="Times New Roman" w:cs="Times New Roman"/>
                <w:sz w:val="15"/>
                <w:szCs w:val="15"/>
              </w:rPr>
              <w:t>SRS3196657</w:t>
            </w:r>
          </w:p>
        </w:tc>
        <w:tc>
          <w:tcPr>
            <w:tcW w:w="1418" w:type="dxa"/>
          </w:tcPr>
          <w:p w14:paraId="115DB926" w14:textId="77777777" w:rsidR="00DC6D29" w:rsidRPr="00A65DA1" w:rsidRDefault="00DC6D29" w:rsidP="0015153A">
            <w:pPr>
              <w:widowControl/>
              <w:jc w:val="center"/>
              <w:rPr>
                <w:rFonts w:ascii="Times New Roman" w:eastAsia="等线" w:hAnsi="Times New Roman" w:cs="Times New Roman"/>
                <w:i/>
                <w:iCs/>
                <w:sz w:val="15"/>
                <w:szCs w:val="15"/>
              </w:rPr>
            </w:pPr>
            <w:r w:rsidRPr="00A65DA1">
              <w:rPr>
                <w:rFonts w:ascii="Times New Roman" w:eastAsia="等线" w:hAnsi="Times New Roman" w:cs="Times New Roman"/>
                <w:iCs/>
                <w:sz w:val="15"/>
                <w:szCs w:val="15"/>
              </w:rPr>
              <w:t>Chen20110804294</w:t>
            </w:r>
          </w:p>
        </w:tc>
        <w:tc>
          <w:tcPr>
            <w:tcW w:w="1275" w:type="dxa"/>
          </w:tcPr>
          <w:p w14:paraId="5394A7EB"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103.1794</w:t>
            </w:r>
          </w:p>
        </w:tc>
        <w:tc>
          <w:tcPr>
            <w:tcW w:w="1134" w:type="dxa"/>
          </w:tcPr>
          <w:p w14:paraId="08FAB64B"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28.2471</w:t>
            </w:r>
          </w:p>
        </w:tc>
        <w:tc>
          <w:tcPr>
            <w:tcW w:w="993" w:type="dxa"/>
          </w:tcPr>
          <w:p w14:paraId="15301F82"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2500</w:t>
            </w:r>
          </w:p>
        </w:tc>
        <w:tc>
          <w:tcPr>
            <w:tcW w:w="1134" w:type="dxa"/>
          </w:tcPr>
          <w:p w14:paraId="723583E8"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Niu et al. 2018</w:t>
            </w:r>
          </w:p>
        </w:tc>
      </w:tr>
      <w:tr w:rsidR="00A65DA1" w:rsidRPr="00A65DA1" w14:paraId="6C7A0BD3" w14:textId="77777777" w:rsidTr="00777639">
        <w:trPr>
          <w:jc w:val="center"/>
        </w:trPr>
        <w:tc>
          <w:tcPr>
            <w:tcW w:w="1417" w:type="dxa"/>
          </w:tcPr>
          <w:p w14:paraId="7CDF3AB4" w14:textId="77777777" w:rsidR="00DC6D29" w:rsidRPr="00A65DA1" w:rsidRDefault="00DC6D29" w:rsidP="0015153A">
            <w:pPr>
              <w:pStyle w:val="a6"/>
              <w:ind w:firstLineChars="0" w:firstLine="0"/>
              <w:rPr>
                <w:rFonts w:ascii="Times New Roman" w:eastAsia="宋体" w:hAnsi="Times New Roman" w:cs="Times New Roman"/>
                <w:sz w:val="15"/>
                <w:szCs w:val="15"/>
              </w:rPr>
            </w:pPr>
            <w:r w:rsidRPr="00A65DA1">
              <w:rPr>
                <w:rFonts w:ascii="Times New Roman" w:eastAsia="宋体" w:hAnsi="Times New Roman" w:cs="Times New Roman"/>
                <w:i/>
                <w:iCs/>
                <w:sz w:val="15"/>
                <w:szCs w:val="15"/>
              </w:rPr>
              <w:t>T. glandulifera</w:t>
            </w:r>
          </w:p>
        </w:tc>
        <w:tc>
          <w:tcPr>
            <w:tcW w:w="1702" w:type="dxa"/>
          </w:tcPr>
          <w:p w14:paraId="1ADC1543"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Wolong, Sichuan</w:t>
            </w:r>
          </w:p>
        </w:tc>
        <w:tc>
          <w:tcPr>
            <w:tcW w:w="1134" w:type="dxa"/>
          </w:tcPr>
          <w:p w14:paraId="08286736" w14:textId="77777777" w:rsidR="00DC6D29" w:rsidRPr="00A65DA1" w:rsidRDefault="00DC6D29" w:rsidP="0015153A">
            <w:pPr>
              <w:widowControl/>
              <w:jc w:val="center"/>
              <w:rPr>
                <w:rFonts w:ascii="Times New Roman" w:eastAsia="等线" w:hAnsi="Times New Roman" w:cs="Times New Roman"/>
                <w:i/>
                <w:iCs/>
                <w:sz w:val="15"/>
                <w:szCs w:val="15"/>
              </w:rPr>
            </w:pPr>
            <w:r w:rsidRPr="00A65DA1">
              <w:rPr>
                <w:rFonts w:ascii="Times New Roman" w:eastAsia="等线" w:hAnsi="Times New Roman" w:cs="Times New Roman"/>
                <w:sz w:val="15"/>
                <w:szCs w:val="15"/>
              </w:rPr>
              <w:t>SRS3196658</w:t>
            </w:r>
          </w:p>
        </w:tc>
        <w:tc>
          <w:tcPr>
            <w:tcW w:w="1418" w:type="dxa"/>
          </w:tcPr>
          <w:p w14:paraId="110C3B1E" w14:textId="77777777" w:rsidR="00DC6D29" w:rsidRPr="00A65DA1" w:rsidRDefault="00DC6D29" w:rsidP="0015153A">
            <w:pPr>
              <w:widowControl/>
              <w:jc w:val="center"/>
              <w:rPr>
                <w:rFonts w:ascii="Times New Roman" w:eastAsia="等线" w:hAnsi="Times New Roman" w:cs="Times New Roman"/>
                <w:i/>
                <w:iCs/>
                <w:sz w:val="15"/>
                <w:szCs w:val="15"/>
              </w:rPr>
            </w:pPr>
            <w:r w:rsidRPr="00A65DA1">
              <w:rPr>
                <w:rFonts w:ascii="Times New Roman" w:eastAsia="等线" w:hAnsi="Times New Roman" w:cs="Times New Roman"/>
                <w:iCs/>
                <w:sz w:val="15"/>
                <w:szCs w:val="15"/>
              </w:rPr>
              <w:t>WL0142</w:t>
            </w:r>
          </w:p>
        </w:tc>
        <w:tc>
          <w:tcPr>
            <w:tcW w:w="1275" w:type="dxa"/>
          </w:tcPr>
          <w:p w14:paraId="1D449FBA"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103.2275</w:t>
            </w:r>
          </w:p>
        </w:tc>
        <w:tc>
          <w:tcPr>
            <w:tcW w:w="1134" w:type="dxa"/>
          </w:tcPr>
          <w:p w14:paraId="6CB07464"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31.0774</w:t>
            </w:r>
          </w:p>
        </w:tc>
        <w:tc>
          <w:tcPr>
            <w:tcW w:w="993" w:type="dxa"/>
          </w:tcPr>
          <w:p w14:paraId="486E07A7"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2900</w:t>
            </w:r>
          </w:p>
        </w:tc>
        <w:tc>
          <w:tcPr>
            <w:tcW w:w="1134" w:type="dxa"/>
          </w:tcPr>
          <w:p w14:paraId="40287E17"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Niu et al. 2018</w:t>
            </w:r>
          </w:p>
        </w:tc>
      </w:tr>
      <w:tr w:rsidR="00A65DA1" w:rsidRPr="00A65DA1" w14:paraId="0188197F" w14:textId="77777777" w:rsidTr="00777639">
        <w:trPr>
          <w:jc w:val="center"/>
        </w:trPr>
        <w:tc>
          <w:tcPr>
            <w:tcW w:w="1417" w:type="dxa"/>
          </w:tcPr>
          <w:p w14:paraId="212484D5" w14:textId="77777777" w:rsidR="00DC6D29" w:rsidRPr="00A65DA1" w:rsidRDefault="00DC6D29" w:rsidP="0015153A">
            <w:pPr>
              <w:pStyle w:val="a6"/>
              <w:ind w:firstLineChars="0" w:firstLine="0"/>
              <w:rPr>
                <w:rFonts w:ascii="Times New Roman" w:eastAsia="宋体" w:hAnsi="Times New Roman" w:cs="Times New Roman"/>
                <w:sz w:val="15"/>
                <w:szCs w:val="15"/>
              </w:rPr>
            </w:pPr>
            <w:r w:rsidRPr="00A65DA1">
              <w:rPr>
                <w:rFonts w:ascii="Times New Roman" w:eastAsia="宋体" w:hAnsi="Times New Roman" w:cs="Times New Roman"/>
                <w:i/>
                <w:iCs/>
                <w:sz w:val="15"/>
                <w:szCs w:val="15"/>
              </w:rPr>
              <w:t>T. glandulifera</w:t>
            </w:r>
          </w:p>
        </w:tc>
        <w:tc>
          <w:tcPr>
            <w:tcW w:w="1702" w:type="dxa"/>
          </w:tcPr>
          <w:p w14:paraId="11089781"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Cuona, Xizang</w:t>
            </w:r>
          </w:p>
        </w:tc>
        <w:tc>
          <w:tcPr>
            <w:tcW w:w="1134" w:type="dxa"/>
          </w:tcPr>
          <w:p w14:paraId="11A8E537" w14:textId="77777777" w:rsidR="00DC6D29" w:rsidRPr="00A65DA1" w:rsidRDefault="00DC6D29" w:rsidP="0015153A">
            <w:pPr>
              <w:widowControl/>
              <w:jc w:val="center"/>
              <w:rPr>
                <w:rFonts w:ascii="Times New Roman" w:eastAsia="等线" w:hAnsi="Times New Roman" w:cs="Times New Roman"/>
                <w:i/>
                <w:iCs/>
                <w:sz w:val="15"/>
                <w:szCs w:val="15"/>
              </w:rPr>
            </w:pPr>
            <w:r w:rsidRPr="00A65DA1">
              <w:rPr>
                <w:rFonts w:ascii="Times New Roman" w:eastAsia="等线" w:hAnsi="Times New Roman" w:cs="Times New Roman"/>
                <w:sz w:val="15"/>
                <w:szCs w:val="15"/>
              </w:rPr>
              <w:t>SRS3196663</w:t>
            </w:r>
          </w:p>
        </w:tc>
        <w:tc>
          <w:tcPr>
            <w:tcW w:w="1418" w:type="dxa"/>
          </w:tcPr>
          <w:p w14:paraId="176E2F0C" w14:textId="77777777" w:rsidR="00DC6D29" w:rsidRPr="00A65DA1" w:rsidRDefault="00DC6D29" w:rsidP="0015153A">
            <w:pPr>
              <w:widowControl/>
              <w:jc w:val="center"/>
              <w:rPr>
                <w:rFonts w:ascii="Times New Roman" w:eastAsia="等线" w:hAnsi="Times New Roman" w:cs="Times New Roman"/>
                <w:i/>
                <w:iCs/>
                <w:sz w:val="15"/>
                <w:szCs w:val="15"/>
              </w:rPr>
            </w:pPr>
            <w:r w:rsidRPr="00A65DA1">
              <w:rPr>
                <w:rFonts w:ascii="Times New Roman" w:eastAsia="等线" w:hAnsi="Times New Roman" w:cs="Times New Roman"/>
                <w:iCs/>
                <w:sz w:val="15"/>
                <w:szCs w:val="15"/>
              </w:rPr>
              <w:t>Yu</w:t>
            </w:r>
            <w:r w:rsidRPr="00A65DA1">
              <w:rPr>
                <w:rFonts w:ascii="Times New Roman" w:eastAsia="等线" w:hAnsi="Times New Roman" w:cs="Times New Roman"/>
                <w:sz w:val="15"/>
                <w:szCs w:val="15"/>
              </w:rPr>
              <w:t>34</w:t>
            </w:r>
          </w:p>
        </w:tc>
        <w:tc>
          <w:tcPr>
            <w:tcW w:w="1275" w:type="dxa"/>
          </w:tcPr>
          <w:p w14:paraId="790F9E72"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91.8066</w:t>
            </w:r>
          </w:p>
        </w:tc>
        <w:tc>
          <w:tcPr>
            <w:tcW w:w="1134" w:type="dxa"/>
          </w:tcPr>
          <w:p w14:paraId="673E795E"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27.8752</w:t>
            </w:r>
          </w:p>
        </w:tc>
        <w:tc>
          <w:tcPr>
            <w:tcW w:w="993" w:type="dxa"/>
          </w:tcPr>
          <w:p w14:paraId="62C2F206"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2600</w:t>
            </w:r>
          </w:p>
        </w:tc>
        <w:tc>
          <w:tcPr>
            <w:tcW w:w="1134" w:type="dxa"/>
          </w:tcPr>
          <w:p w14:paraId="6BCBB914"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Niu et al. 2018</w:t>
            </w:r>
          </w:p>
        </w:tc>
      </w:tr>
      <w:tr w:rsidR="00A65DA1" w:rsidRPr="00A65DA1" w14:paraId="50C9FC09" w14:textId="77777777" w:rsidTr="00777639">
        <w:trPr>
          <w:jc w:val="center"/>
        </w:trPr>
        <w:tc>
          <w:tcPr>
            <w:tcW w:w="1417" w:type="dxa"/>
          </w:tcPr>
          <w:p w14:paraId="5D46DFE5" w14:textId="77777777" w:rsidR="00DC6D29" w:rsidRPr="00A65DA1" w:rsidRDefault="00DC6D29" w:rsidP="0015153A">
            <w:pPr>
              <w:pStyle w:val="a6"/>
              <w:ind w:firstLineChars="0" w:firstLine="0"/>
              <w:rPr>
                <w:rFonts w:ascii="Times New Roman" w:eastAsia="宋体" w:hAnsi="Times New Roman" w:cs="Times New Roman"/>
                <w:i/>
                <w:iCs/>
                <w:sz w:val="15"/>
                <w:szCs w:val="15"/>
              </w:rPr>
            </w:pPr>
            <w:r w:rsidRPr="00A65DA1">
              <w:rPr>
                <w:rFonts w:ascii="Times New Roman" w:eastAsia="宋体" w:hAnsi="Times New Roman" w:cs="Times New Roman"/>
                <w:i/>
                <w:iCs/>
                <w:sz w:val="15"/>
                <w:szCs w:val="15"/>
              </w:rPr>
              <w:t>T. grandiflora</w:t>
            </w:r>
          </w:p>
        </w:tc>
        <w:tc>
          <w:tcPr>
            <w:tcW w:w="1702" w:type="dxa"/>
          </w:tcPr>
          <w:p w14:paraId="03084E54"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Shangri-La, Yunnan</w:t>
            </w:r>
          </w:p>
        </w:tc>
        <w:tc>
          <w:tcPr>
            <w:tcW w:w="1134" w:type="dxa"/>
          </w:tcPr>
          <w:p w14:paraId="70B1AE4D"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OP554470</w:t>
            </w:r>
          </w:p>
        </w:tc>
        <w:tc>
          <w:tcPr>
            <w:tcW w:w="1418" w:type="dxa"/>
          </w:tcPr>
          <w:p w14:paraId="6B78AC3E" w14:textId="77777777" w:rsidR="00DC6D29" w:rsidRPr="00A65DA1" w:rsidRDefault="00DC6D29" w:rsidP="0015153A">
            <w:pPr>
              <w:pStyle w:val="a6"/>
              <w:ind w:firstLineChars="0" w:firstLine="0"/>
              <w:jc w:val="center"/>
              <w:rPr>
                <w:rFonts w:ascii="Times New Roman" w:eastAsia="宋体" w:hAnsi="Times New Roman" w:cs="Times New Roman"/>
                <w:i/>
                <w:iCs/>
                <w:sz w:val="15"/>
                <w:szCs w:val="15"/>
              </w:rPr>
            </w:pPr>
            <w:r w:rsidRPr="00A65DA1">
              <w:rPr>
                <w:rFonts w:ascii="Times New Roman" w:eastAsia="等线" w:hAnsi="Times New Roman" w:cs="Times New Roman"/>
                <w:sz w:val="15"/>
                <w:szCs w:val="15"/>
              </w:rPr>
              <w:t>TSL20893</w:t>
            </w:r>
          </w:p>
        </w:tc>
        <w:tc>
          <w:tcPr>
            <w:tcW w:w="1275" w:type="dxa"/>
          </w:tcPr>
          <w:p w14:paraId="0F74C96D"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100.1190833</w:t>
            </w:r>
          </w:p>
        </w:tc>
        <w:tc>
          <w:tcPr>
            <w:tcW w:w="1134" w:type="dxa"/>
          </w:tcPr>
          <w:p w14:paraId="0E601AAA"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27.39090833</w:t>
            </w:r>
          </w:p>
        </w:tc>
        <w:tc>
          <w:tcPr>
            <w:tcW w:w="993" w:type="dxa"/>
          </w:tcPr>
          <w:p w14:paraId="17EBAADA"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2975</w:t>
            </w:r>
          </w:p>
        </w:tc>
        <w:tc>
          <w:tcPr>
            <w:tcW w:w="1134" w:type="dxa"/>
          </w:tcPr>
          <w:p w14:paraId="47061E6C"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This study</w:t>
            </w:r>
          </w:p>
        </w:tc>
      </w:tr>
      <w:tr w:rsidR="00A65DA1" w:rsidRPr="00A65DA1" w14:paraId="45E003F1" w14:textId="77777777" w:rsidTr="00777639">
        <w:trPr>
          <w:jc w:val="center"/>
        </w:trPr>
        <w:tc>
          <w:tcPr>
            <w:tcW w:w="1417" w:type="dxa"/>
          </w:tcPr>
          <w:p w14:paraId="6FD6C733" w14:textId="77777777" w:rsidR="00DC6D29" w:rsidRPr="00A65DA1" w:rsidRDefault="00DC6D29" w:rsidP="0015153A">
            <w:pPr>
              <w:pStyle w:val="a6"/>
              <w:ind w:firstLineChars="0" w:firstLine="0"/>
              <w:rPr>
                <w:rFonts w:ascii="Times New Roman" w:eastAsia="宋体" w:hAnsi="Times New Roman" w:cs="Times New Roman"/>
                <w:sz w:val="15"/>
                <w:szCs w:val="15"/>
              </w:rPr>
            </w:pPr>
            <w:r w:rsidRPr="00A65DA1">
              <w:rPr>
                <w:rFonts w:ascii="Times New Roman" w:eastAsia="宋体" w:hAnsi="Times New Roman" w:cs="Times New Roman"/>
                <w:i/>
                <w:iCs/>
                <w:sz w:val="15"/>
                <w:szCs w:val="15"/>
              </w:rPr>
              <w:t>T. grandiflora</w:t>
            </w:r>
          </w:p>
        </w:tc>
        <w:tc>
          <w:tcPr>
            <w:tcW w:w="1702" w:type="dxa"/>
          </w:tcPr>
          <w:p w14:paraId="1DA4D8E1"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Shangri-La, Yunnan</w:t>
            </w:r>
          </w:p>
        </w:tc>
        <w:tc>
          <w:tcPr>
            <w:tcW w:w="1134" w:type="dxa"/>
          </w:tcPr>
          <w:p w14:paraId="5820F233"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OP562874</w:t>
            </w:r>
          </w:p>
        </w:tc>
        <w:tc>
          <w:tcPr>
            <w:tcW w:w="1418" w:type="dxa"/>
          </w:tcPr>
          <w:p w14:paraId="02F86CCB"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等线" w:hAnsi="Times New Roman" w:cs="Times New Roman"/>
                <w:sz w:val="15"/>
                <w:szCs w:val="15"/>
              </w:rPr>
              <w:t>TSL201082</w:t>
            </w:r>
          </w:p>
        </w:tc>
        <w:tc>
          <w:tcPr>
            <w:tcW w:w="1275" w:type="dxa"/>
          </w:tcPr>
          <w:p w14:paraId="0F724831"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100.0904511</w:t>
            </w:r>
          </w:p>
        </w:tc>
        <w:tc>
          <w:tcPr>
            <w:tcW w:w="1134" w:type="dxa"/>
          </w:tcPr>
          <w:p w14:paraId="2E484C3B"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27.6128252</w:t>
            </w:r>
          </w:p>
        </w:tc>
        <w:tc>
          <w:tcPr>
            <w:tcW w:w="993" w:type="dxa"/>
          </w:tcPr>
          <w:p w14:paraId="26A14867"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3105</w:t>
            </w:r>
          </w:p>
        </w:tc>
        <w:tc>
          <w:tcPr>
            <w:tcW w:w="1134" w:type="dxa"/>
          </w:tcPr>
          <w:p w14:paraId="14637083"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This study</w:t>
            </w:r>
          </w:p>
        </w:tc>
      </w:tr>
      <w:tr w:rsidR="00A65DA1" w:rsidRPr="00A65DA1" w14:paraId="031FCAB8" w14:textId="77777777" w:rsidTr="00777639">
        <w:trPr>
          <w:jc w:val="center"/>
        </w:trPr>
        <w:tc>
          <w:tcPr>
            <w:tcW w:w="1417" w:type="dxa"/>
          </w:tcPr>
          <w:p w14:paraId="3E0410CA" w14:textId="77777777" w:rsidR="00DC6D29" w:rsidRPr="00A65DA1" w:rsidRDefault="00DC6D29" w:rsidP="0015153A">
            <w:pPr>
              <w:pStyle w:val="a6"/>
              <w:ind w:firstLineChars="0" w:firstLine="0"/>
              <w:rPr>
                <w:rFonts w:ascii="Times New Roman" w:eastAsia="宋体" w:hAnsi="Times New Roman" w:cs="Times New Roman"/>
                <w:sz w:val="15"/>
                <w:szCs w:val="15"/>
              </w:rPr>
            </w:pPr>
            <w:r w:rsidRPr="00A65DA1">
              <w:rPr>
                <w:rFonts w:ascii="Times New Roman" w:eastAsia="宋体" w:hAnsi="Times New Roman" w:cs="Times New Roman"/>
                <w:i/>
                <w:iCs/>
                <w:sz w:val="15"/>
                <w:szCs w:val="15"/>
              </w:rPr>
              <w:t>T. grandiflora</w:t>
            </w:r>
          </w:p>
        </w:tc>
        <w:tc>
          <w:tcPr>
            <w:tcW w:w="1702" w:type="dxa"/>
          </w:tcPr>
          <w:p w14:paraId="3D04DFDD"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Deqin, Yunnan</w:t>
            </w:r>
          </w:p>
        </w:tc>
        <w:tc>
          <w:tcPr>
            <w:tcW w:w="1134" w:type="dxa"/>
          </w:tcPr>
          <w:p w14:paraId="7F0CE9E3"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OP562875</w:t>
            </w:r>
          </w:p>
        </w:tc>
        <w:tc>
          <w:tcPr>
            <w:tcW w:w="1418" w:type="dxa"/>
          </w:tcPr>
          <w:p w14:paraId="2D75AA0B"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等线" w:hAnsi="Times New Roman" w:cs="Times New Roman"/>
                <w:sz w:val="15"/>
                <w:szCs w:val="15"/>
              </w:rPr>
              <w:t>TSL201385</w:t>
            </w:r>
          </w:p>
        </w:tc>
        <w:tc>
          <w:tcPr>
            <w:tcW w:w="1275" w:type="dxa"/>
          </w:tcPr>
          <w:p w14:paraId="16093626"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99.4219864</w:t>
            </w:r>
          </w:p>
        </w:tc>
        <w:tc>
          <w:tcPr>
            <w:tcW w:w="1134" w:type="dxa"/>
          </w:tcPr>
          <w:p w14:paraId="7A6F1496"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27.8260989</w:t>
            </w:r>
          </w:p>
        </w:tc>
        <w:tc>
          <w:tcPr>
            <w:tcW w:w="993" w:type="dxa"/>
          </w:tcPr>
          <w:p w14:paraId="1275B4F5"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3052</w:t>
            </w:r>
          </w:p>
        </w:tc>
        <w:tc>
          <w:tcPr>
            <w:tcW w:w="1134" w:type="dxa"/>
          </w:tcPr>
          <w:p w14:paraId="48ABD539"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This study</w:t>
            </w:r>
          </w:p>
        </w:tc>
      </w:tr>
      <w:tr w:rsidR="00A65DA1" w:rsidRPr="00A65DA1" w14:paraId="2326366A" w14:textId="77777777" w:rsidTr="00777639">
        <w:trPr>
          <w:jc w:val="center"/>
        </w:trPr>
        <w:tc>
          <w:tcPr>
            <w:tcW w:w="1417" w:type="dxa"/>
          </w:tcPr>
          <w:p w14:paraId="75B0B49B" w14:textId="77777777" w:rsidR="00DC6D29" w:rsidRPr="00A65DA1" w:rsidRDefault="00DC6D29" w:rsidP="0015153A">
            <w:pPr>
              <w:pStyle w:val="a6"/>
              <w:ind w:firstLineChars="0" w:firstLine="0"/>
              <w:rPr>
                <w:rFonts w:ascii="Times New Roman" w:eastAsia="宋体" w:hAnsi="Times New Roman" w:cs="Times New Roman"/>
                <w:sz w:val="15"/>
                <w:szCs w:val="15"/>
              </w:rPr>
            </w:pPr>
            <w:r w:rsidRPr="00A65DA1">
              <w:rPr>
                <w:rFonts w:ascii="Times New Roman" w:eastAsia="宋体" w:hAnsi="Times New Roman" w:cs="Times New Roman"/>
                <w:i/>
                <w:iCs/>
                <w:sz w:val="15"/>
                <w:szCs w:val="15"/>
              </w:rPr>
              <w:t>T. grandiflora</w:t>
            </w:r>
          </w:p>
        </w:tc>
        <w:tc>
          <w:tcPr>
            <w:tcW w:w="1702" w:type="dxa"/>
          </w:tcPr>
          <w:p w14:paraId="170D8E42"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Deqin, Yunnan</w:t>
            </w:r>
          </w:p>
        </w:tc>
        <w:tc>
          <w:tcPr>
            <w:tcW w:w="1134" w:type="dxa"/>
          </w:tcPr>
          <w:p w14:paraId="7E172C66"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OP562876</w:t>
            </w:r>
          </w:p>
        </w:tc>
        <w:tc>
          <w:tcPr>
            <w:tcW w:w="1418" w:type="dxa"/>
          </w:tcPr>
          <w:p w14:paraId="5A0F4E9F"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等线" w:hAnsi="Times New Roman" w:cs="Times New Roman"/>
                <w:sz w:val="15"/>
                <w:szCs w:val="15"/>
              </w:rPr>
              <w:t>TSL201482</w:t>
            </w:r>
          </w:p>
        </w:tc>
        <w:tc>
          <w:tcPr>
            <w:tcW w:w="1275" w:type="dxa"/>
          </w:tcPr>
          <w:p w14:paraId="1848167C"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99.3748208</w:t>
            </w:r>
          </w:p>
        </w:tc>
        <w:tc>
          <w:tcPr>
            <w:tcW w:w="1134" w:type="dxa"/>
          </w:tcPr>
          <w:p w14:paraId="20935C07"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27.7898489</w:t>
            </w:r>
          </w:p>
        </w:tc>
        <w:tc>
          <w:tcPr>
            <w:tcW w:w="993" w:type="dxa"/>
          </w:tcPr>
          <w:p w14:paraId="503E4F3C"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2751</w:t>
            </w:r>
          </w:p>
        </w:tc>
        <w:tc>
          <w:tcPr>
            <w:tcW w:w="1134" w:type="dxa"/>
          </w:tcPr>
          <w:p w14:paraId="017290B6"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This study</w:t>
            </w:r>
          </w:p>
        </w:tc>
      </w:tr>
      <w:tr w:rsidR="00A65DA1" w:rsidRPr="00A65DA1" w14:paraId="7A83D286" w14:textId="77777777" w:rsidTr="00777639">
        <w:trPr>
          <w:jc w:val="center"/>
        </w:trPr>
        <w:tc>
          <w:tcPr>
            <w:tcW w:w="1417" w:type="dxa"/>
          </w:tcPr>
          <w:p w14:paraId="0C023F01" w14:textId="77777777" w:rsidR="00DC6D29" w:rsidRPr="00A65DA1" w:rsidRDefault="00DC6D29" w:rsidP="0015153A">
            <w:pPr>
              <w:pStyle w:val="a6"/>
              <w:ind w:firstLineChars="0" w:firstLine="0"/>
              <w:rPr>
                <w:rFonts w:ascii="Times New Roman" w:eastAsia="宋体" w:hAnsi="Times New Roman" w:cs="Times New Roman"/>
                <w:sz w:val="15"/>
                <w:szCs w:val="15"/>
              </w:rPr>
            </w:pPr>
            <w:r w:rsidRPr="00A65DA1">
              <w:rPr>
                <w:rFonts w:ascii="Times New Roman" w:eastAsia="宋体" w:hAnsi="Times New Roman" w:cs="Times New Roman"/>
                <w:i/>
                <w:iCs/>
                <w:sz w:val="15"/>
                <w:szCs w:val="15"/>
              </w:rPr>
              <w:t>T. grandiflora</w:t>
            </w:r>
          </w:p>
        </w:tc>
        <w:tc>
          <w:tcPr>
            <w:tcW w:w="1702" w:type="dxa"/>
          </w:tcPr>
          <w:p w14:paraId="4D37B4B5"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Yulong, Yunnan</w:t>
            </w:r>
          </w:p>
        </w:tc>
        <w:tc>
          <w:tcPr>
            <w:tcW w:w="1134" w:type="dxa"/>
          </w:tcPr>
          <w:p w14:paraId="6D1C73CF"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OP562877</w:t>
            </w:r>
          </w:p>
        </w:tc>
        <w:tc>
          <w:tcPr>
            <w:tcW w:w="1418" w:type="dxa"/>
          </w:tcPr>
          <w:p w14:paraId="7793AB81"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等线" w:hAnsi="Times New Roman" w:cs="Times New Roman"/>
                <w:sz w:val="15"/>
                <w:szCs w:val="15"/>
              </w:rPr>
              <w:t>TSL201602</w:t>
            </w:r>
          </w:p>
        </w:tc>
        <w:tc>
          <w:tcPr>
            <w:tcW w:w="1275" w:type="dxa"/>
          </w:tcPr>
          <w:p w14:paraId="772775DC"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99.67214722</w:t>
            </w:r>
          </w:p>
        </w:tc>
        <w:tc>
          <w:tcPr>
            <w:tcW w:w="1134" w:type="dxa"/>
          </w:tcPr>
          <w:p w14:paraId="3FE17ED2"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27.160025</w:t>
            </w:r>
          </w:p>
        </w:tc>
        <w:tc>
          <w:tcPr>
            <w:tcW w:w="993" w:type="dxa"/>
          </w:tcPr>
          <w:p w14:paraId="48CB088B"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2990</w:t>
            </w:r>
          </w:p>
        </w:tc>
        <w:tc>
          <w:tcPr>
            <w:tcW w:w="1134" w:type="dxa"/>
          </w:tcPr>
          <w:p w14:paraId="30139690"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This study</w:t>
            </w:r>
          </w:p>
        </w:tc>
      </w:tr>
      <w:tr w:rsidR="00A65DA1" w:rsidRPr="00A65DA1" w14:paraId="5F09A120" w14:textId="77777777" w:rsidTr="00777639">
        <w:trPr>
          <w:jc w:val="center"/>
        </w:trPr>
        <w:tc>
          <w:tcPr>
            <w:tcW w:w="1417" w:type="dxa"/>
          </w:tcPr>
          <w:p w14:paraId="2E305212" w14:textId="77777777" w:rsidR="00DC6D29" w:rsidRPr="00A65DA1" w:rsidRDefault="00DC6D29" w:rsidP="0015153A">
            <w:pPr>
              <w:pStyle w:val="a6"/>
              <w:ind w:firstLineChars="0" w:firstLine="0"/>
              <w:rPr>
                <w:rFonts w:ascii="Times New Roman" w:eastAsia="宋体" w:hAnsi="Times New Roman" w:cs="Times New Roman"/>
                <w:sz w:val="15"/>
                <w:szCs w:val="15"/>
              </w:rPr>
            </w:pPr>
            <w:r w:rsidRPr="00A65DA1">
              <w:rPr>
                <w:rFonts w:ascii="Times New Roman" w:eastAsia="宋体" w:hAnsi="Times New Roman" w:cs="Times New Roman"/>
                <w:i/>
                <w:iCs/>
                <w:sz w:val="15"/>
                <w:szCs w:val="15"/>
              </w:rPr>
              <w:t>T. grandiflora</w:t>
            </w:r>
          </w:p>
        </w:tc>
        <w:tc>
          <w:tcPr>
            <w:tcW w:w="1702" w:type="dxa"/>
          </w:tcPr>
          <w:p w14:paraId="0EC94BE4"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Yulong, Yunnan</w:t>
            </w:r>
          </w:p>
        </w:tc>
        <w:tc>
          <w:tcPr>
            <w:tcW w:w="1134" w:type="dxa"/>
          </w:tcPr>
          <w:p w14:paraId="5B712B04"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OP562878</w:t>
            </w:r>
          </w:p>
        </w:tc>
        <w:tc>
          <w:tcPr>
            <w:tcW w:w="1418" w:type="dxa"/>
          </w:tcPr>
          <w:p w14:paraId="1F8C1358"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等线" w:hAnsi="Times New Roman" w:cs="Times New Roman"/>
                <w:sz w:val="15"/>
                <w:szCs w:val="15"/>
              </w:rPr>
              <w:t>TSL201740</w:t>
            </w:r>
          </w:p>
        </w:tc>
        <w:tc>
          <w:tcPr>
            <w:tcW w:w="1275" w:type="dxa"/>
          </w:tcPr>
          <w:p w14:paraId="5BCED71B"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99.83834722</w:t>
            </w:r>
          </w:p>
        </w:tc>
        <w:tc>
          <w:tcPr>
            <w:tcW w:w="1134" w:type="dxa"/>
          </w:tcPr>
          <w:p w14:paraId="291F133B"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26.81063611</w:t>
            </w:r>
          </w:p>
        </w:tc>
        <w:tc>
          <w:tcPr>
            <w:tcW w:w="993" w:type="dxa"/>
          </w:tcPr>
          <w:p w14:paraId="283191E8"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2102</w:t>
            </w:r>
          </w:p>
        </w:tc>
        <w:tc>
          <w:tcPr>
            <w:tcW w:w="1134" w:type="dxa"/>
          </w:tcPr>
          <w:p w14:paraId="10B73219"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This study</w:t>
            </w:r>
          </w:p>
        </w:tc>
      </w:tr>
      <w:tr w:rsidR="00A65DA1" w:rsidRPr="00A65DA1" w14:paraId="1AEFAA69" w14:textId="77777777" w:rsidTr="00777639">
        <w:trPr>
          <w:jc w:val="center"/>
        </w:trPr>
        <w:tc>
          <w:tcPr>
            <w:tcW w:w="1417" w:type="dxa"/>
          </w:tcPr>
          <w:p w14:paraId="0F7743BC" w14:textId="77777777" w:rsidR="00DC6D29" w:rsidRPr="00A65DA1" w:rsidRDefault="00DC6D29" w:rsidP="0015153A">
            <w:pPr>
              <w:pStyle w:val="a6"/>
              <w:ind w:firstLineChars="0" w:firstLine="0"/>
              <w:rPr>
                <w:rFonts w:ascii="Times New Roman" w:eastAsia="宋体" w:hAnsi="Times New Roman" w:cs="Times New Roman"/>
                <w:sz w:val="15"/>
                <w:szCs w:val="15"/>
              </w:rPr>
            </w:pPr>
            <w:r w:rsidRPr="00A65DA1">
              <w:rPr>
                <w:rFonts w:ascii="Times New Roman" w:eastAsia="宋体" w:hAnsi="Times New Roman" w:cs="Times New Roman"/>
                <w:i/>
                <w:iCs/>
                <w:sz w:val="15"/>
                <w:szCs w:val="15"/>
              </w:rPr>
              <w:t>T. grandiflora</w:t>
            </w:r>
          </w:p>
        </w:tc>
        <w:tc>
          <w:tcPr>
            <w:tcW w:w="1702" w:type="dxa"/>
          </w:tcPr>
          <w:p w14:paraId="6D6E477B"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Yulong, Yunnan</w:t>
            </w:r>
          </w:p>
        </w:tc>
        <w:tc>
          <w:tcPr>
            <w:tcW w:w="1134" w:type="dxa"/>
          </w:tcPr>
          <w:p w14:paraId="3AB91EC3"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OP562879</w:t>
            </w:r>
          </w:p>
        </w:tc>
        <w:tc>
          <w:tcPr>
            <w:tcW w:w="1418" w:type="dxa"/>
          </w:tcPr>
          <w:p w14:paraId="6ADDFA06"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等线" w:hAnsi="Times New Roman" w:cs="Times New Roman"/>
                <w:sz w:val="15"/>
                <w:szCs w:val="15"/>
              </w:rPr>
              <w:t>TSL201772</w:t>
            </w:r>
          </w:p>
        </w:tc>
        <w:tc>
          <w:tcPr>
            <w:tcW w:w="1275" w:type="dxa"/>
          </w:tcPr>
          <w:p w14:paraId="60CDBA8E"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99.75290524</w:t>
            </w:r>
          </w:p>
        </w:tc>
        <w:tc>
          <w:tcPr>
            <w:tcW w:w="1134" w:type="dxa"/>
          </w:tcPr>
          <w:p w14:paraId="4F7AB586"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26.81161218</w:t>
            </w:r>
          </w:p>
        </w:tc>
        <w:tc>
          <w:tcPr>
            <w:tcW w:w="993" w:type="dxa"/>
          </w:tcPr>
          <w:p w14:paraId="3192AAA6"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2856</w:t>
            </w:r>
          </w:p>
        </w:tc>
        <w:tc>
          <w:tcPr>
            <w:tcW w:w="1134" w:type="dxa"/>
          </w:tcPr>
          <w:p w14:paraId="62A97B65"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This study</w:t>
            </w:r>
          </w:p>
        </w:tc>
      </w:tr>
      <w:tr w:rsidR="00A65DA1" w:rsidRPr="00A65DA1" w14:paraId="4C1E5B42" w14:textId="77777777" w:rsidTr="00777639">
        <w:trPr>
          <w:jc w:val="center"/>
        </w:trPr>
        <w:tc>
          <w:tcPr>
            <w:tcW w:w="1417" w:type="dxa"/>
          </w:tcPr>
          <w:p w14:paraId="77693404" w14:textId="77777777" w:rsidR="00DC6D29" w:rsidRPr="00A65DA1" w:rsidRDefault="00DC6D29" w:rsidP="0015153A">
            <w:pPr>
              <w:pStyle w:val="a6"/>
              <w:ind w:firstLineChars="0" w:firstLine="0"/>
              <w:rPr>
                <w:rFonts w:ascii="Times New Roman" w:eastAsia="宋体" w:hAnsi="Times New Roman" w:cs="Times New Roman"/>
                <w:sz w:val="15"/>
                <w:szCs w:val="15"/>
              </w:rPr>
            </w:pPr>
            <w:r w:rsidRPr="00A65DA1">
              <w:rPr>
                <w:rFonts w:ascii="Times New Roman" w:eastAsia="宋体" w:hAnsi="Times New Roman" w:cs="Times New Roman"/>
                <w:i/>
                <w:iCs/>
                <w:sz w:val="15"/>
                <w:szCs w:val="15"/>
              </w:rPr>
              <w:t>T. grandiflora</w:t>
            </w:r>
          </w:p>
        </w:tc>
        <w:tc>
          <w:tcPr>
            <w:tcW w:w="1702" w:type="dxa"/>
          </w:tcPr>
          <w:p w14:paraId="19FD6E4C"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Yulong, Yunnan</w:t>
            </w:r>
          </w:p>
        </w:tc>
        <w:tc>
          <w:tcPr>
            <w:tcW w:w="1134" w:type="dxa"/>
          </w:tcPr>
          <w:p w14:paraId="2A7D225E"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OP562880</w:t>
            </w:r>
          </w:p>
        </w:tc>
        <w:tc>
          <w:tcPr>
            <w:tcW w:w="1418" w:type="dxa"/>
          </w:tcPr>
          <w:p w14:paraId="1D9C31F0"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等线" w:hAnsi="Times New Roman" w:cs="Times New Roman"/>
                <w:sz w:val="15"/>
                <w:szCs w:val="15"/>
              </w:rPr>
              <w:t>TSL202291</w:t>
            </w:r>
          </w:p>
        </w:tc>
        <w:tc>
          <w:tcPr>
            <w:tcW w:w="1275" w:type="dxa"/>
          </w:tcPr>
          <w:p w14:paraId="0C348A19"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100.1974743</w:t>
            </w:r>
          </w:p>
        </w:tc>
        <w:tc>
          <w:tcPr>
            <w:tcW w:w="1134" w:type="dxa"/>
          </w:tcPr>
          <w:p w14:paraId="56A2A69D"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26.99848295</w:t>
            </w:r>
          </w:p>
        </w:tc>
        <w:tc>
          <w:tcPr>
            <w:tcW w:w="993" w:type="dxa"/>
          </w:tcPr>
          <w:p w14:paraId="38DEC474"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2713</w:t>
            </w:r>
          </w:p>
        </w:tc>
        <w:tc>
          <w:tcPr>
            <w:tcW w:w="1134" w:type="dxa"/>
          </w:tcPr>
          <w:p w14:paraId="552373CD"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This study</w:t>
            </w:r>
          </w:p>
        </w:tc>
      </w:tr>
      <w:tr w:rsidR="00A65DA1" w:rsidRPr="00A65DA1" w14:paraId="13009EFE" w14:textId="77777777" w:rsidTr="00777639">
        <w:trPr>
          <w:jc w:val="center"/>
        </w:trPr>
        <w:tc>
          <w:tcPr>
            <w:tcW w:w="1417" w:type="dxa"/>
          </w:tcPr>
          <w:p w14:paraId="439FE05F" w14:textId="77777777" w:rsidR="00DC6D29" w:rsidRPr="00A65DA1" w:rsidRDefault="00DC6D29" w:rsidP="0015153A">
            <w:pPr>
              <w:pStyle w:val="a6"/>
              <w:ind w:firstLineChars="0" w:firstLine="0"/>
              <w:rPr>
                <w:rFonts w:ascii="Times New Roman" w:eastAsia="宋体" w:hAnsi="Times New Roman" w:cs="Times New Roman"/>
                <w:sz w:val="15"/>
                <w:szCs w:val="15"/>
              </w:rPr>
            </w:pPr>
            <w:r w:rsidRPr="00A65DA1">
              <w:rPr>
                <w:rFonts w:ascii="Times New Roman" w:eastAsia="宋体" w:hAnsi="Times New Roman" w:cs="Times New Roman"/>
                <w:i/>
                <w:iCs/>
                <w:sz w:val="15"/>
                <w:szCs w:val="15"/>
              </w:rPr>
              <w:t>T. grandiflora</w:t>
            </w:r>
          </w:p>
        </w:tc>
        <w:tc>
          <w:tcPr>
            <w:tcW w:w="1702" w:type="dxa"/>
          </w:tcPr>
          <w:p w14:paraId="676F7DD7"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Muli, Sichuan</w:t>
            </w:r>
          </w:p>
        </w:tc>
        <w:tc>
          <w:tcPr>
            <w:tcW w:w="1134" w:type="dxa"/>
          </w:tcPr>
          <w:p w14:paraId="3B3B9F6F" w14:textId="77777777" w:rsidR="00DC6D29" w:rsidRPr="00A65DA1" w:rsidRDefault="00DC6D29" w:rsidP="0015153A">
            <w:pPr>
              <w:widowControl/>
              <w:jc w:val="center"/>
              <w:rPr>
                <w:rFonts w:ascii="Times New Roman" w:eastAsia="等线" w:hAnsi="Times New Roman" w:cs="Times New Roman"/>
                <w:i/>
                <w:iCs/>
                <w:sz w:val="15"/>
                <w:szCs w:val="15"/>
              </w:rPr>
            </w:pPr>
            <w:r w:rsidRPr="00A65DA1">
              <w:rPr>
                <w:rFonts w:ascii="Times New Roman" w:eastAsia="等线" w:hAnsi="Times New Roman" w:cs="Times New Roman"/>
                <w:sz w:val="15"/>
                <w:szCs w:val="15"/>
              </w:rPr>
              <w:t>SRS3196659</w:t>
            </w:r>
          </w:p>
        </w:tc>
        <w:tc>
          <w:tcPr>
            <w:tcW w:w="1418" w:type="dxa"/>
          </w:tcPr>
          <w:p w14:paraId="7960489A" w14:textId="77777777" w:rsidR="00DC6D29" w:rsidRPr="00A65DA1" w:rsidRDefault="00DC6D29" w:rsidP="0015153A">
            <w:pPr>
              <w:widowControl/>
              <w:jc w:val="center"/>
              <w:rPr>
                <w:rFonts w:ascii="Times New Roman" w:eastAsia="等线" w:hAnsi="Times New Roman" w:cs="Times New Roman"/>
                <w:i/>
                <w:iCs/>
                <w:sz w:val="15"/>
                <w:szCs w:val="15"/>
              </w:rPr>
            </w:pPr>
            <w:r w:rsidRPr="00A65DA1">
              <w:rPr>
                <w:rFonts w:ascii="Times New Roman" w:eastAsia="等线" w:hAnsi="Times New Roman" w:cs="Times New Roman"/>
                <w:iCs/>
                <w:sz w:val="15"/>
                <w:szCs w:val="15"/>
              </w:rPr>
              <w:t>Lu102</w:t>
            </w:r>
          </w:p>
        </w:tc>
        <w:tc>
          <w:tcPr>
            <w:tcW w:w="1275" w:type="dxa"/>
          </w:tcPr>
          <w:p w14:paraId="7DCE2FA2"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101.0355</w:t>
            </w:r>
          </w:p>
        </w:tc>
        <w:tc>
          <w:tcPr>
            <w:tcW w:w="1134" w:type="dxa"/>
          </w:tcPr>
          <w:p w14:paraId="6A064512"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28.0563</w:t>
            </w:r>
          </w:p>
        </w:tc>
        <w:tc>
          <w:tcPr>
            <w:tcW w:w="993" w:type="dxa"/>
          </w:tcPr>
          <w:p w14:paraId="0D94C10C"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2400</w:t>
            </w:r>
          </w:p>
        </w:tc>
        <w:tc>
          <w:tcPr>
            <w:tcW w:w="1134" w:type="dxa"/>
          </w:tcPr>
          <w:p w14:paraId="1EBEA65A"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Niu et al. 2018</w:t>
            </w:r>
          </w:p>
        </w:tc>
      </w:tr>
      <w:tr w:rsidR="00A65DA1" w:rsidRPr="00A65DA1" w14:paraId="7339E863" w14:textId="77777777" w:rsidTr="00777639">
        <w:trPr>
          <w:jc w:val="center"/>
        </w:trPr>
        <w:tc>
          <w:tcPr>
            <w:tcW w:w="1417" w:type="dxa"/>
          </w:tcPr>
          <w:p w14:paraId="19E03704" w14:textId="1866773A" w:rsidR="00DC6D29" w:rsidRPr="00A65DA1" w:rsidRDefault="00DC6D29" w:rsidP="0015153A">
            <w:pPr>
              <w:pStyle w:val="a6"/>
              <w:ind w:firstLineChars="0" w:firstLine="0"/>
              <w:rPr>
                <w:rFonts w:ascii="Times New Roman" w:eastAsia="宋体" w:hAnsi="Times New Roman" w:cs="Times New Roman"/>
                <w:sz w:val="15"/>
                <w:szCs w:val="15"/>
              </w:rPr>
            </w:pPr>
            <w:r w:rsidRPr="00A65DA1">
              <w:rPr>
                <w:rFonts w:ascii="Times New Roman" w:eastAsia="宋体" w:hAnsi="Times New Roman" w:cs="Times New Roman"/>
                <w:i/>
                <w:iCs/>
                <w:sz w:val="15"/>
                <w:szCs w:val="15"/>
              </w:rPr>
              <w:t xml:space="preserve">Triplostegia </w:t>
            </w:r>
            <w:r w:rsidRPr="00A65DA1">
              <w:rPr>
                <w:rFonts w:ascii="Times New Roman" w:eastAsia="宋体" w:hAnsi="Times New Roman" w:cs="Times New Roman"/>
                <w:sz w:val="15"/>
                <w:szCs w:val="15"/>
              </w:rPr>
              <w:t>sp.</w:t>
            </w:r>
            <w:r w:rsidR="00777639" w:rsidRPr="00A65DA1">
              <w:rPr>
                <w:rFonts w:ascii="Times New Roman" w:eastAsia="宋体" w:hAnsi="Times New Roman" w:cs="Times New Roman"/>
                <w:sz w:val="15"/>
                <w:szCs w:val="15"/>
              </w:rPr>
              <w:t xml:space="preserve"> A</w:t>
            </w:r>
          </w:p>
        </w:tc>
        <w:tc>
          <w:tcPr>
            <w:tcW w:w="1702" w:type="dxa"/>
          </w:tcPr>
          <w:p w14:paraId="49AB4588"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Yulong, Yunnan</w:t>
            </w:r>
          </w:p>
        </w:tc>
        <w:tc>
          <w:tcPr>
            <w:tcW w:w="1134" w:type="dxa"/>
          </w:tcPr>
          <w:p w14:paraId="4A974B45"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OP562881</w:t>
            </w:r>
          </w:p>
        </w:tc>
        <w:tc>
          <w:tcPr>
            <w:tcW w:w="1418" w:type="dxa"/>
          </w:tcPr>
          <w:p w14:paraId="292F803E"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等线" w:hAnsi="Times New Roman" w:cs="Times New Roman"/>
                <w:sz w:val="15"/>
                <w:szCs w:val="15"/>
              </w:rPr>
              <w:t>TSL20213</w:t>
            </w:r>
          </w:p>
        </w:tc>
        <w:tc>
          <w:tcPr>
            <w:tcW w:w="1275" w:type="dxa"/>
          </w:tcPr>
          <w:p w14:paraId="1E578CC3"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100.347125</w:t>
            </w:r>
          </w:p>
        </w:tc>
        <w:tc>
          <w:tcPr>
            <w:tcW w:w="1134" w:type="dxa"/>
          </w:tcPr>
          <w:p w14:paraId="1FBFDE32"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27.432468</w:t>
            </w:r>
          </w:p>
        </w:tc>
        <w:tc>
          <w:tcPr>
            <w:tcW w:w="993" w:type="dxa"/>
          </w:tcPr>
          <w:p w14:paraId="1EBBF756"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3373</w:t>
            </w:r>
          </w:p>
        </w:tc>
        <w:tc>
          <w:tcPr>
            <w:tcW w:w="1134" w:type="dxa"/>
          </w:tcPr>
          <w:p w14:paraId="2C0C698C"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This study</w:t>
            </w:r>
          </w:p>
        </w:tc>
      </w:tr>
      <w:tr w:rsidR="00A65DA1" w:rsidRPr="00A65DA1" w14:paraId="17A11E13" w14:textId="77777777" w:rsidTr="00777639">
        <w:trPr>
          <w:jc w:val="center"/>
        </w:trPr>
        <w:tc>
          <w:tcPr>
            <w:tcW w:w="1417" w:type="dxa"/>
          </w:tcPr>
          <w:p w14:paraId="0F951794" w14:textId="39D4130C" w:rsidR="00DC6D29" w:rsidRPr="00A65DA1" w:rsidRDefault="00DC6D29" w:rsidP="0015153A">
            <w:pPr>
              <w:pStyle w:val="a6"/>
              <w:ind w:firstLineChars="0" w:firstLine="0"/>
              <w:rPr>
                <w:rFonts w:ascii="Times New Roman" w:eastAsia="宋体" w:hAnsi="Times New Roman" w:cs="Times New Roman"/>
                <w:sz w:val="15"/>
                <w:szCs w:val="15"/>
              </w:rPr>
            </w:pPr>
            <w:r w:rsidRPr="00A65DA1">
              <w:rPr>
                <w:rFonts w:ascii="Times New Roman" w:eastAsia="宋体" w:hAnsi="Times New Roman" w:cs="Times New Roman"/>
                <w:i/>
                <w:iCs/>
                <w:sz w:val="15"/>
                <w:szCs w:val="15"/>
              </w:rPr>
              <w:t xml:space="preserve">Triplostegia </w:t>
            </w:r>
            <w:r w:rsidRPr="00A65DA1">
              <w:rPr>
                <w:rFonts w:ascii="Times New Roman" w:eastAsia="宋体" w:hAnsi="Times New Roman" w:cs="Times New Roman"/>
                <w:sz w:val="15"/>
                <w:szCs w:val="15"/>
              </w:rPr>
              <w:t>sp.</w:t>
            </w:r>
            <w:r w:rsidR="00777639" w:rsidRPr="00A65DA1">
              <w:rPr>
                <w:rFonts w:ascii="Times New Roman" w:eastAsia="宋体" w:hAnsi="Times New Roman" w:cs="Times New Roman"/>
                <w:sz w:val="15"/>
                <w:szCs w:val="15"/>
              </w:rPr>
              <w:t xml:space="preserve"> A</w:t>
            </w:r>
          </w:p>
        </w:tc>
        <w:tc>
          <w:tcPr>
            <w:tcW w:w="1702" w:type="dxa"/>
          </w:tcPr>
          <w:p w14:paraId="65B634BF"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Shangri-La, Yunnan</w:t>
            </w:r>
          </w:p>
        </w:tc>
        <w:tc>
          <w:tcPr>
            <w:tcW w:w="1134" w:type="dxa"/>
          </w:tcPr>
          <w:p w14:paraId="1A127521"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OP583908</w:t>
            </w:r>
          </w:p>
        </w:tc>
        <w:tc>
          <w:tcPr>
            <w:tcW w:w="1418" w:type="dxa"/>
          </w:tcPr>
          <w:p w14:paraId="5124427D"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等线" w:hAnsi="Times New Roman" w:cs="Times New Roman"/>
                <w:sz w:val="15"/>
                <w:szCs w:val="15"/>
              </w:rPr>
              <w:t>TSL20552</w:t>
            </w:r>
          </w:p>
        </w:tc>
        <w:tc>
          <w:tcPr>
            <w:tcW w:w="1275" w:type="dxa"/>
          </w:tcPr>
          <w:p w14:paraId="77178488"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100.0619</w:t>
            </w:r>
          </w:p>
        </w:tc>
        <w:tc>
          <w:tcPr>
            <w:tcW w:w="1134" w:type="dxa"/>
          </w:tcPr>
          <w:p w14:paraId="5C444E6A"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27.24074167</w:t>
            </w:r>
          </w:p>
        </w:tc>
        <w:tc>
          <w:tcPr>
            <w:tcW w:w="993" w:type="dxa"/>
          </w:tcPr>
          <w:p w14:paraId="43811FD6"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3436</w:t>
            </w:r>
          </w:p>
        </w:tc>
        <w:tc>
          <w:tcPr>
            <w:tcW w:w="1134" w:type="dxa"/>
          </w:tcPr>
          <w:p w14:paraId="4BAF1ABA"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This study</w:t>
            </w:r>
          </w:p>
        </w:tc>
      </w:tr>
      <w:tr w:rsidR="00A65DA1" w:rsidRPr="00A65DA1" w14:paraId="364C1C37" w14:textId="77777777" w:rsidTr="00777639">
        <w:trPr>
          <w:jc w:val="center"/>
        </w:trPr>
        <w:tc>
          <w:tcPr>
            <w:tcW w:w="1417" w:type="dxa"/>
          </w:tcPr>
          <w:p w14:paraId="1B0B83D7" w14:textId="17EB8C61" w:rsidR="00DC6D29" w:rsidRPr="00A65DA1" w:rsidRDefault="00DC6D29" w:rsidP="0015153A">
            <w:pPr>
              <w:pStyle w:val="a6"/>
              <w:ind w:firstLineChars="0" w:firstLine="0"/>
              <w:rPr>
                <w:rFonts w:ascii="Times New Roman" w:eastAsia="宋体" w:hAnsi="Times New Roman" w:cs="Times New Roman"/>
                <w:sz w:val="15"/>
                <w:szCs w:val="15"/>
              </w:rPr>
            </w:pPr>
            <w:r w:rsidRPr="00A65DA1">
              <w:rPr>
                <w:rFonts w:ascii="Times New Roman" w:eastAsia="宋体" w:hAnsi="Times New Roman" w:cs="Times New Roman"/>
                <w:i/>
                <w:iCs/>
                <w:sz w:val="15"/>
                <w:szCs w:val="15"/>
              </w:rPr>
              <w:t xml:space="preserve">Triplostegia </w:t>
            </w:r>
            <w:r w:rsidRPr="00A65DA1">
              <w:rPr>
                <w:rFonts w:ascii="Times New Roman" w:eastAsia="宋体" w:hAnsi="Times New Roman" w:cs="Times New Roman"/>
                <w:sz w:val="15"/>
                <w:szCs w:val="15"/>
              </w:rPr>
              <w:t>sp.</w:t>
            </w:r>
            <w:r w:rsidR="00777639" w:rsidRPr="00A65DA1">
              <w:rPr>
                <w:rFonts w:ascii="Times New Roman" w:eastAsia="宋体" w:hAnsi="Times New Roman" w:cs="Times New Roman"/>
                <w:sz w:val="15"/>
                <w:szCs w:val="15"/>
              </w:rPr>
              <w:t xml:space="preserve"> A</w:t>
            </w:r>
          </w:p>
        </w:tc>
        <w:tc>
          <w:tcPr>
            <w:tcW w:w="1702" w:type="dxa"/>
          </w:tcPr>
          <w:p w14:paraId="23CD86C7"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Shangri-La, Yunnan</w:t>
            </w:r>
          </w:p>
        </w:tc>
        <w:tc>
          <w:tcPr>
            <w:tcW w:w="1134" w:type="dxa"/>
          </w:tcPr>
          <w:p w14:paraId="1EB85890"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OP583909</w:t>
            </w:r>
          </w:p>
        </w:tc>
        <w:tc>
          <w:tcPr>
            <w:tcW w:w="1418" w:type="dxa"/>
          </w:tcPr>
          <w:p w14:paraId="212A3EBE"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等线" w:hAnsi="Times New Roman" w:cs="Times New Roman"/>
                <w:sz w:val="15"/>
                <w:szCs w:val="15"/>
              </w:rPr>
              <w:t>TSL20785</w:t>
            </w:r>
          </w:p>
        </w:tc>
        <w:tc>
          <w:tcPr>
            <w:tcW w:w="1275" w:type="dxa"/>
          </w:tcPr>
          <w:p w14:paraId="6CB5BBDD"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100.0921889</w:t>
            </w:r>
          </w:p>
        </w:tc>
        <w:tc>
          <w:tcPr>
            <w:tcW w:w="1134" w:type="dxa"/>
          </w:tcPr>
          <w:p w14:paraId="12F4FA02"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27.39576389</w:t>
            </w:r>
          </w:p>
        </w:tc>
        <w:tc>
          <w:tcPr>
            <w:tcW w:w="993" w:type="dxa"/>
          </w:tcPr>
          <w:p w14:paraId="5B27E7C8"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3391</w:t>
            </w:r>
          </w:p>
        </w:tc>
        <w:tc>
          <w:tcPr>
            <w:tcW w:w="1134" w:type="dxa"/>
          </w:tcPr>
          <w:p w14:paraId="24F3C152"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This study</w:t>
            </w:r>
          </w:p>
        </w:tc>
      </w:tr>
      <w:tr w:rsidR="00A65DA1" w:rsidRPr="00A65DA1" w14:paraId="6B64B647" w14:textId="77777777" w:rsidTr="00777639">
        <w:trPr>
          <w:jc w:val="center"/>
        </w:trPr>
        <w:tc>
          <w:tcPr>
            <w:tcW w:w="1417" w:type="dxa"/>
          </w:tcPr>
          <w:p w14:paraId="20E33104" w14:textId="4275109F" w:rsidR="00DC6D29" w:rsidRPr="00A65DA1" w:rsidRDefault="00DC6D29" w:rsidP="0015153A">
            <w:pPr>
              <w:pStyle w:val="a6"/>
              <w:ind w:firstLineChars="0" w:firstLine="0"/>
              <w:rPr>
                <w:rFonts w:ascii="Times New Roman" w:eastAsia="宋体" w:hAnsi="Times New Roman" w:cs="Times New Roman"/>
                <w:sz w:val="15"/>
                <w:szCs w:val="15"/>
              </w:rPr>
            </w:pPr>
            <w:r w:rsidRPr="00A65DA1">
              <w:rPr>
                <w:rFonts w:ascii="Times New Roman" w:eastAsia="宋体" w:hAnsi="Times New Roman" w:cs="Times New Roman"/>
                <w:i/>
                <w:iCs/>
                <w:sz w:val="15"/>
                <w:szCs w:val="15"/>
              </w:rPr>
              <w:t xml:space="preserve">Triplostegia </w:t>
            </w:r>
            <w:r w:rsidRPr="00A65DA1">
              <w:rPr>
                <w:rFonts w:ascii="Times New Roman" w:eastAsia="宋体" w:hAnsi="Times New Roman" w:cs="Times New Roman"/>
                <w:sz w:val="15"/>
                <w:szCs w:val="15"/>
              </w:rPr>
              <w:t>sp.</w:t>
            </w:r>
            <w:r w:rsidR="00777639" w:rsidRPr="00A65DA1">
              <w:rPr>
                <w:rFonts w:ascii="Times New Roman" w:eastAsia="宋体" w:hAnsi="Times New Roman" w:cs="Times New Roman"/>
                <w:sz w:val="15"/>
                <w:szCs w:val="15"/>
              </w:rPr>
              <w:t xml:space="preserve"> A</w:t>
            </w:r>
          </w:p>
        </w:tc>
        <w:tc>
          <w:tcPr>
            <w:tcW w:w="1702" w:type="dxa"/>
          </w:tcPr>
          <w:p w14:paraId="46DC216C"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Shangri-La, Yunnan</w:t>
            </w:r>
          </w:p>
        </w:tc>
        <w:tc>
          <w:tcPr>
            <w:tcW w:w="1134" w:type="dxa"/>
          </w:tcPr>
          <w:p w14:paraId="05FB0434"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OP583910</w:t>
            </w:r>
          </w:p>
        </w:tc>
        <w:tc>
          <w:tcPr>
            <w:tcW w:w="1418" w:type="dxa"/>
          </w:tcPr>
          <w:p w14:paraId="09DCFBD0"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等线" w:hAnsi="Times New Roman" w:cs="Times New Roman"/>
                <w:sz w:val="15"/>
                <w:szCs w:val="15"/>
              </w:rPr>
              <w:t>TSL20922</w:t>
            </w:r>
          </w:p>
        </w:tc>
        <w:tc>
          <w:tcPr>
            <w:tcW w:w="1275" w:type="dxa"/>
          </w:tcPr>
          <w:p w14:paraId="7DB50186"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100.0192556</w:t>
            </w:r>
          </w:p>
        </w:tc>
        <w:tc>
          <w:tcPr>
            <w:tcW w:w="1134" w:type="dxa"/>
          </w:tcPr>
          <w:p w14:paraId="24085CE7"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27.55766389</w:t>
            </w:r>
          </w:p>
        </w:tc>
        <w:tc>
          <w:tcPr>
            <w:tcW w:w="993" w:type="dxa"/>
          </w:tcPr>
          <w:p w14:paraId="6FE0E10F"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3392</w:t>
            </w:r>
          </w:p>
        </w:tc>
        <w:tc>
          <w:tcPr>
            <w:tcW w:w="1134" w:type="dxa"/>
          </w:tcPr>
          <w:p w14:paraId="2126DFCE"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This study</w:t>
            </w:r>
          </w:p>
        </w:tc>
      </w:tr>
      <w:tr w:rsidR="00A65DA1" w:rsidRPr="00A65DA1" w14:paraId="4BDA5F22" w14:textId="77777777" w:rsidTr="00777639">
        <w:trPr>
          <w:jc w:val="center"/>
        </w:trPr>
        <w:tc>
          <w:tcPr>
            <w:tcW w:w="1417" w:type="dxa"/>
          </w:tcPr>
          <w:p w14:paraId="11B1B6D6" w14:textId="200B841F" w:rsidR="00DC6D29" w:rsidRPr="00A65DA1" w:rsidRDefault="00DC6D29" w:rsidP="0015153A">
            <w:pPr>
              <w:pStyle w:val="a6"/>
              <w:ind w:firstLineChars="0" w:firstLine="0"/>
              <w:rPr>
                <w:rFonts w:ascii="Times New Roman" w:eastAsia="宋体" w:hAnsi="Times New Roman" w:cs="Times New Roman"/>
                <w:sz w:val="15"/>
                <w:szCs w:val="15"/>
              </w:rPr>
            </w:pPr>
            <w:r w:rsidRPr="00A65DA1">
              <w:rPr>
                <w:rFonts w:ascii="Times New Roman" w:eastAsia="宋体" w:hAnsi="Times New Roman" w:cs="Times New Roman"/>
                <w:i/>
                <w:iCs/>
                <w:sz w:val="15"/>
                <w:szCs w:val="15"/>
              </w:rPr>
              <w:t xml:space="preserve">Triplostegia </w:t>
            </w:r>
            <w:r w:rsidRPr="00A65DA1">
              <w:rPr>
                <w:rFonts w:ascii="Times New Roman" w:eastAsia="宋体" w:hAnsi="Times New Roman" w:cs="Times New Roman"/>
                <w:sz w:val="15"/>
                <w:szCs w:val="15"/>
              </w:rPr>
              <w:t>sp.</w:t>
            </w:r>
            <w:r w:rsidR="00777639" w:rsidRPr="00A65DA1">
              <w:rPr>
                <w:rFonts w:ascii="Times New Roman" w:eastAsia="宋体" w:hAnsi="Times New Roman" w:cs="Times New Roman"/>
                <w:sz w:val="15"/>
                <w:szCs w:val="15"/>
              </w:rPr>
              <w:t xml:space="preserve"> A</w:t>
            </w:r>
          </w:p>
        </w:tc>
        <w:tc>
          <w:tcPr>
            <w:tcW w:w="1702" w:type="dxa"/>
          </w:tcPr>
          <w:p w14:paraId="69BFD8BA"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Shangri-La, Yunnan</w:t>
            </w:r>
          </w:p>
        </w:tc>
        <w:tc>
          <w:tcPr>
            <w:tcW w:w="1134" w:type="dxa"/>
          </w:tcPr>
          <w:p w14:paraId="7FEA3F1E"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OP583911</w:t>
            </w:r>
          </w:p>
        </w:tc>
        <w:tc>
          <w:tcPr>
            <w:tcW w:w="1418" w:type="dxa"/>
          </w:tcPr>
          <w:p w14:paraId="58846326"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等线" w:hAnsi="Times New Roman" w:cs="Times New Roman"/>
                <w:sz w:val="15"/>
                <w:szCs w:val="15"/>
              </w:rPr>
              <w:t>TSL201048</w:t>
            </w:r>
          </w:p>
        </w:tc>
        <w:tc>
          <w:tcPr>
            <w:tcW w:w="1275" w:type="dxa"/>
          </w:tcPr>
          <w:p w14:paraId="69DC8F61"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100.110559</w:t>
            </w:r>
          </w:p>
        </w:tc>
        <w:tc>
          <w:tcPr>
            <w:tcW w:w="1134" w:type="dxa"/>
          </w:tcPr>
          <w:p w14:paraId="4D756FA1"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27.6237001</w:t>
            </w:r>
          </w:p>
        </w:tc>
        <w:tc>
          <w:tcPr>
            <w:tcW w:w="993" w:type="dxa"/>
          </w:tcPr>
          <w:p w14:paraId="2D4842D7"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3062</w:t>
            </w:r>
          </w:p>
        </w:tc>
        <w:tc>
          <w:tcPr>
            <w:tcW w:w="1134" w:type="dxa"/>
          </w:tcPr>
          <w:p w14:paraId="4838F34B"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This study</w:t>
            </w:r>
          </w:p>
        </w:tc>
      </w:tr>
      <w:tr w:rsidR="00A65DA1" w:rsidRPr="00A65DA1" w14:paraId="4558EDF7" w14:textId="77777777" w:rsidTr="00777639">
        <w:trPr>
          <w:jc w:val="center"/>
        </w:trPr>
        <w:tc>
          <w:tcPr>
            <w:tcW w:w="1417" w:type="dxa"/>
          </w:tcPr>
          <w:p w14:paraId="138081DB" w14:textId="700EB9B8" w:rsidR="00DC6D29" w:rsidRPr="00A65DA1" w:rsidRDefault="00DC6D29" w:rsidP="0015153A">
            <w:pPr>
              <w:pStyle w:val="a6"/>
              <w:ind w:firstLineChars="0" w:firstLine="0"/>
              <w:rPr>
                <w:rFonts w:ascii="Times New Roman" w:eastAsia="宋体" w:hAnsi="Times New Roman" w:cs="Times New Roman"/>
                <w:sz w:val="15"/>
                <w:szCs w:val="15"/>
              </w:rPr>
            </w:pPr>
            <w:r w:rsidRPr="00A65DA1">
              <w:rPr>
                <w:rFonts w:ascii="Times New Roman" w:eastAsia="宋体" w:hAnsi="Times New Roman" w:cs="Times New Roman"/>
                <w:i/>
                <w:iCs/>
                <w:sz w:val="15"/>
                <w:szCs w:val="15"/>
              </w:rPr>
              <w:t xml:space="preserve">Triplostegia </w:t>
            </w:r>
            <w:r w:rsidRPr="00A65DA1">
              <w:rPr>
                <w:rFonts w:ascii="Times New Roman" w:eastAsia="宋体" w:hAnsi="Times New Roman" w:cs="Times New Roman"/>
                <w:sz w:val="15"/>
                <w:szCs w:val="15"/>
              </w:rPr>
              <w:t>sp.</w:t>
            </w:r>
            <w:r w:rsidR="00777639" w:rsidRPr="00A65DA1">
              <w:rPr>
                <w:rFonts w:ascii="Times New Roman" w:eastAsia="宋体" w:hAnsi="Times New Roman" w:cs="Times New Roman"/>
                <w:sz w:val="15"/>
                <w:szCs w:val="15"/>
              </w:rPr>
              <w:t xml:space="preserve"> A</w:t>
            </w:r>
          </w:p>
        </w:tc>
        <w:tc>
          <w:tcPr>
            <w:tcW w:w="1702" w:type="dxa"/>
          </w:tcPr>
          <w:p w14:paraId="4402749E"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Shangri-La, Yunnan</w:t>
            </w:r>
          </w:p>
        </w:tc>
        <w:tc>
          <w:tcPr>
            <w:tcW w:w="1134" w:type="dxa"/>
          </w:tcPr>
          <w:p w14:paraId="2D40A4DF"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OP583912</w:t>
            </w:r>
          </w:p>
        </w:tc>
        <w:tc>
          <w:tcPr>
            <w:tcW w:w="1418" w:type="dxa"/>
          </w:tcPr>
          <w:p w14:paraId="2401BFD4"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等线" w:hAnsi="Times New Roman" w:cs="Times New Roman"/>
                <w:sz w:val="15"/>
                <w:szCs w:val="15"/>
              </w:rPr>
              <w:t>TSL201190</w:t>
            </w:r>
          </w:p>
        </w:tc>
        <w:tc>
          <w:tcPr>
            <w:tcW w:w="1275" w:type="dxa"/>
          </w:tcPr>
          <w:p w14:paraId="7228E00F"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99.620946</w:t>
            </w:r>
          </w:p>
        </w:tc>
        <w:tc>
          <w:tcPr>
            <w:tcW w:w="1134" w:type="dxa"/>
          </w:tcPr>
          <w:p w14:paraId="25289A8F"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27.7321188</w:t>
            </w:r>
          </w:p>
        </w:tc>
        <w:tc>
          <w:tcPr>
            <w:tcW w:w="993" w:type="dxa"/>
          </w:tcPr>
          <w:p w14:paraId="21BE2436"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3571</w:t>
            </w:r>
          </w:p>
        </w:tc>
        <w:tc>
          <w:tcPr>
            <w:tcW w:w="1134" w:type="dxa"/>
          </w:tcPr>
          <w:p w14:paraId="167FF14E"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This study</w:t>
            </w:r>
          </w:p>
        </w:tc>
      </w:tr>
      <w:tr w:rsidR="00A65DA1" w:rsidRPr="00A65DA1" w14:paraId="542D7F10" w14:textId="77777777" w:rsidTr="00777639">
        <w:trPr>
          <w:jc w:val="center"/>
        </w:trPr>
        <w:tc>
          <w:tcPr>
            <w:tcW w:w="1417" w:type="dxa"/>
          </w:tcPr>
          <w:p w14:paraId="7FADF225" w14:textId="7FF7C558" w:rsidR="00DC6D29" w:rsidRPr="00A65DA1" w:rsidRDefault="00DC6D29" w:rsidP="0015153A">
            <w:pPr>
              <w:pStyle w:val="a6"/>
              <w:ind w:firstLineChars="0" w:firstLine="0"/>
              <w:rPr>
                <w:rFonts w:ascii="Times New Roman" w:eastAsia="宋体" w:hAnsi="Times New Roman" w:cs="Times New Roman"/>
                <w:sz w:val="15"/>
                <w:szCs w:val="15"/>
              </w:rPr>
            </w:pPr>
            <w:r w:rsidRPr="00A65DA1">
              <w:rPr>
                <w:rFonts w:ascii="Times New Roman" w:eastAsia="宋体" w:hAnsi="Times New Roman" w:cs="Times New Roman"/>
                <w:i/>
                <w:iCs/>
                <w:sz w:val="15"/>
                <w:szCs w:val="15"/>
              </w:rPr>
              <w:t xml:space="preserve">Triplostegia </w:t>
            </w:r>
            <w:r w:rsidRPr="00A65DA1">
              <w:rPr>
                <w:rFonts w:ascii="Times New Roman" w:eastAsia="宋体" w:hAnsi="Times New Roman" w:cs="Times New Roman"/>
                <w:sz w:val="15"/>
                <w:szCs w:val="15"/>
              </w:rPr>
              <w:t>sp.</w:t>
            </w:r>
            <w:r w:rsidR="00777639" w:rsidRPr="00A65DA1">
              <w:rPr>
                <w:rFonts w:ascii="Times New Roman" w:eastAsia="宋体" w:hAnsi="Times New Roman" w:cs="Times New Roman"/>
                <w:sz w:val="15"/>
                <w:szCs w:val="15"/>
              </w:rPr>
              <w:t xml:space="preserve"> A</w:t>
            </w:r>
          </w:p>
        </w:tc>
        <w:tc>
          <w:tcPr>
            <w:tcW w:w="1702" w:type="dxa"/>
          </w:tcPr>
          <w:p w14:paraId="4F2F7857"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Deqin, Yunnan</w:t>
            </w:r>
          </w:p>
        </w:tc>
        <w:tc>
          <w:tcPr>
            <w:tcW w:w="1134" w:type="dxa"/>
          </w:tcPr>
          <w:p w14:paraId="6B288808"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OP583913</w:t>
            </w:r>
          </w:p>
        </w:tc>
        <w:tc>
          <w:tcPr>
            <w:tcW w:w="1418" w:type="dxa"/>
          </w:tcPr>
          <w:p w14:paraId="0CF7805D"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等线" w:hAnsi="Times New Roman" w:cs="Times New Roman"/>
                <w:sz w:val="15"/>
                <w:szCs w:val="15"/>
              </w:rPr>
              <w:t>TSL201430</w:t>
            </w:r>
          </w:p>
        </w:tc>
        <w:tc>
          <w:tcPr>
            <w:tcW w:w="1275" w:type="dxa"/>
          </w:tcPr>
          <w:p w14:paraId="0E04212B"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99.3435751</w:t>
            </w:r>
          </w:p>
        </w:tc>
        <w:tc>
          <w:tcPr>
            <w:tcW w:w="1134" w:type="dxa"/>
          </w:tcPr>
          <w:p w14:paraId="4F7916A2"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27.793723</w:t>
            </w:r>
          </w:p>
        </w:tc>
        <w:tc>
          <w:tcPr>
            <w:tcW w:w="993" w:type="dxa"/>
          </w:tcPr>
          <w:p w14:paraId="73661E8A"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3411</w:t>
            </w:r>
          </w:p>
        </w:tc>
        <w:tc>
          <w:tcPr>
            <w:tcW w:w="1134" w:type="dxa"/>
          </w:tcPr>
          <w:p w14:paraId="2FAE7E3C"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This study</w:t>
            </w:r>
          </w:p>
        </w:tc>
      </w:tr>
      <w:tr w:rsidR="00A65DA1" w:rsidRPr="00A65DA1" w14:paraId="015143A9" w14:textId="77777777" w:rsidTr="00777639">
        <w:trPr>
          <w:jc w:val="center"/>
        </w:trPr>
        <w:tc>
          <w:tcPr>
            <w:tcW w:w="1417" w:type="dxa"/>
          </w:tcPr>
          <w:p w14:paraId="70707CA6" w14:textId="5F5ACAC3" w:rsidR="00DC6D29" w:rsidRPr="00A65DA1" w:rsidRDefault="00DC6D29" w:rsidP="0015153A">
            <w:pPr>
              <w:pStyle w:val="a6"/>
              <w:ind w:firstLineChars="0" w:firstLine="0"/>
              <w:rPr>
                <w:rFonts w:ascii="Times New Roman" w:eastAsia="宋体" w:hAnsi="Times New Roman" w:cs="Times New Roman"/>
                <w:sz w:val="15"/>
                <w:szCs w:val="15"/>
              </w:rPr>
            </w:pPr>
            <w:r w:rsidRPr="00A65DA1">
              <w:rPr>
                <w:rFonts w:ascii="Times New Roman" w:eastAsia="宋体" w:hAnsi="Times New Roman" w:cs="Times New Roman"/>
                <w:i/>
                <w:iCs/>
                <w:sz w:val="15"/>
                <w:szCs w:val="15"/>
              </w:rPr>
              <w:t xml:space="preserve">Triplostegia </w:t>
            </w:r>
            <w:r w:rsidRPr="00A65DA1">
              <w:rPr>
                <w:rFonts w:ascii="Times New Roman" w:eastAsia="宋体" w:hAnsi="Times New Roman" w:cs="Times New Roman"/>
                <w:sz w:val="15"/>
                <w:szCs w:val="15"/>
              </w:rPr>
              <w:t>sp.</w:t>
            </w:r>
            <w:r w:rsidR="00777639" w:rsidRPr="00A65DA1">
              <w:rPr>
                <w:rFonts w:ascii="Times New Roman" w:eastAsia="宋体" w:hAnsi="Times New Roman" w:cs="Times New Roman"/>
                <w:sz w:val="15"/>
                <w:szCs w:val="15"/>
              </w:rPr>
              <w:t xml:space="preserve"> A</w:t>
            </w:r>
          </w:p>
        </w:tc>
        <w:tc>
          <w:tcPr>
            <w:tcW w:w="1702" w:type="dxa"/>
          </w:tcPr>
          <w:p w14:paraId="266AE577"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Yulong, Yunnan</w:t>
            </w:r>
          </w:p>
        </w:tc>
        <w:tc>
          <w:tcPr>
            <w:tcW w:w="1134" w:type="dxa"/>
          </w:tcPr>
          <w:p w14:paraId="6DF1D521"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OP583914</w:t>
            </w:r>
          </w:p>
        </w:tc>
        <w:tc>
          <w:tcPr>
            <w:tcW w:w="1418" w:type="dxa"/>
          </w:tcPr>
          <w:p w14:paraId="718A3717"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等线" w:hAnsi="Times New Roman" w:cs="Times New Roman"/>
                <w:sz w:val="15"/>
                <w:szCs w:val="15"/>
              </w:rPr>
              <w:t>TSL201546</w:t>
            </w:r>
          </w:p>
        </w:tc>
        <w:tc>
          <w:tcPr>
            <w:tcW w:w="1275" w:type="dxa"/>
          </w:tcPr>
          <w:p w14:paraId="5E7060F8"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99.41807778</w:t>
            </w:r>
          </w:p>
        </w:tc>
        <w:tc>
          <w:tcPr>
            <w:tcW w:w="1134" w:type="dxa"/>
          </w:tcPr>
          <w:p w14:paraId="1844EE6D"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27.43534722</w:t>
            </w:r>
          </w:p>
        </w:tc>
        <w:tc>
          <w:tcPr>
            <w:tcW w:w="993" w:type="dxa"/>
          </w:tcPr>
          <w:p w14:paraId="277B8764"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3143</w:t>
            </w:r>
          </w:p>
        </w:tc>
        <w:tc>
          <w:tcPr>
            <w:tcW w:w="1134" w:type="dxa"/>
          </w:tcPr>
          <w:p w14:paraId="4905DF38"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This study</w:t>
            </w:r>
          </w:p>
        </w:tc>
      </w:tr>
      <w:tr w:rsidR="00A65DA1" w:rsidRPr="00A65DA1" w14:paraId="433D9FE8" w14:textId="77777777" w:rsidTr="00777639">
        <w:trPr>
          <w:jc w:val="center"/>
        </w:trPr>
        <w:tc>
          <w:tcPr>
            <w:tcW w:w="1417" w:type="dxa"/>
          </w:tcPr>
          <w:p w14:paraId="259D557B" w14:textId="3921762E" w:rsidR="00DC6D29" w:rsidRPr="00A65DA1" w:rsidRDefault="00DC6D29" w:rsidP="0015153A">
            <w:pPr>
              <w:pStyle w:val="a6"/>
              <w:ind w:firstLineChars="0" w:firstLine="0"/>
              <w:rPr>
                <w:rFonts w:ascii="Times New Roman" w:eastAsia="宋体" w:hAnsi="Times New Roman" w:cs="Times New Roman"/>
                <w:sz w:val="15"/>
                <w:szCs w:val="15"/>
              </w:rPr>
            </w:pPr>
            <w:r w:rsidRPr="00A65DA1">
              <w:rPr>
                <w:rFonts w:ascii="Times New Roman" w:eastAsia="宋体" w:hAnsi="Times New Roman" w:cs="Times New Roman"/>
                <w:i/>
                <w:iCs/>
                <w:sz w:val="15"/>
                <w:szCs w:val="15"/>
              </w:rPr>
              <w:t xml:space="preserve">Triplostegia </w:t>
            </w:r>
            <w:r w:rsidRPr="00A65DA1">
              <w:rPr>
                <w:rFonts w:ascii="Times New Roman" w:eastAsia="宋体" w:hAnsi="Times New Roman" w:cs="Times New Roman"/>
                <w:sz w:val="15"/>
                <w:szCs w:val="15"/>
              </w:rPr>
              <w:t>sp.</w:t>
            </w:r>
            <w:r w:rsidR="00777639" w:rsidRPr="00A65DA1">
              <w:rPr>
                <w:rFonts w:ascii="Times New Roman" w:eastAsia="宋体" w:hAnsi="Times New Roman" w:cs="Times New Roman"/>
                <w:sz w:val="15"/>
                <w:szCs w:val="15"/>
              </w:rPr>
              <w:t xml:space="preserve"> A</w:t>
            </w:r>
          </w:p>
        </w:tc>
        <w:tc>
          <w:tcPr>
            <w:tcW w:w="1702" w:type="dxa"/>
          </w:tcPr>
          <w:p w14:paraId="1FE5142C"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Yulong, Yunnan</w:t>
            </w:r>
          </w:p>
        </w:tc>
        <w:tc>
          <w:tcPr>
            <w:tcW w:w="1134" w:type="dxa"/>
          </w:tcPr>
          <w:p w14:paraId="32439BB6"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OP583915</w:t>
            </w:r>
          </w:p>
        </w:tc>
        <w:tc>
          <w:tcPr>
            <w:tcW w:w="1418" w:type="dxa"/>
          </w:tcPr>
          <w:p w14:paraId="66B96E64"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等线" w:hAnsi="Times New Roman" w:cs="Times New Roman"/>
                <w:sz w:val="15"/>
                <w:szCs w:val="15"/>
              </w:rPr>
              <w:t>TSL201623</w:t>
            </w:r>
          </w:p>
        </w:tc>
        <w:tc>
          <w:tcPr>
            <w:tcW w:w="1275" w:type="dxa"/>
          </w:tcPr>
          <w:p w14:paraId="72CCEFA5"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99.67224167</w:t>
            </w:r>
          </w:p>
        </w:tc>
        <w:tc>
          <w:tcPr>
            <w:tcW w:w="1134" w:type="dxa"/>
          </w:tcPr>
          <w:p w14:paraId="3B127218"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27.16029444</w:t>
            </w:r>
          </w:p>
        </w:tc>
        <w:tc>
          <w:tcPr>
            <w:tcW w:w="993" w:type="dxa"/>
          </w:tcPr>
          <w:p w14:paraId="4DAFE4F3"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3038</w:t>
            </w:r>
          </w:p>
        </w:tc>
        <w:tc>
          <w:tcPr>
            <w:tcW w:w="1134" w:type="dxa"/>
          </w:tcPr>
          <w:p w14:paraId="6FEF1D22"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This study</w:t>
            </w:r>
          </w:p>
        </w:tc>
      </w:tr>
      <w:tr w:rsidR="00A65DA1" w:rsidRPr="00A65DA1" w14:paraId="209C1D56" w14:textId="77777777" w:rsidTr="00777639">
        <w:trPr>
          <w:jc w:val="center"/>
        </w:trPr>
        <w:tc>
          <w:tcPr>
            <w:tcW w:w="1417" w:type="dxa"/>
          </w:tcPr>
          <w:p w14:paraId="2E2C592E" w14:textId="53BF864C" w:rsidR="00DC6D29" w:rsidRPr="00A65DA1" w:rsidRDefault="00DC6D29" w:rsidP="0015153A">
            <w:pPr>
              <w:pStyle w:val="a6"/>
              <w:ind w:firstLineChars="0" w:firstLine="0"/>
              <w:rPr>
                <w:rFonts w:ascii="Times New Roman" w:eastAsia="宋体" w:hAnsi="Times New Roman" w:cs="Times New Roman"/>
                <w:sz w:val="15"/>
                <w:szCs w:val="15"/>
              </w:rPr>
            </w:pPr>
            <w:r w:rsidRPr="00A65DA1">
              <w:rPr>
                <w:rFonts w:ascii="Times New Roman" w:eastAsia="宋体" w:hAnsi="Times New Roman" w:cs="Times New Roman"/>
                <w:i/>
                <w:iCs/>
                <w:sz w:val="15"/>
                <w:szCs w:val="15"/>
              </w:rPr>
              <w:t xml:space="preserve">Triplostegia </w:t>
            </w:r>
            <w:r w:rsidRPr="00A65DA1">
              <w:rPr>
                <w:rFonts w:ascii="Times New Roman" w:eastAsia="宋体" w:hAnsi="Times New Roman" w:cs="Times New Roman"/>
                <w:sz w:val="15"/>
                <w:szCs w:val="15"/>
              </w:rPr>
              <w:t>sp.</w:t>
            </w:r>
            <w:r w:rsidR="00777639" w:rsidRPr="00A65DA1">
              <w:rPr>
                <w:rFonts w:ascii="Times New Roman" w:eastAsia="宋体" w:hAnsi="Times New Roman" w:cs="Times New Roman"/>
                <w:sz w:val="15"/>
                <w:szCs w:val="15"/>
              </w:rPr>
              <w:t xml:space="preserve"> A</w:t>
            </w:r>
          </w:p>
        </w:tc>
        <w:tc>
          <w:tcPr>
            <w:tcW w:w="1702" w:type="dxa"/>
          </w:tcPr>
          <w:p w14:paraId="766601A4"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Yulong, Yunnan</w:t>
            </w:r>
          </w:p>
        </w:tc>
        <w:tc>
          <w:tcPr>
            <w:tcW w:w="1134" w:type="dxa"/>
          </w:tcPr>
          <w:p w14:paraId="4259D8CE"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OP583916</w:t>
            </w:r>
          </w:p>
        </w:tc>
        <w:tc>
          <w:tcPr>
            <w:tcW w:w="1418" w:type="dxa"/>
          </w:tcPr>
          <w:p w14:paraId="0BDF23CA"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等线" w:hAnsi="Times New Roman" w:cs="Times New Roman"/>
                <w:sz w:val="15"/>
                <w:szCs w:val="15"/>
              </w:rPr>
              <w:t>TSL201785</w:t>
            </w:r>
          </w:p>
        </w:tc>
        <w:tc>
          <w:tcPr>
            <w:tcW w:w="1275" w:type="dxa"/>
          </w:tcPr>
          <w:p w14:paraId="0A6CC4C4"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99.7523988</w:t>
            </w:r>
          </w:p>
        </w:tc>
        <w:tc>
          <w:tcPr>
            <w:tcW w:w="1134" w:type="dxa"/>
          </w:tcPr>
          <w:p w14:paraId="09C55884"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26.81373906</w:t>
            </w:r>
          </w:p>
        </w:tc>
        <w:tc>
          <w:tcPr>
            <w:tcW w:w="993" w:type="dxa"/>
          </w:tcPr>
          <w:p w14:paraId="72E1741A"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2914</w:t>
            </w:r>
          </w:p>
        </w:tc>
        <w:tc>
          <w:tcPr>
            <w:tcW w:w="1134" w:type="dxa"/>
          </w:tcPr>
          <w:p w14:paraId="4E2FF378"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This study</w:t>
            </w:r>
          </w:p>
        </w:tc>
      </w:tr>
      <w:tr w:rsidR="00A65DA1" w:rsidRPr="00A65DA1" w14:paraId="3C8CB495" w14:textId="77777777" w:rsidTr="00777639">
        <w:trPr>
          <w:jc w:val="center"/>
        </w:trPr>
        <w:tc>
          <w:tcPr>
            <w:tcW w:w="1417" w:type="dxa"/>
          </w:tcPr>
          <w:p w14:paraId="201E1E72" w14:textId="758FE54D" w:rsidR="00DC6D29" w:rsidRPr="00A65DA1" w:rsidRDefault="00DC6D29" w:rsidP="0015153A">
            <w:pPr>
              <w:pStyle w:val="a6"/>
              <w:ind w:firstLineChars="0" w:firstLine="0"/>
              <w:rPr>
                <w:rFonts w:ascii="Times New Roman" w:eastAsia="宋体" w:hAnsi="Times New Roman" w:cs="Times New Roman"/>
                <w:sz w:val="15"/>
                <w:szCs w:val="15"/>
              </w:rPr>
            </w:pPr>
            <w:r w:rsidRPr="00A65DA1">
              <w:rPr>
                <w:rFonts w:ascii="Times New Roman" w:eastAsia="宋体" w:hAnsi="Times New Roman" w:cs="Times New Roman"/>
                <w:i/>
                <w:iCs/>
                <w:sz w:val="15"/>
                <w:szCs w:val="15"/>
              </w:rPr>
              <w:t xml:space="preserve">Triplostegia </w:t>
            </w:r>
            <w:r w:rsidRPr="00A65DA1">
              <w:rPr>
                <w:rFonts w:ascii="Times New Roman" w:eastAsia="宋体" w:hAnsi="Times New Roman" w:cs="Times New Roman"/>
                <w:sz w:val="15"/>
                <w:szCs w:val="15"/>
              </w:rPr>
              <w:t>sp.</w:t>
            </w:r>
            <w:r w:rsidR="00777639" w:rsidRPr="00A65DA1">
              <w:rPr>
                <w:rFonts w:ascii="Times New Roman" w:eastAsia="宋体" w:hAnsi="Times New Roman" w:cs="Times New Roman"/>
                <w:sz w:val="15"/>
                <w:szCs w:val="15"/>
              </w:rPr>
              <w:t xml:space="preserve"> A</w:t>
            </w:r>
          </w:p>
        </w:tc>
        <w:tc>
          <w:tcPr>
            <w:tcW w:w="1702" w:type="dxa"/>
          </w:tcPr>
          <w:p w14:paraId="3E82C9B7"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Ninglang, Yunnan</w:t>
            </w:r>
          </w:p>
        </w:tc>
        <w:tc>
          <w:tcPr>
            <w:tcW w:w="1134" w:type="dxa"/>
          </w:tcPr>
          <w:p w14:paraId="3A814434"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OP583917</w:t>
            </w:r>
          </w:p>
        </w:tc>
        <w:tc>
          <w:tcPr>
            <w:tcW w:w="1418" w:type="dxa"/>
          </w:tcPr>
          <w:p w14:paraId="0C2246C0"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等线" w:hAnsi="Times New Roman" w:cs="Times New Roman"/>
                <w:sz w:val="15"/>
                <w:szCs w:val="15"/>
              </w:rPr>
              <w:t>TSL201851</w:t>
            </w:r>
          </w:p>
        </w:tc>
        <w:tc>
          <w:tcPr>
            <w:tcW w:w="1275" w:type="dxa"/>
          </w:tcPr>
          <w:p w14:paraId="1A00EEA5"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100.5500982</w:t>
            </w:r>
          </w:p>
        </w:tc>
        <w:tc>
          <w:tcPr>
            <w:tcW w:w="1134" w:type="dxa"/>
          </w:tcPr>
          <w:p w14:paraId="30D000F1"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27.77732832</w:t>
            </w:r>
          </w:p>
        </w:tc>
        <w:tc>
          <w:tcPr>
            <w:tcW w:w="993" w:type="dxa"/>
          </w:tcPr>
          <w:p w14:paraId="36C0DE97"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3566</w:t>
            </w:r>
          </w:p>
        </w:tc>
        <w:tc>
          <w:tcPr>
            <w:tcW w:w="1134" w:type="dxa"/>
          </w:tcPr>
          <w:p w14:paraId="202813CF"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This study</w:t>
            </w:r>
          </w:p>
        </w:tc>
      </w:tr>
      <w:tr w:rsidR="00A65DA1" w:rsidRPr="00A65DA1" w14:paraId="7551DCC9" w14:textId="77777777" w:rsidTr="00777639">
        <w:trPr>
          <w:jc w:val="center"/>
        </w:trPr>
        <w:tc>
          <w:tcPr>
            <w:tcW w:w="1417" w:type="dxa"/>
          </w:tcPr>
          <w:p w14:paraId="7CF87D6F" w14:textId="2C5CB70E" w:rsidR="00DC6D29" w:rsidRPr="00A65DA1" w:rsidRDefault="00DC6D29" w:rsidP="0015153A">
            <w:pPr>
              <w:pStyle w:val="a6"/>
              <w:ind w:firstLineChars="0" w:firstLine="0"/>
              <w:rPr>
                <w:rFonts w:ascii="Times New Roman" w:eastAsia="宋体" w:hAnsi="Times New Roman" w:cs="Times New Roman"/>
                <w:sz w:val="15"/>
                <w:szCs w:val="15"/>
              </w:rPr>
            </w:pPr>
            <w:r w:rsidRPr="00A65DA1">
              <w:rPr>
                <w:rFonts w:ascii="Times New Roman" w:eastAsia="宋体" w:hAnsi="Times New Roman" w:cs="Times New Roman"/>
                <w:i/>
                <w:iCs/>
                <w:sz w:val="15"/>
                <w:szCs w:val="15"/>
              </w:rPr>
              <w:t xml:space="preserve">Triplostegia </w:t>
            </w:r>
            <w:r w:rsidRPr="00A65DA1">
              <w:rPr>
                <w:rFonts w:ascii="Times New Roman" w:eastAsia="宋体" w:hAnsi="Times New Roman" w:cs="Times New Roman"/>
                <w:sz w:val="15"/>
                <w:szCs w:val="15"/>
              </w:rPr>
              <w:t>sp.</w:t>
            </w:r>
            <w:r w:rsidR="00777639" w:rsidRPr="00A65DA1">
              <w:rPr>
                <w:rFonts w:ascii="Times New Roman" w:eastAsia="宋体" w:hAnsi="Times New Roman" w:cs="Times New Roman"/>
                <w:sz w:val="15"/>
                <w:szCs w:val="15"/>
              </w:rPr>
              <w:t xml:space="preserve"> A</w:t>
            </w:r>
          </w:p>
        </w:tc>
        <w:tc>
          <w:tcPr>
            <w:tcW w:w="1702" w:type="dxa"/>
          </w:tcPr>
          <w:p w14:paraId="63F10C33"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Ninglang, Yunnan</w:t>
            </w:r>
          </w:p>
        </w:tc>
        <w:tc>
          <w:tcPr>
            <w:tcW w:w="1134" w:type="dxa"/>
          </w:tcPr>
          <w:p w14:paraId="316DEA8D"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OP583918</w:t>
            </w:r>
          </w:p>
        </w:tc>
        <w:tc>
          <w:tcPr>
            <w:tcW w:w="1418" w:type="dxa"/>
          </w:tcPr>
          <w:p w14:paraId="60CBFDE2"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等线" w:hAnsi="Times New Roman" w:cs="Times New Roman"/>
                <w:sz w:val="15"/>
                <w:szCs w:val="15"/>
              </w:rPr>
              <w:t>TSL202113</w:t>
            </w:r>
          </w:p>
        </w:tc>
        <w:tc>
          <w:tcPr>
            <w:tcW w:w="1275" w:type="dxa"/>
          </w:tcPr>
          <w:p w14:paraId="0CD7BF11"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100.712959</w:t>
            </w:r>
          </w:p>
        </w:tc>
        <w:tc>
          <w:tcPr>
            <w:tcW w:w="1134" w:type="dxa"/>
          </w:tcPr>
          <w:p w14:paraId="4BC99B3C"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27.34112669</w:t>
            </w:r>
          </w:p>
        </w:tc>
        <w:tc>
          <w:tcPr>
            <w:tcW w:w="993" w:type="dxa"/>
          </w:tcPr>
          <w:p w14:paraId="10551F25"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3087</w:t>
            </w:r>
          </w:p>
        </w:tc>
        <w:tc>
          <w:tcPr>
            <w:tcW w:w="1134" w:type="dxa"/>
          </w:tcPr>
          <w:p w14:paraId="2C9899D2"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This study</w:t>
            </w:r>
          </w:p>
        </w:tc>
      </w:tr>
      <w:tr w:rsidR="00A65DA1" w:rsidRPr="00A65DA1" w14:paraId="64068E2E" w14:textId="77777777" w:rsidTr="00777639">
        <w:trPr>
          <w:jc w:val="center"/>
        </w:trPr>
        <w:tc>
          <w:tcPr>
            <w:tcW w:w="1417" w:type="dxa"/>
          </w:tcPr>
          <w:p w14:paraId="60900081" w14:textId="7BE76621" w:rsidR="00DC6D29" w:rsidRPr="00A65DA1" w:rsidRDefault="00DC6D29" w:rsidP="0015153A">
            <w:pPr>
              <w:pStyle w:val="a6"/>
              <w:ind w:firstLineChars="0" w:firstLine="0"/>
              <w:rPr>
                <w:rFonts w:ascii="Times New Roman" w:eastAsia="宋体" w:hAnsi="Times New Roman" w:cs="Times New Roman"/>
                <w:sz w:val="15"/>
                <w:szCs w:val="15"/>
              </w:rPr>
            </w:pPr>
            <w:r w:rsidRPr="00A65DA1">
              <w:rPr>
                <w:rFonts w:ascii="Times New Roman" w:eastAsia="宋体" w:hAnsi="Times New Roman" w:cs="Times New Roman"/>
                <w:i/>
                <w:iCs/>
                <w:sz w:val="15"/>
                <w:szCs w:val="15"/>
              </w:rPr>
              <w:t xml:space="preserve">Triplostegia </w:t>
            </w:r>
            <w:r w:rsidRPr="00A65DA1">
              <w:rPr>
                <w:rFonts w:ascii="Times New Roman" w:eastAsia="宋体" w:hAnsi="Times New Roman" w:cs="Times New Roman"/>
                <w:sz w:val="15"/>
                <w:szCs w:val="15"/>
              </w:rPr>
              <w:t>sp.</w:t>
            </w:r>
            <w:r w:rsidR="00777639" w:rsidRPr="00A65DA1">
              <w:rPr>
                <w:rFonts w:ascii="Times New Roman" w:eastAsia="宋体" w:hAnsi="Times New Roman" w:cs="Times New Roman"/>
                <w:sz w:val="15"/>
                <w:szCs w:val="15"/>
              </w:rPr>
              <w:t xml:space="preserve"> A</w:t>
            </w:r>
          </w:p>
        </w:tc>
        <w:tc>
          <w:tcPr>
            <w:tcW w:w="1702" w:type="dxa"/>
          </w:tcPr>
          <w:p w14:paraId="0F704DE0"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Ninglang, Yunnan</w:t>
            </w:r>
          </w:p>
        </w:tc>
        <w:tc>
          <w:tcPr>
            <w:tcW w:w="1134" w:type="dxa"/>
          </w:tcPr>
          <w:p w14:paraId="62684B43"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OP583919</w:t>
            </w:r>
          </w:p>
        </w:tc>
        <w:tc>
          <w:tcPr>
            <w:tcW w:w="1418" w:type="dxa"/>
          </w:tcPr>
          <w:p w14:paraId="561C2EB8"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等线" w:hAnsi="Times New Roman" w:cs="Times New Roman"/>
                <w:sz w:val="15"/>
                <w:szCs w:val="15"/>
              </w:rPr>
              <w:t>TSL202158</w:t>
            </w:r>
          </w:p>
        </w:tc>
        <w:tc>
          <w:tcPr>
            <w:tcW w:w="1275" w:type="dxa"/>
          </w:tcPr>
          <w:p w14:paraId="12391978"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100.5658402</w:t>
            </w:r>
          </w:p>
        </w:tc>
        <w:tc>
          <w:tcPr>
            <w:tcW w:w="1134" w:type="dxa"/>
          </w:tcPr>
          <w:p w14:paraId="3392D527"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27.15988362</w:t>
            </w:r>
          </w:p>
        </w:tc>
        <w:tc>
          <w:tcPr>
            <w:tcW w:w="993" w:type="dxa"/>
          </w:tcPr>
          <w:p w14:paraId="23081ABA"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2773</w:t>
            </w:r>
          </w:p>
        </w:tc>
        <w:tc>
          <w:tcPr>
            <w:tcW w:w="1134" w:type="dxa"/>
          </w:tcPr>
          <w:p w14:paraId="08F61815"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This study</w:t>
            </w:r>
          </w:p>
        </w:tc>
      </w:tr>
      <w:tr w:rsidR="00A65DA1" w:rsidRPr="00A65DA1" w14:paraId="086AF031" w14:textId="77777777" w:rsidTr="00777639">
        <w:trPr>
          <w:jc w:val="center"/>
        </w:trPr>
        <w:tc>
          <w:tcPr>
            <w:tcW w:w="1417" w:type="dxa"/>
          </w:tcPr>
          <w:p w14:paraId="6A896F86" w14:textId="7745FC37" w:rsidR="00DC6D29" w:rsidRPr="00A65DA1" w:rsidRDefault="00DC6D29" w:rsidP="0015153A">
            <w:pPr>
              <w:pStyle w:val="a6"/>
              <w:ind w:firstLineChars="0" w:firstLine="0"/>
              <w:rPr>
                <w:rFonts w:ascii="Times New Roman" w:eastAsia="宋体" w:hAnsi="Times New Roman" w:cs="Times New Roman"/>
                <w:sz w:val="15"/>
                <w:szCs w:val="15"/>
              </w:rPr>
            </w:pPr>
            <w:r w:rsidRPr="00A65DA1">
              <w:rPr>
                <w:rFonts w:ascii="Times New Roman" w:eastAsia="宋体" w:hAnsi="Times New Roman" w:cs="Times New Roman"/>
                <w:i/>
                <w:iCs/>
                <w:sz w:val="15"/>
                <w:szCs w:val="15"/>
              </w:rPr>
              <w:t xml:space="preserve">Triplostegia </w:t>
            </w:r>
            <w:r w:rsidRPr="00A65DA1">
              <w:rPr>
                <w:rFonts w:ascii="Times New Roman" w:eastAsia="宋体" w:hAnsi="Times New Roman" w:cs="Times New Roman"/>
                <w:sz w:val="15"/>
                <w:szCs w:val="15"/>
              </w:rPr>
              <w:t>sp.</w:t>
            </w:r>
            <w:r w:rsidR="00777639" w:rsidRPr="00A65DA1">
              <w:rPr>
                <w:rFonts w:ascii="Times New Roman" w:eastAsia="宋体" w:hAnsi="Times New Roman" w:cs="Times New Roman"/>
                <w:sz w:val="15"/>
                <w:szCs w:val="15"/>
              </w:rPr>
              <w:t xml:space="preserve"> A</w:t>
            </w:r>
          </w:p>
        </w:tc>
        <w:tc>
          <w:tcPr>
            <w:tcW w:w="1702" w:type="dxa"/>
          </w:tcPr>
          <w:p w14:paraId="35884857"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Yulong, Yunnan</w:t>
            </w:r>
          </w:p>
        </w:tc>
        <w:tc>
          <w:tcPr>
            <w:tcW w:w="1134" w:type="dxa"/>
          </w:tcPr>
          <w:p w14:paraId="484BF138"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OP583920</w:t>
            </w:r>
          </w:p>
        </w:tc>
        <w:tc>
          <w:tcPr>
            <w:tcW w:w="1418" w:type="dxa"/>
          </w:tcPr>
          <w:p w14:paraId="2471D35A"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等线" w:hAnsi="Times New Roman" w:cs="Times New Roman"/>
                <w:sz w:val="15"/>
                <w:szCs w:val="15"/>
              </w:rPr>
              <w:t>TSL202293</w:t>
            </w:r>
          </w:p>
        </w:tc>
        <w:tc>
          <w:tcPr>
            <w:tcW w:w="1275" w:type="dxa"/>
          </w:tcPr>
          <w:p w14:paraId="3DC5EDA6"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100.1974948</w:t>
            </w:r>
          </w:p>
        </w:tc>
        <w:tc>
          <w:tcPr>
            <w:tcW w:w="1134" w:type="dxa"/>
          </w:tcPr>
          <w:p w14:paraId="6D3ADDDB"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27.99814193</w:t>
            </w:r>
          </w:p>
        </w:tc>
        <w:tc>
          <w:tcPr>
            <w:tcW w:w="993" w:type="dxa"/>
          </w:tcPr>
          <w:p w14:paraId="065E11A0" w14:textId="77777777" w:rsidR="00DC6D29" w:rsidRPr="00A65DA1" w:rsidRDefault="00DC6D29" w:rsidP="0015153A">
            <w:pPr>
              <w:widowControl/>
              <w:jc w:val="center"/>
              <w:rPr>
                <w:rFonts w:ascii="Times New Roman" w:hAnsi="Times New Roman" w:cs="Times New Roman"/>
                <w:sz w:val="15"/>
                <w:szCs w:val="15"/>
              </w:rPr>
            </w:pPr>
            <w:r w:rsidRPr="00A65DA1">
              <w:rPr>
                <w:rFonts w:ascii="Times New Roman" w:hAnsi="Times New Roman" w:cs="Times New Roman"/>
                <w:sz w:val="15"/>
                <w:szCs w:val="15"/>
              </w:rPr>
              <w:t>2737</w:t>
            </w:r>
          </w:p>
        </w:tc>
        <w:tc>
          <w:tcPr>
            <w:tcW w:w="1134" w:type="dxa"/>
          </w:tcPr>
          <w:p w14:paraId="61D6CC5D"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This study</w:t>
            </w:r>
          </w:p>
        </w:tc>
      </w:tr>
      <w:tr w:rsidR="00A65DA1" w:rsidRPr="00A65DA1" w14:paraId="3899F2B5" w14:textId="77777777" w:rsidTr="00777639">
        <w:trPr>
          <w:jc w:val="center"/>
        </w:trPr>
        <w:tc>
          <w:tcPr>
            <w:tcW w:w="1417" w:type="dxa"/>
          </w:tcPr>
          <w:p w14:paraId="098D4A91" w14:textId="57040315" w:rsidR="00DC6D29" w:rsidRPr="00A65DA1" w:rsidRDefault="00DC6D29" w:rsidP="00777639">
            <w:pPr>
              <w:pStyle w:val="a6"/>
              <w:ind w:firstLineChars="0" w:firstLine="0"/>
              <w:rPr>
                <w:rFonts w:ascii="Times New Roman" w:eastAsia="宋体" w:hAnsi="Times New Roman" w:cs="Times New Roman"/>
                <w:sz w:val="15"/>
                <w:szCs w:val="15"/>
              </w:rPr>
            </w:pPr>
            <w:r w:rsidRPr="00A65DA1">
              <w:rPr>
                <w:rFonts w:ascii="Times New Roman" w:eastAsia="宋体" w:hAnsi="Times New Roman" w:cs="Times New Roman"/>
                <w:i/>
                <w:iCs/>
                <w:sz w:val="15"/>
                <w:szCs w:val="15"/>
              </w:rPr>
              <w:t>T</w:t>
            </w:r>
            <w:r w:rsidR="00777639" w:rsidRPr="00A65DA1">
              <w:rPr>
                <w:rFonts w:ascii="Times New Roman" w:eastAsia="宋体" w:hAnsi="Times New Roman" w:cs="Times New Roman"/>
                <w:i/>
                <w:iCs/>
                <w:sz w:val="15"/>
                <w:szCs w:val="15"/>
              </w:rPr>
              <w:t>.</w:t>
            </w:r>
            <w:r w:rsidRPr="00A65DA1">
              <w:rPr>
                <w:rFonts w:ascii="Times New Roman" w:eastAsia="宋体" w:hAnsi="Times New Roman" w:cs="Times New Roman"/>
                <w:i/>
                <w:iCs/>
                <w:sz w:val="15"/>
                <w:szCs w:val="15"/>
              </w:rPr>
              <w:t xml:space="preserve"> </w:t>
            </w:r>
            <w:r w:rsidR="00777639" w:rsidRPr="00A65DA1">
              <w:rPr>
                <w:rFonts w:ascii="Times New Roman" w:eastAsia="宋体" w:hAnsi="Times New Roman" w:cs="Times New Roman"/>
                <w:i/>
                <w:sz w:val="15"/>
                <w:szCs w:val="15"/>
              </w:rPr>
              <w:t>glandulifera</w:t>
            </w:r>
          </w:p>
        </w:tc>
        <w:tc>
          <w:tcPr>
            <w:tcW w:w="1702" w:type="dxa"/>
          </w:tcPr>
          <w:p w14:paraId="0C724A16"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Linzhi, Xizang</w:t>
            </w:r>
          </w:p>
        </w:tc>
        <w:tc>
          <w:tcPr>
            <w:tcW w:w="1134" w:type="dxa"/>
          </w:tcPr>
          <w:p w14:paraId="1790E451" w14:textId="77777777" w:rsidR="00DC6D29" w:rsidRPr="00A65DA1" w:rsidRDefault="00DC6D29" w:rsidP="0015153A">
            <w:pPr>
              <w:widowControl/>
              <w:jc w:val="center"/>
              <w:rPr>
                <w:rFonts w:ascii="Times New Roman" w:eastAsia="等线" w:hAnsi="Times New Roman" w:cs="Times New Roman"/>
                <w:i/>
                <w:iCs/>
                <w:sz w:val="15"/>
                <w:szCs w:val="15"/>
              </w:rPr>
            </w:pPr>
            <w:r w:rsidRPr="00A65DA1">
              <w:rPr>
                <w:rFonts w:ascii="Times New Roman" w:eastAsia="等线" w:hAnsi="Times New Roman" w:cs="Times New Roman"/>
                <w:sz w:val="15"/>
                <w:szCs w:val="15"/>
              </w:rPr>
              <w:t>SRS3196660</w:t>
            </w:r>
          </w:p>
        </w:tc>
        <w:tc>
          <w:tcPr>
            <w:tcW w:w="1418" w:type="dxa"/>
          </w:tcPr>
          <w:p w14:paraId="2C93C55A" w14:textId="77777777" w:rsidR="00DC6D29" w:rsidRPr="00A65DA1" w:rsidRDefault="00DC6D29" w:rsidP="0015153A">
            <w:pPr>
              <w:widowControl/>
              <w:jc w:val="center"/>
              <w:rPr>
                <w:rFonts w:ascii="Times New Roman" w:eastAsia="等线" w:hAnsi="Times New Roman" w:cs="Times New Roman"/>
                <w:i/>
                <w:iCs/>
                <w:sz w:val="15"/>
                <w:szCs w:val="15"/>
              </w:rPr>
            </w:pPr>
            <w:r w:rsidRPr="00A65DA1">
              <w:rPr>
                <w:rFonts w:ascii="Times New Roman" w:eastAsia="等线" w:hAnsi="Times New Roman" w:cs="Times New Roman"/>
                <w:iCs/>
                <w:sz w:val="15"/>
                <w:szCs w:val="15"/>
              </w:rPr>
              <w:t>Chen20110804086</w:t>
            </w:r>
          </w:p>
        </w:tc>
        <w:tc>
          <w:tcPr>
            <w:tcW w:w="1275" w:type="dxa"/>
          </w:tcPr>
          <w:p w14:paraId="3C06E3F0"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94.4939</w:t>
            </w:r>
          </w:p>
        </w:tc>
        <w:tc>
          <w:tcPr>
            <w:tcW w:w="1134" w:type="dxa"/>
          </w:tcPr>
          <w:p w14:paraId="6F634AA5"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29.5765</w:t>
            </w:r>
          </w:p>
        </w:tc>
        <w:tc>
          <w:tcPr>
            <w:tcW w:w="993" w:type="dxa"/>
          </w:tcPr>
          <w:p w14:paraId="4F33A1B0"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3200</w:t>
            </w:r>
          </w:p>
        </w:tc>
        <w:tc>
          <w:tcPr>
            <w:tcW w:w="1134" w:type="dxa"/>
          </w:tcPr>
          <w:p w14:paraId="0ACEBF9F"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Niu et al. 2018</w:t>
            </w:r>
          </w:p>
        </w:tc>
      </w:tr>
      <w:tr w:rsidR="00A65DA1" w:rsidRPr="00A65DA1" w14:paraId="384B01F8" w14:textId="77777777" w:rsidTr="00777639">
        <w:trPr>
          <w:jc w:val="center"/>
        </w:trPr>
        <w:tc>
          <w:tcPr>
            <w:tcW w:w="1417" w:type="dxa"/>
          </w:tcPr>
          <w:p w14:paraId="0500C939" w14:textId="3546554F" w:rsidR="00DC6D29" w:rsidRPr="00A65DA1" w:rsidRDefault="00777639" w:rsidP="0015153A">
            <w:pPr>
              <w:pStyle w:val="a6"/>
              <w:ind w:firstLineChars="0" w:firstLine="0"/>
              <w:rPr>
                <w:rFonts w:ascii="Times New Roman" w:eastAsia="宋体" w:hAnsi="Times New Roman" w:cs="Times New Roman"/>
                <w:sz w:val="15"/>
                <w:szCs w:val="15"/>
              </w:rPr>
            </w:pPr>
            <w:r w:rsidRPr="00A65DA1">
              <w:rPr>
                <w:rFonts w:ascii="Times New Roman" w:eastAsia="宋体" w:hAnsi="Times New Roman" w:cs="Times New Roman"/>
                <w:i/>
                <w:iCs/>
                <w:sz w:val="15"/>
                <w:szCs w:val="15"/>
              </w:rPr>
              <w:t xml:space="preserve">T. </w:t>
            </w:r>
            <w:r w:rsidRPr="00A65DA1">
              <w:rPr>
                <w:rFonts w:ascii="Times New Roman" w:eastAsia="宋体" w:hAnsi="Times New Roman" w:cs="Times New Roman"/>
                <w:i/>
                <w:sz w:val="15"/>
                <w:szCs w:val="15"/>
              </w:rPr>
              <w:t>glandulifera</w:t>
            </w:r>
          </w:p>
        </w:tc>
        <w:tc>
          <w:tcPr>
            <w:tcW w:w="1702" w:type="dxa"/>
          </w:tcPr>
          <w:p w14:paraId="0A343D6B"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Jilong, Xizang</w:t>
            </w:r>
          </w:p>
        </w:tc>
        <w:tc>
          <w:tcPr>
            <w:tcW w:w="1134" w:type="dxa"/>
          </w:tcPr>
          <w:p w14:paraId="1124DDB5" w14:textId="77777777" w:rsidR="00DC6D29" w:rsidRPr="00A65DA1" w:rsidRDefault="00DC6D29" w:rsidP="0015153A">
            <w:pPr>
              <w:widowControl/>
              <w:jc w:val="center"/>
              <w:rPr>
                <w:rFonts w:ascii="Times New Roman" w:eastAsia="等线" w:hAnsi="Times New Roman" w:cs="Times New Roman"/>
                <w:i/>
                <w:iCs/>
                <w:sz w:val="15"/>
                <w:szCs w:val="15"/>
              </w:rPr>
            </w:pPr>
            <w:r w:rsidRPr="00A65DA1">
              <w:rPr>
                <w:rFonts w:ascii="Times New Roman" w:eastAsia="等线" w:hAnsi="Times New Roman" w:cs="Times New Roman"/>
                <w:sz w:val="15"/>
                <w:szCs w:val="15"/>
              </w:rPr>
              <w:t>SRS3196661</w:t>
            </w:r>
          </w:p>
        </w:tc>
        <w:tc>
          <w:tcPr>
            <w:tcW w:w="1418" w:type="dxa"/>
          </w:tcPr>
          <w:p w14:paraId="4E5A2632" w14:textId="77777777" w:rsidR="00DC6D29" w:rsidRPr="00A65DA1" w:rsidRDefault="00DC6D29" w:rsidP="0015153A">
            <w:pPr>
              <w:widowControl/>
              <w:jc w:val="center"/>
              <w:rPr>
                <w:rFonts w:ascii="Times New Roman" w:eastAsia="等线" w:hAnsi="Times New Roman" w:cs="Times New Roman"/>
                <w:i/>
                <w:iCs/>
                <w:sz w:val="15"/>
                <w:szCs w:val="15"/>
              </w:rPr>
            </w:pPr>
            <w:r w:rsidRPr="00A65DA1">
              <w:rPr>
                <w:rFonts w:ascii="Times New Roman" w:eastAsia="等线" w:hAnsi="Times New Roman" w:cs="Times New Roman"/>
                <w:iCs/>
                <w:sz w:val="15"/>
                <w:szCs w:val="15"/>
              </w:rPr>
              <w:t>CMTTE937</w:t>
            </w:r>
          </w:p>
        </w:tc>
        <w:tc>
          <w:tcPr>
            <w:tcW w:w="1275" w:type="dxa"/>
          </w:tcPr>
          <w:p w14:paraId="737823E7"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85.305</w:t>
            </w:r>
          </w:p>
        </w:tc>
        <w:tc>
          <w:tcPr>
            <w:tcW w:w="1134" w:type="dxa"/>
          </w:tcPr>
          <w:p w14:paraId="630649A8"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28.859</w:t>
            </w:r>
          </w:p>
        </w:tc>
        <w:tc>
          <w:tcPr>
            <w:tcW w:w="993" w:type="dxa"/>
          </w:tcPr>
          <w:p w14:paraId="03448BE0"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3200</w:t>
            </w:r>
          </w:p>
        </w:tc>
        <w:tc>
          <w:tcPr>
            <w:tcW w:w="1134" w:type="dxa"/>
          </w:tcPr>
          <w:p w14:paraId="77B6BBAE"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Niu et al. 2018</w:t>
            </w:r>
          </w:p>
        </w:tc>
      </w:tr>
      <w:tr w:rsidR="00DC6D29" w:rsidRPr="00A65DA1" w14:paraId="56ED37F2" w14:textId="77777777" w:rsidTr="00777639">
        <w:trPr>
          <w:jc w:val="center"/>
        </w:trPr>
        <w:tc>
          <w:tcPr>
            <w:tcW w:w="1417" w:type="dxa"/>
          </w:tcPr>
          <w:p w14:paraId="309745F6" w14:textId="48A93303" w:rsidR="00DC6D29" w:rsidRPr="00A65DA1" w:rsidRDefault="00777639" w:rsidP="0015153A">
            <w:pPr>
              <w:pStyle w:val="a6"/>
              <w:ind w:firstLineChars="0" w:firstLine="0"/>
              <w:rPr>
                <w:rFonts w:ascii="Times New Roman" w:eastAsia="宋体" w:hAnsi="Times New Roman" w:cs="Times New Roman"/>
                <w:sz w:val="15"/>
                <w:szCs w:val="15"/>
              </w:rPr>
            </w:pPr>
            <w:r w:rsidRPr="00A65DA1">
              <w:rPr>
                <w:rFonts w:ascii="Times New Roman" w:eastAsia="宋体" w:hAnsi="Times New Roman" w:cs="Times New Roman"/>
                <w:i/>
                <w:iCs/>
                <w:sz w:val="15"/>
                <w:szCs w:val="15"/>
              </w:rPr>
              <w:t xml:space="preserve">T. </w:t>
            </w:r>
            <w:r w:rsidRPr="00A65DA1">
              <w:rPr>
                <w:rFonts w:ascii="Times New Roman" w:eastAsia="宋体" w:hAnsi="Times New Roman" w:cs="Times New Roman"/>
                <w:i/>
                <w:sz w:val="15"/>
                <w:szCs w:val="15"/>
              </w:rPr>
              <w:t>glandulifera</w:t>
            </w:r>
          </w:p>
        </w:tc>
        <w:tc>
          <w:tcPr>
            <w:tcW w:w="1702" w:type="dxa"/>
          </w:tcPr>
          <w:p w14:paraId="3663B10E"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Gesala, Yunnan</w:t>
            </w:r>
          </w:p>
        </w:tc>
        <w:tc>
          <w:tcPr>
            <w:tcW w:w="1134" w:type="dxa"/>
          </w:tcPr>
          <w:p w14:paraId="298C32E4" w14:textId="77777777" w:rsidR="00DC6D29" w:rsidRPr="00A65DA1" w:rsidRDefault="00DC6D29" w:rsidP="0015153A">
            <w:pPr>
              <w:widowControl/>
              <w:jc w:val="center"/>
              <w:rPr>
                <w:rFonts w:ascii="Times New Roman" w:eastAsia="等线" w:hAnsi="Times New Roman" w:cs="Times New Roman"/>
                <w:i/>
                <w:iCs/>
                <w:sz w:val="15"/>
                <w:szCs w:val="15"/>
              </w:rPr>
            </w:pPr>
            <w:r w:rsidRPr="00A65DA1">
              <w:rPr>
                <w:rFonts w:ascii="Times New Roman" w:eastAsia="等线" w:hAnsi="Times New Roman" w:cs="Times New Roman"/>
                <w:sz w:val="15"/>
                <w:szCs w:val="15"/>
              </w:rPr>
              <w:t>SRS3196662</w:t>
            </w:r>
          </w:p>
        </w:tc>
        <w:tc>
          <w:tcPr>
            <w:tcW w:w="1418" w:type="dxa"/>
          </w:tcPr>
          <w:p w14:paraId="02890F47" w14:textId="77777777" w:rsidR="00DC6D29" w:rsidRPr="00A65DA1" w:rsidRDefault="00DC6D29" w:rsidP="0015153A">
            <w:pPr>
              <w:widowControl/>
              <w:jc w:val="center"/>
              <w:rPr>
                <w:rFonts w:ascii="Times New Roman" w:eastAsia="等线" w:hAnsi="Times New Roman" w:cs="Times New Roman"/>
                <w:i/>
                <w:iCs/>
                <w:sz w:val="15"/>
                <w:szCs w:val="15"/>
              </w:rPr>
            </w:pPr>
            <w:r w:rsidRPr="00A65DA1">
              <w:rPr>
                <w:rFonts w:ascii="Times New Roman" w:eastAsia="等线" w:hAnsi="Times New Roman" w:cs="Times New Roman"/>
                <w:iCs/>
                <w:sz w:val="15"/>
                <w:szCs w:val="15"/>
              </w:rPr>
              <w:t>Lu53</w:t>
            </w:r>
          </w:p>
        </w:tc>
        <w:tc>
          <w:tcPr>
            <w:tcW w:w="1275" w:type="dxa"/>
          </w:tcPr>
          <w:p w14:paraId="5F1BBDFB"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101.2487</w:t>
            </w:r>
          </w:p>
        </w:tc>
        <w:tc>
          <w:tcPr>
            <w:tcW w:w="1134" w:type="dxa"/>
          </w:tcPr>
          <w:p w14:paraId="46541FF3"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27.1578</w:t>
            </w:r>
          </w:p>
        </w:tc>
        <w:tc>
          <w:tcPr>
            <w:tcW w:w="993" w:type="dxa"/>
          </w:tcPr>
          <w:p w14:paraId="245A8EFC"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2876</w:t>
            </w:r>
          </w:p>
        </w:tc>
        <w:tc>
          <w:tcPr>
            <w:tcW w:w="1134" w:type="dxa"/>
          </w:tcPr>
          <w:p w14:paraId="412C2DFE" w14:textId="77777777" w:rsidR="00DC6D29" w:rsidRPr="00A65DA1" w:rsidRDefault="00DC6D29" w:rsidP="0015153A">
            <w:pPr>
              <w:pStyle w:val="a6"/>
              <w:ind w:firstLineChars="0" w:firstLine="0"/>
              <w:jc w:val="center"/>
              <w:rPr>
                <w:rFonts w:ascii="Times New Roman" w:eastAsia="宋体" w:hAnsi="Times New Roman" w:cs="Times New Roman"/>
                <w:sz w:val="15"/>
                <w:szCs w:val="15"/>
              </w:rPr>
            </w:pPr>
            <w:r w:rsidRPr="00A65DA1">
              <w:rPr>
                <w:rFonts w:ascii="Times New Roman" w:eastAsia="宋体" w:hAnsi="Times New Roman" w:cs="Times New Roman"/>
                <w:sz w:val="15"/>
                <w:szCs w:val="15"/>
              </w:rPr>
              <w:t>Niu et al. 2018</w:t>
            </w:r>
          </w:p>
        </w:tc>
      </w:tr>
    </w:tbl>
    <w:p w14:paraId="401A75BA" w14:textId="77777777" w:rsidR="00DC6D29" w:rsidRPr="00A65DA1" w:rsidRDefault="00DC6D29" w:rsidP="002D186B">
      <w:pPr>
        <w:spacing w:line="480" w:lineRule="auto"/>
        <w:rPr>
          <w:rFonts w:ascii="Times New Roman" w:eastAsia="黑体" w:hAnsi="Times New Roman" w:cs="Times New Roman"/>
          <w:b/>
          <w:sz w:val="24"/>
          <w:szCs w:val="24"/>
        </w:rPr>
      </w:pPr>
    </w:p>
    <w:p w14:paraId="3B94DA74" w14:textId="77777777" w:rsidR="00DC6D29" w:rsidRPr="00A65DA1" w:rsidRDefault="00DC6D29" w:rsidP="002D186B">
      <w:pPr>
        <w:spacing w:line="480" w:lineRule="auto"/>
        <w:rPr>
          <w:rFonts w:ascii="Times New Roman" w:eastAsia="黑体" w:hAnsi="Times New Roman" w:cs="Times New Roman"/>
          <w:b/>
          <w:sz w:val="24"/>
          <w:szCs w:val="24"/>
        </w:rPr>
      </w:pPr>
    </w:p>
    <w:p w14:paraId="6064DC51" w14:textId="77777777" w:rsidR="00777639" w:rsidRPr="00A65DA1" w:rsidRDefault="00777639" w:rsidP="002D186B">
      <w:pPr>
        <w:spacing w:line="480" w:lineRule="auto"/>
        <w:rPr>
          <w:rFonts w:ascii="Times New Roman" w:eastAsia="黑体" w:hAnsi="Times New Roman" w:cs="Times New Roman"/>
          <w:b/>
          <w:sz w:val="24"/>
          <w:szCs w:val="24"/>
        </w:rPr>
      </w:pPr>
    </w:p>
    <w:p w14:paraId="4A7E79DE" w14:textId="77777777" w:rsidR="00777639" w:rsidRPr="00A65DA1" w:rsidRDefault="00777639" w:rsidP="002D186B">
      <w:pPr>
        <w:spacing w:line="480" w:lineRule="auto"/>
        <w:rPr>
          <w:rFonts w:ascii="Times New Roman" w:eastAsia="黑体" w:hAnsi="Times New Roman" w:cs="Times New Roman"/>
          <w:b/>
          <w:sz w:val="24"/>
          <w:szCs w:val="24"/>
        </w:rPr>
      </w:pPr>
    </w:p>
    <w:p w14:paraId="33E099B1" w14:textId="2CB92D3C" w:rsidR="002D186B" w:rsidRPr="00A65DA1" w:rsidRDefault="002D186B" w:rsidP="00777639">
      <w:pPr>
        <w:spacing w:line="360" w:lineRule="auto"/>
        <w:rPr>
          <w:rFonts w:ascii="Times New Roman" w:eastAsia="宋体" w:hAnsi="Times New Roman" w:cs="Times New Roman"/>
          <w:sz w:val="24"/>
          <w:szCs w:val="24"/>
        </w:rPr>
      </w:pPr>
      <w:r w:rsidRPr="00A65DA1">
        <w:rPr>
          <w:rFonts w:ascii="Times New Roman" w:eastAsia="黑体" w:hAnsi="Times New Roman" w:cs="Times New Roman"/>
          <w:b/>
          <w:sz w:val="24"/>
          <w:szCs w:val="24"/>
        </w:rPr>
        <w:lastRenderedPageBreak/>
        <w:t xml:space="preserve">Table </w:t>
      </w:r>
      <w:r w:rsidR="008A2007" w:rsidRPr="00A65DA1">
        <w:rPr>
          <w:rFonts w:ascii="Times New Roman" w:eastAsia="黑体" w:hAnsi="Times New Roman" w:cs="Times New Roman"/>
          <w:b/>
          <w:sz w:val="24"/>
          <w:szCs w:val="24"/>
        </w:rPr>
        <w:t>S</w:t>
      </w:r>
      <w:r w:rsidR="00DC6D29" w:rsidRPr="00A65DA1">
        <w:rPr>
          <w:rFonts w:ascii="Times New Roman" w:eastAsia="黑体" w:hAnsi="Times New Roman" w:cs="Times New Roman"/>
          <w:b/>
          <w:sz w:val="24"/>
          <w:szCs w:val="24"/>
        </w:rPr>
        <w:t>2</w:t>
      </w:r>
      <w:r w:rsidRPr="00A65DA1">
        <w:rPr>
          <w:rFonts w:ascii="Times New Roman" w:eastAsia="黑体" w:hAnsi="Times New Roman" w:cs="Times New Roman"/>
          <w:b/>
          <w:sz w:val="24"/>
          <w:szCs w:val="24"/>
        </w:rPr>
        <w:t>.</w:t>
      </w:r>
      <w:r w:rsidRPr="00A65DA1">
        <w:rPr>
          <w:rFonts w:ascii="Times New Roman" w:eastAsia="宋体" w:hAnsi="Times New Roman" w:cs="Times New Roman"/>
          <w:sz w:val="24"/>
          <w:szCs w:val="24"/>
        </w:rPr>
        <w:t xml:space="preserve"> </w:t>
      </w:r>
      <w:r w:rsidR="00882C9C" w:rsidRPr="00A65DA1">
        <w:rPr>
          <w:rFonts w:ascii="Times New Roman" w:eastAsia="宋体" w:hAnsi="Times New Roman" w:cs="Times New Roman"/>
          <w:sz w:val="24"/>
          <w:szCs w:val="24"/>
        </w:rPr>
        <w:t>NCBI accession numbers</w:t>
      </w:r>
      <w:r w:rsidRPr="00A65DA1">
        <w:rPr>
          <w:rFonts w:ascii="Times New Roman" w:eastAsia="宋体" w:hAnsi="Times New Roman" w:cs="Times New Roman"/>
          <w:sz w:val="24"/>
          <w:szCs w:val="24"/>
        </w:rPr>
        <w:t xml:space="preserve"> </w:t>
      </w:r>
      <w:r w:rsidR="00153A96" w:rsidRPr="00A65DA1">
        <w:rPr>
          <w:rFonts w:ascii="Times New Roman" w:eastAsia="宋体" w:hAnsi="Times New Roman" w:cs="Times New Roman"/>
          <w:sz w:val="24"/>
          <w:szCs w:val="24"/>
        </w:rPr>
        <w:t>for</w:t>
      </w:r>
      <w:r w:rsidRPr="00A65DA1">
        <w:rPr>
          <w:rFonts w:ascii="Times New Roman" w:eastAsia="宋体" w:hAnsi="Times New Roman" w:cs="Times New Roman"/>
          <w:sz w:val="24"/>
          <w:szCs w:val="24"/>
        </w:rPr>
        <w:t xml:space="preserve"> the 57 plastid genomes </w:t>
      </w:r>
      <w:r w:rsidRPr="00A65DA1">
        <w:rPr>
          <w:rFonts w:ascii="Times New Roman" w:eastAsia="宋体" w:hAnsi="Times New Roman" w:cs="Times New Roman"/>
          <w:iCs/>
          <w:sz w:val="24"/>
          <w:szCs w:val="24"/>
        </w:rPr>
        <w:t xml:space="preserve">used </w:t>
      </w:r>
      <w:r w:rsidR="00153A96" w:rsidRPr="00A65DA1">
        <w:rPr>
          <w:rFonts w:ascii="Times New Roman" w:eastAsia="宋体" w:hAnsi="Times New Roman" w:cs="Times New Roman"/>
          <w:iCs/>
          <w:sz w:val="24"/>
          <w:szCs w:val="24"/>
        </w:rPr>
        <w:t>in the phylogenetic</w:t>
      </w:r>
      <w:r w:rsidRPr="00A65DA1">
        <w:rPr>
          <w:rFonts w:ascii="Times New Roman" w:eastAsia="宋体" w:hAnsi="Times New Roman" w:cs="Times New Roman"/>
          <w:iCs/>
          <w:sz w:val="24"/>
          <w:szCs w:val="24"/>
        </w:rPr>
        <w:t xml:space="preserve"> reconstruct</w:t>
      </w:r>
      <w:r w:rsidR="00153A96" w:rsidRPr="00A65DA1">
        <w:rPr>
          <w:rFonts w:ascii="Times New Roman" w:eastAsia="宋体" w:hAnsi="Times New Roman" w:cs="Times New Roman"/>
          <w:iCs/>
          <w:sz w:val="24"/>
          <w:szCs w:val="24"/>
        </w:rPr>
        <w:t>ion</w:t>
      </w:r>
      <w:r w:rsidRPr="00A65DA1">
        <w:rPr>
          <w:rFonts w:ascii="Times New Roman" w:eastAsia="宋体" w:hAnsi="Times New Roman" w:cs="Times New Roman"/>
          <w:iCs/>
          <w:sz w:val="24"/>
          <w:szCs w:val="24"/>
        </w:rPr>
        <w:t xml:space="preserve"> of Dipsacales in this study</w:t>
      </w:r>
      <w:r w:rsidRPr="00A65DA1">
        <w:rPr>
          <w:rFonts w:ascii="Times New Roman" w:eastAsia="宋体" w:hAnsi="Times New Roman" w:cs="Times New Roman"/>
          <w:i/>
          <w:iCs/>
          <w:sz w:val="24"/>
          <w:szCs w:val="24"/>
        </w:rPr>
        <w:t>.</w:t>
      </w:r>
    </w:p>
    <w:tbl>
      <w:tblPr>
        <w:tblW w:w="8280" w:type="dxa"/>
        <w:tblLook w:val="04A0" w:firstRow="1" w:lastRow="0" w:firstColumn="1" w:lastColumn="0" w:noHBand="0" w:noVBand="1"/>
      </w:tblPr>
      <w:tblGrid>
        <w:gridCol w:w="1396"/>
        <w:gridCol w:w="4855"/>
        <w:gridCol w:w="2029"/>
      </w:tblGrid>
      <w:tr w:rsidR="00A65DA1" w:rsidRPr="00A65DA1" w14:paraId="265549CC" w14:textId="77777777" w:rsidTr="00404DEA">
        <w:trPr>
          <w:trHeight w:val="300"/>
        </w:trPr>
        <w:tc>
          <w:tcPr>
            <w:tcW w:w="1396" w:type="dxa"/>
            <w:tcBorders>
              <w:top w:val="single" w:sz="8" w:space="0" w:color="auto"/>
              <w:left w:val="nil"/>
              <w:bottom w:val="single" w:sz="8" w:space="0" w:color="auto"/>
              <w:right w:val="nil"/>
            </w:tcBorders>
            <w:shd w:val="clear" w:color="auto" w:fill="auto"/>
            <w:noWrap/>
            <w:vAlign w:val="center"/>
            <w:hideMark/>
          </w:tcPr>
          <w:p w14:paraId="35DFFCAD"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Families</w:t>
            </w:r>
          </w:p>
        </w:tc>
        <w:tc>
          <w:tcPr>
            <w:tcW w:w="4855" w:type="dxa"/>
            <w:tcBorders>
              <w:top w:val="single" w:sz="8" w:space="0" w:color="auto"/>
              <w:left w:val="nil"/>
              <w:bottom w:val="single" w:sz="8" w:space="0" w:color="auto"/>
              <w:right w:val="nil"/>
            </w:tcBorders>
            <w:shd w:val="clear" w:color="auto" w:fill="auto"/>
            <w:vAlign w:val="center"/>
            <w:hideMark/>
          </w:tcPr>
          <w:p w14:paraId="6CED3AEF"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Species</w:t>
            </w:r>
          </w:p>
        </w:tc>
        <w:tc>
          <w:tcPr>
            <w:tcW w:w="2029" w:type="dxa"/>
            <w:tcBorders>
              <w:top w:val="single" w:sz="8" w:space="0" w:color="auto"/>
              <w:left w:val="nil"/>
              <w:bottom w:val="single" w:sz="8" w:space="0" w:color="auto"/>
              <w:right w:val="nil"/>
            </w:tcBorders>
            <w:shd w:val="clear" w:color="auto" w:fill="auto"/>
            <w:vAlign w:val="center"/>
            <w:hideMark/>
          </w:tcPr>
          <w:p w14:paraId="63FAC49B"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NCBI accession numbers</w:t>
            </w:r>
          </w:p>
        </w:tc>
      </w:tr>
      <w:tr w:rsidR="00A65DA1" w:rsidRPr="00A65DA1" w14:paraId="758E01FC" w14:textId="77777777" w:rsidTr="00404DEA">
        <w:trPr>
          <w:trHeight w:val="288"/>
        </w:trPr>
        <w:tc>
          <w:tcPr>
            <w:tcW w:w="1396" w:type="dxa"/>
            <w:tcBorders>
              <w:top w:val="nil"/>
              <w:left w:val="nil"/>
              <w:bottom w:val="nil"/>
              <w:right w:val="nil"/>
            </w:tcBorders>
            <w:shd w:val="clear" w:color="auto" w:fill="auto"/>
            <w:noWrap/>
            <w:vAlign w:val="center"/>
            <w:hideMark/>
          </w:tcPr>
          <w:p w14:paraId="30FCE8A2"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855" w:type="dxa"/>
            <w:tcBorders>
              <w:top w:val="nil"/>
              <w:left w:val="nil"/>
              <w:bottom w:val="nil"/>
              <w:right w:val="nil"/>
            </w:tcBorders>
            <w:shd w:val="clear" w:color="auto" w:fill="auto"/>
            <w:vAlign w:val="center"/>
            <w:hideMark/>
          </w:tcPr>
          <w:p w14:paraId="71755A4D"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Dipsacus asper </w:t>
            </w:r>
            <w:r w:rsidRPr="00A65DA1">
              <w:rPr>
                <w:rFonts w:ascii="Times New Roman" w:eastAsia="等线" w:hAnsi="Times New Roman" w:cs="Times New Roman"/>
                <w:kern w:val="0"/>
                <w:sz w:val="18"/>
                <w:szCs w:val="18"/>
              </w:rPr>
              <w:t>Wall. ex DC.</w:t>
            </w:r>
          </w:p>
        </w:tc>
        <w:tc>
          <w:tcPr>
            <w:tcW w:w="2029" w:type="dxa"/>
            <w:tcBorders>
              <w:top w:val="nil"/>
              <w:left w:val="nil"/>
              <w:bottom w:val="nil"/>
              <w:right w:val="nil"/>
            </w:tcBorders>
            <w:shd w:val="clear" w:color="auto" w:fill="auto"/>
            <w:vAlign w:val="center"/>
            <w:hideMark/>
          </w:tcPr>
          <w:p w14:paraId="3E1638CE"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NC039748</w:t>
            </w:r>
          </w:p>
        </w:tc>
      </w:tr>
      <w:tr w:rsidR="00A65DA1" w:rsidRPr="00A65DA1" w14:paraId="2F8D7665" w14:textId="77777777" w:rsidTr="00404DEA">
        <w:trPr>
          <w:trHeight w:val="288"/>
        </w:trPr>
        <w:tc>
          <w:tcPr>
            <w:tcW w:w="1396" w:type="dxa"/>
            <w:tcBorders>
              <w:top w:val="nil"/>
              <w:left w:val="nil"/>
              <w:bottom w:val="nil"/>
              <w:right w:val="nil"/>
            </w:tcBorders>
            <w:shd w:val="clear" w:color="auto" w:fill="auto"/>
            <w:noWrap/>
            <w:vAlign w:val="center"/>
            <w:hideMark/>
          </w:tcPr>
          <w:p w14:paraId="63EF27DE"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855" w:type="dxa"/>
            <w:tcBorders>
              <w:top w:val="nil"/>
              <w:left w:val="nil"/>
              <w:bottom w:val="nil"/>
              <w:right w:val="nil"/>
            </w:tcBorders>
            <w:shd w:val="clear" w:color="auto" w:fill="auto"/>
            <w:vAlign w:val="center"/>
            <w:hideMark/>
          </w:tcPr>
          <w:p w14:paraId="68D94B49"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Dipsacus japonicus </w:t>
            </w:r>
            <w:r w:rsidRPr="00A65DA1">
              <w:rPr>
                <w:rFonts w:ascii="Times New Roman" w:eastAsia="等线" w:hAnsi="Times New Roman" w:cs="Times New Roman"/>
                <w:kern w:val="0"/>
                <w:sz w:val="18"/>
                <w:szCs w:val="18"/>
              </w:rPr>
              <w:t>Miq.</w:t>
            </w:r>
          </w:p>
        </w:tc>
        <w:tc>
          <w:tcPr>
            <w:tcW w:w="2029" w:type="dxa"/>
            <w:tcBorders>
              <w:top w:val="nil"/>
              <w:left w:val="nil"/>
              <w:bottom w:val="nil"/>
              <w:right w:val="nil"/>
            </w:tcBorders>
            <w:shd w:val="clear" w:color="auto" w:fill="auto"/>
            <w:vAlign w:val="center"/>
            <w:hideMark/>
          </w:tcPr>
          <w:p w14:paraId="732A0EFA"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MZ934745</w:t>
            </w:r>
          </w:p>
        </w:tc>
      </w:tr>
      <w:tr w:rsidR="00A65DA1" w:rsidRPr="00A65DA1" w14:paraId="4BF01970" w14:textId="77777777" w:rsidTr="00404DEA">
        <w:trPr>
          <w:trHeight w:val="288"/>
        </w:trPr>
        <w:tc>
          <w:tcPr>
            <w:tcW w:w="1396" w:type="dxa"/>
            <w:tcBorders>
              <w:top w:val="nil"/>
              <w:left w:val="nil"/>
              <w:bottom w:val="nil"/>
              <w:right w:val="nil"/>
            </w:tcBorders>
            <w:shd w:val="clear" w:color="auto" w:fill="auto"/>
            <w:noWrap/>
            <w:vAlign w:val="center"/>
            <w:hideMark/>
          </w:tcPr>
          <w:p w14:paraId="6103D7FB"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855" w:type="dxa"/>
            <w:tcBorders>
              <w:top w:val="nil"/>
              <w:left w:val="nil"/>
              <w:bottom w:val="nil"/>
              <w:right w:val="nil"/>
            </w:tcBorders>
            <w:shd w:val="clear" w:color="auto" w:fill="auto"/>
            <w:vAlign w:val="center"/>
            <w:hideMark/>
          </w:tcPr>
          <w:p w14:paraId="6B81A979"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Scabiosa tschiliensis</w:t>
            </w:r>
            <w:r w:rsidRPr="00A65DA1">
              <w:rPr>
                <w:rFonts w:ascii="Times New Roman" w:eastAsia="等线" w:hAnsi="Times New Roman" w:cs="Times New Roman"/>
                <w:kern w:val="0"/>
                <w:sz w:val="18"/>
                <w:szCs w:val="18"/>
              </w:rPr>
              <w:t> Grüning</w:t>
            </w:r>
          </w:p>
        </w:tc>
        <w:tc>
          <w:tcPr>
            <w:tcW w:w="2029" w:type="dxa"/>
            <w:tcBorders>
              <w:top w:val="nil"/>
              <w:left w:val="nil"/>
              <w:bottom w:val="nil"/>
              <w:right w:val="nil"/>
            </w:tcBorders>
            <w:shd w:val="clear" w:color="auto" w:fill="auto"/>
            <w:vAlign w:val="center"/>
            <w:hideMark/>
          </w:tcPr>
          <w:p w14:paraId="684F795F"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NC045050</w:t>
            </w:r>
          </w:p>
        </w:tc>
      </w:tr>
      <w:tr w:rsidR="00A65DA1" w:rsidRPr="00A65DA1" w14:paraId="1A3CF28C" w14:textId="77777777" w:rsidTr="00404DEA">
        <w:trPr>
          <w:trHeight w:val="288"/>
        </w:trPr>
        <w:tc>
          <w:tcPr>
            <w:tcW w:w="1396" w:type="dxa"/>
            <w:tcBorders>
              <w:top w:val="nil"/>
              <w:left w:val="nil"/>
              <w:bottom w:val="nil"/>
              <w:right w:val="nil"/>
            </w:tcBorders>
            <w:shd w:val="clear" w:color="auto" w:fill="auto"/>
            <w:noWrap/>
            <w:vAlign w:val="center"/>
            <w:hideMark/>
          </w:tcPr>
          <w:p w14:paraId="550CB50E"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855" w:type="dxa"/>
            <w:tcBorders>
              <w:top w:val="nil"/>
              <w:left w:val="nil"/>
              <w:bottom w:val="nil"/>
              <w:right w:val="nil"/>
            </w:tcBorders>
            <w:shd w:val="clear" w:color="auto" w:fill="auto"/>
            <w:vAlign w:val="center"/>
            <w:hideMark/>
          </w:tcPr>
          <w:p w14:paraId="638AABFB"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Scabiosa comosa </w:t>
            </w:r>
            <w:r w:rsidRPr="00A65DA1">
              <w:rPr>
                <w:rFonts w:ascii="Times New Roman" w:eastAsia="等线" w:hAnsi="Times New Roman" w:cs="Times New Roman"/>
                <w:kern w:val="0"/>
                <w:sz w:val="18"/>
                <w:szCs w:val="18"/>
              </w:rPr>
              <w:t>Fisch. ex Roem. &amp; Schult.</w:t>
            </w:r>
          </w:p>
        </w:tc>
        <w:tc>
          <w:tcPr>
            <w:tcW w:w="2029" w:type="dxa"/>
            <w:tcBorders>
              <w:top w:val="nil"/>
              <w:left w:val="nil"/>
              <w:bottom w:val="nil"/>
              <w:right w:val="nil"/>
            </w:tcBorders>
            <w:shd w:val="clear" w:color="auto" w:fill="auto"/>
            <w:vAlign w:val="center"/>
            <w:hideMark/>
          </w:tcPr>
          <w:p w14:paraId="59F4AA7A"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NC065840</w:t>
            </w:r>
          </w:p>
        </w:tc>
      </w:tr>
      <w:tr w:rsidR="00A65DA1" w:rsidRPr="00A65DA1" w14:paraId="76189A04" w14:textId="77777777" w:rsidTr="00404DEA">
        <w:trPr>
          <w:trHeight w:val="288"/>
        </w:trPr>
        <w:tc>
          <w:tcPr>
            <w:tcW w:w="1396" w:type="dxa"/>
            <w:tcBorders>
              <w:top w:val="nil"/>
              <w:left w:val="nil"/>
              <w:bottom w:val="nil"/>
              <w:right w:val="nil"/>
            </w:tcBorders>
            <w:shd w:val="clear" w:color="auto" w:fill="auto"/>
            <w:noWrap/>
            <w:vAlign w:val="center"/>
            <w:hideMark/>
          </w:tcPr>
          <w:p w14:paraId="2F31B1BD"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855" w:type="dxa"/>
            <w:tcBorders>
              <w:top w:val="nil"/>
              <w:left w:val="nil"/>
              <w:bottom w:val="nil"/>
              <w:right w:val="nil"/>
            </w:tcBorders>
            <w:shd w:val="clear" w:color="auto" w:fill="auto"/>
            <w:vAlign w:val="center"/>
            <w:hideMark/>
          </w:tcPr>
          <w:p w14:paraId="207C6113"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Pterocephalus hookeri</w:t>
            </w:r>
            <w:r w:rsidRPr="00A65DA1">
              <w:rPr>
                <w:rFonts w:ascii="Times New Roman" w:eastAsia="等线" w:hAnsi="Times New Roman" w:cs="Times New Roman"/>
                <w:kern w:val="0"/>
                <w:sz w:val="18"/>
                <w:szCs w:val="18"/>
              </w:rPr>
              <w:t> (C.B.Clarke) Airy Shaw &amp; M.L.Green</w:t>
            </w:r>
          </w:p>
        </w:tc>
        <w:tc>
          <w:tcPr>
            <w:tcW w:w="2029" w:type="dxa"/>
            <w:tcBorders>
              <w:top w:val="nil"/>
              <w:left w:val="nil"/>
              <w:bottom w:val="nil"/>
              <w:right w:val="nil"/>
            </w:tcBorders>
            <w:shd w:val="clear" w:color="auto" w:fill="auto"/>
            <w:vAlign w:val="center"/>
            <w:hideMark/>
          </w:tcPr>
          <w:p w14:paraId="5EA4DF55"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NC045049</w:t>
            </w:r>
          </w:p>
        </w:tc>
      </w:tr>
      <w:tr w:rsidR="00A65DA1" w:rsidRPr="00A65DA1" w14:paraId="3A53072D" w14:textId="77777777" w:rsidTr="00404DEA">
        <w:trPr>
          <w:trHeight w:val="288"/>
        </w:trPr>
        <w:tc>
          <w:tcPr>
            <w:tcW w:w="1396" w:type="dxa"/>
            <w:tcBorders>
              <w:top w:val="nil"/>
              <w:left w:val="nil"/>
              <w:bottom w:val="nil"/>
              <w:right w:val="nil"/>
            </w:tcBorders>
            <w:shd w:val="clear" w:color="auto" w:fill="auto"/>
            <w:noWrap/>
            <w:vAlign w:val="center"/>
            <w:hideMark/>
          </w:tcPr>
          <w:p w14:paraId="28D97900"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855" w:type="dxa"/>
            <w:tcBorders>
              <w:top w:val="nil"/>
              <w:left w:val="nil"/>
              <w:bottom w:val="nil"/>
              <w:right w:val="nil"/>
            </w:tcBorders>
            <w:shd w:val="clear" w:color="auto" w:fill="auto"/>
            <w:vAlign w:val="center"/>
            <w:hideMark/>
          </w:tcPr>
          <w:p w14:paraId="3A03BE0E"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Triplostegia glandulifera</w:t>
            </w:r>
            <w:r w:rsidRPr="00A65DA1">
              <w:rPr>
                <w:rFonts w:ascii="Times New Roman" w:eastAsia="等线" w:hAnsi="Times New Roman" w:cs="Times New Roman"/>
                <w:kern w:val="0"/>
                <w:sz w:val="18"/>
                <w:szCs w:val="18"/>
              </w:rPr>
              <w:t> Wall. ex DC. SRS3196654</w:t>
            </w:r>
          </w:p>
        </w:tc>
        <w:tc>
          <w:tcPr>
            <w:tcW w:w="2029" w:type="dxa"/>
            <w:tcBorders>
              <w:top w:val="nil"/>
              <w:left w:val="nil"/>
              <w:bottom w:val="nil"/>
              <w:right w:val="nil"/>
            </w:tcBorders>
            <w:shd w:val="clear" w:color="auto" w:fill="auto"/>
            <w:vAlign w:val="center"/>
            <w:hideMark/>
          </w:tcPr>
          <w:p w14:paraId="3C9EFCBF"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SRS3196654</w:t>
            </w:r>
          </w:p>
        </w:tc>
      </w:tr>
      <w:tr w:rsidR="00A65DA1" w:rsidRPr="00A65DA1" w14:paraId="05CBC8A6" w14:textId="77777777" w:rsidTr="00404DEA">
        <w:trPr>
          <w:trHeight w:val="288"/>
        </w:trPr>
        <w:tc>
          <w:tcPr>
            <w:tcW w:w="1396" w:type="dxa"/>
            <w:tcBorders>
              <w:top w:val="nil"/>
              <w:left w:val="nil"/>
              <w:bottom w:val="nil"/>
              <w:right w:val="nil"/>
            </w:tcBorders>
            <w:shd w:val="clear" w:color="auto" w:fill="auto"/>
            <w:noWrap/>
            <w:vAlign w:val="center"/>
            <w:hideMark/>
          </w:tcPr>
          <w:p w14:paraId="1E471062"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855" w:type="dxa"/>
            <w:tcBorders>
              <w:top w:val="nil"/>
              <w:left w:val="nil"/>
              <w:bottom w:val="nil"/>
              <w:right w:val="nil"/>
            </w:tcBorders>
            <w:shd w:val="clear" w:color="auto" w:fill="auto"/>
            <w:vAlign w:val="center"/>
            <w:hideMark/>
          </w:tcPr>
          <w:p w14:paraId="274C3A92"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Triplostegia glandulifera</w:t>
            </w:r>
            <w:r w:rsidRPr="00A65DA1">
              <w:rPr>
                <w:rFonts w:ascii="Times New Roman" w:eastAsia="等线" w:hAnsi="Times New Roman" w:cs="Times New Roman"/>
                <w:kern w:val="0"/>
                <w:sz w:val="18"/>
                <w:szCs w:val="18"/>
              </w:rPr>
              <w:t> Wall. ex DC. SRS3196656</w:t>
            </w:r>
          </w:p>
        </w:tc>
        <w:tc>
          <w:tcPr>
            <w:tcW w:w="2029" w:type="dxa"/>
            <w:tcBorders>
              <w:top w:val="nil"/>
              <w:left w:val="nil"/>
              <w:bottom w:val="nil"/>
              <w:right w:val="nil"/>
            </w:tcBorders>
            <w:shd w:val="clear" w:color="auto" w:fill="auto"/>
            <w:vAlign w:val="center"/>
            <w:hideMark/>
          </w:tcPr>
          <w:p w14:paraId="326FCB02"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SRS3196656</w:t>
            </w:r>
          </w:p>
        </w:tc>
      </w:tr>
      <w:tr w:rsidR="00A65DA1" w:rsidRPr="00A65DA1" w14:paraId="79463483" w14:textId="77777777" w:rsidTr="00404DEA">
        <w:trPr>
          <w:trHeight w:val="288"/>
        </w:trPr>
        <w:tc>
          <w:tcPr>
            <w:tcW w:w="1396" w:type="dxa"/>
            <w:tcBorders>
              <w:top w:val="nil"/>
              <w:left w:val="nil"/>
              <w:bottom w:val="nil"/>
              <w:right w:val="nil"/>
            </w:tcBorders>
            <w:shd w:val="clear" w:color="auto" w:fill="auto"/>
            <w:noWrap/>
            <w:vAlign w:val="center"/>
            <w:hideMark/>
          </w:tcPr>
          <w:p w14:paraId="75DD2F44"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855" w:type="dxa"/>
            <w:tcBorders>
              <w:top w:val="nil"/>
              <w:left w:val="nil"/>
              <w:bottom w:val="nil"/>
              <w:right w:val="nil"/>
            </w:tcBorders>
            <w:shd w:val="clear" w:color="auto" w:fill="auto"/>
            <w:vAlign w:val="center"/>
            <w:hideMark/>
          </w:tcPr>
          <w:p w14:paraId="416B2EED"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Triplostegia glandulifera</w:t>
            </w:r>
            <w:r w:rsidRPr="00A65DA1">
              <w:rPr>
                <w:rFonts w:ascii="Times New Roman" w:eastAsia="等线" w:hAnsi="Times New Roman" w:cs="Times New Roman"/>
                <w:kern w:val="0"/>
                <w:sz w:val="18"/>
                <w:szCs w:val="18"/>
              </w:rPr>
              <w:t> Wall. ex DC. SRS3196657</w:t>
            </w:r>
          </w:p>
        </w:tc>
        <w:tc>
          <w:tcPr>
            <w:tcW w:w="2029" w:type="dxa"/>
            <w:tcBorders>
              <w:top w:val="nil"/>
              <w:left w:val="nil"/>
              <w:bottom w:val="nil"/>
              <w:right w:val="nil"/>
            </w:tcBorders>
            <w:shd w:val="clear" w:color="auto" w:fill="auto"/>
            <w:vAlign w:val="center"/>
            <w:hideMark/>
          </w:tcPr>
          <w:p w14:paraId="47F4113D"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SRS3196657</w:t>
            </w:r>
          </w:p>
        </w:tc>
      </w:tr>
      <w:tr w:rsidR="00A65DA1" w:rsidRPr="00A65DA1" w14:paraId="75FBAB73" w14:textId="77777777" w:rsidTr="00404DEA">
        <w:trPr>
          <w:trHeight w:val="288"/>
        </w:trPr>
        <w:tc>
          <w:tcPr>
            <w:tcW w:w="1396" w:type="dxa"/>
            <w:tcBorders>
              <w:top w:val="nil"/>
              <w:left w:val="nil"/>
              <w:bottom w:val="nil"/>
              <w:right w:val="nil"/>
            </w:tcBorders>
            <w:shd w:val="clear" w:color="auto" w:fill="auto"/>
            <w:noWrap/>
            <w:vAlign w:val="center"/>
            <w:hideMark/>
          </w:tcPr>
          <w:p w14:paraId="15598040"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855" w:type="dxa"/>
            <w:tcBorders>
              <w:top w:val="nil"/>
              <w:left w:val="nil"/>
              <w:bottom w:val="nil"/>
              <w:right w:val="nil"/>
            </w:tcBorders>
            <w:shd w:val="clear" w:color="auto" w:fill="auto"/>
            <w:vAlign w:val="center"/>
            <w:hideMark/>
          </w:tcPr>
          <w:p w14:paraId="2599D811"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 xml:space="preserve">Triplostegia grandiflora </w:t>
            </w:r>
            <w:r w:rsidRPr="00A65DA1">
              <w:rPr>
                <w:rFonts w:ascii="Times New Roman" w:eastAsia="等线" w:hAnsi="Times New Roman" w:cs="Times New Roman"/>
                <w:kern w:val="0"/>
                <w:sz w:val="18"/>
                <w:szCs w:val="18"/>
              </w:rPr>
              <w:t>Gagnep. TSL201772</w:t>
            </w:r>
          </w:p>
        </w:tc>
        <w:tc>
          <w:tcPr>
            <w:tcW w:w="2029" w:type="dxa"/>
            <w:tcBorders>
              <w:top w:val="nil"/>
              <w:left w:val="nil"/>
              <w:bottom w:val="nil"/>
              <w:right w:val="nil"/>
            </w:tcBorders>
            <w:shd w:val="clear" w:color="auto" w:fill="auto"/>
            <w:vAlign w:val="center"/>
            <w:hideMark/>
          </w:tcPr>
          <w:p w14:paraId="1A02BC3A"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OP562879</w:t>
            </w:r>
          </w:p>
        </w:tc>
      </w:tr>
      <w:tr w:rsidR="00A65DA1" w:rsidRPr="00A65DA1" w14:paraId="482B63D6" w14:textId="77777777" w:rsidTr="00404DEA">
        <w:trPr>
          <w:trHeight w:val="288"/>
        </w:trPr>
        <w:tc>
          <w:tcPr>
            <w:tcW w:w="1396" w:type="dxa"/>
            <w:tcBorders>
              <w:top w:val="nil"/>
              <w:left w:val="nil"/>
              <w:bottom w:val="nil"/>
              <w:right w:val="nil"/>
            </w:tcBorders>
            <w:shd w:val="clear" w:color="auto" w:fill="auto"/>
            <w:noWrap/>
            <w:vAlign w:val="center"/>
            <w:hideMark/>
          </w:tcPr>
          <w:p w14:paraId="52ED4553"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855" w:type="dxa"/>
            <w:tcBorders>
              <w:top w:val="nil"/>
              <w:left w:val="nil"/>
              <w:bottom w:val="nil"/>
              <w:right w:val="nil"/>
            </w:tcBorders>
            <w:shd w:val="clear" w:color="auto" w:fill="auto"/>
            <w:vAlign w:val="center"/>
            <w:hideMark/>
          </w:tcPr>
          <w:p w14:paraId="73896661"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 xml:space="preserve">Triplostegia grandiflora </w:t>
            </w:r>
            <w:r w:rsidRPr="00A65DA1">
              <w:rPr>
                <w:rFonts w:ascii="Times New Roman" w:eastAsia="等线" w:hAnsi="Times New Roman" w:cs="Times New Roman"/>
                <w:kern w:val="0"/>
                <w:sz w:val="18"/>
                <w:szCs w:val="18"/>
              </w:rPr>
              <w:t>Gagnep. TSL201602</w:t>
            </w:r>
          </w:p>
        </w:tc>
        <w:tc>
          <w:tcPr>
            <w:tcW w:w="2029" w:type="dxa"/>
            <w:tcBorders>
              <w:top w:val="nil"/>
              <w:left w:val="nil"/>
              <w:bottom w:val="nil"/>
              <w:right w:val="nil"/>
            </w:tcBorders>
            <w:shd w:val="clear" w:color="auto" w:fill="auto"/>
            <w:vAlign w:val="center"/>
            <w:hideMark/>
          </w:tcPr>
          <w:p w14:paraId="79298049"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OP562877</w:t>
            </w:r>
          </w:p>
        </w:tc>
      </w:tr>
      <w:tr w:rsidR="00A65DA1" w:rsidRPr="00A65DA1" w14:paraId="61016177" w14:textId="77777777" w:rsidTr="00404DEA">
        <w:trPr>
          <w:trHeight w:val="288"/>
        </w:trPr>
        <w:tc>
          <w:tcPr>
            <w:tcW w:w="1396" w:type="dxa"/>
            <w:tcBorders>
              <w:top w:val="nil"/>
              <w:left w:val="nil"/>
              <w:bottom w:val="nil"/>
              <w:right w:val="nil"/>
            </w:tcBorders>
            <w:shd w:val="clear" w:color="auto" w:fill="auto"/>
            <w:noWrap/>
            <w:vAlign w:val="center"/>
            <w:hideMark/>
          </w:tcPr>
          <w:p w14:paraId="43A1D133"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855" w:type="dxa"/>
            <w:tcBorders>
              <w:top w:val="nil"/>
              <w:left w:val="nil"/>
              <w:bottom w:val="nil"/>
              <w:right w:val="nil"/>
            </w:tcBorders>
            <w:shd w:val="clear" w:color="auto" w:fill="auto"/>
            <w:vAlign w:val="center"/>
            <w:hideMark/>
          </w:tcPr>
          <w:p w14:paraId="31E35DCE"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Triplostegia grandiflora</w:t>
            </w:r>
            <w:r w:rsidRPr="00A65DA1">
              <w:rPr>
                <w:rFonts w:ascii="Times New Roman" w:eastAsia="等线" w:hAnsi="Times New Roman" w:cs="Times New Roman"/>
                <w:kern w:val="0"/>
                <w:sz w:val="18"/>
                <w:szCs w:val="18"/>
              </w:rPr>
              <w:t xml:space="preserve"> Gagnep. TSL202291</w:t>
            </w:r>
          </w:p>
        </w:tc>
        <w:tc>
          <w:tcPr>
            <w:tcW w:w="2029" w:type="dxa"/>
            <w:tcBorders>
              <w:top w:val="nil"/>
              <w:left w:val="nil"/>
              <w:bottom w:val="nil"/>
              <w:right w:val="nil"/>
            </w:tcBorders>
            <w:shd w:val="clear" w:color="auto" w:fill="auto"/>
            <w:vAlign w:val="center"/>
            <w:hideMark/>
          </w:tcPr>
          <w:p w14:paraId="7A927E3A"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OP562880</w:t>
            </w:r>
          </w:p>
        </w:tc>
      </w:tr>
      <w:tr w:rsidR="00A65DA1" w:rsidRPr="00A65DA1" w14:paraId="7C6F0877" w14:textId="77777777" w:rsidTr="00404DEA">
        <w:trPr>
          <w:trHeight w:val="288"/>
        </w:trPr>
        <w:tc>
          <w:tcPr>
            <w:tcW w:w="1396" w:type="dxa"/>
            <w:tcBorders>
              <w:top w:val="nil"/>
              <w:left w:val="nil"/>
              <w:bottom w:val="nil"/>
              <w:right w:val="nil"/>
            </w:tcBorders>
            <w:shd w:val="clear" w:color="auto" w:fill="auto"/>
            <w:noWrap/>
            <w:vAlign w:val="center"/>
            <w:hideMark/>
          </w:tcPr>
          <w:p w14:paraId="0D050FBD"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855" w:type="dxa"/>
            <w:tcBorders>
              <w:top w:val="nil"/>
              <w:left w:val="nil"/>
              <w:bottom w:val="nil"/>
              <w:right w:val="nil"/>
            </w:tcBorders>
            <w:shd w:val="clear" w:color="auto" w:fill="auto"/>
            <w:vAlign w:val="center"/>
            <w:hideMark/>
          </w:tcPr>
          <w:p w14:paraId="163982A8"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Triplostegia</w:t>
            </w:r>
            <w:r w:rsidRPr="00A65DA1">
              <w:rPr>
                <w:rFonts w:ascii="Times New Roman" w:eastAsia="等线" w:hAnsi="Times New Roman" w:cs="Times New Roman"/>
                <w:kern w:val="0"/>
                <w:sz w:val="18"/>
                <w:szCs w:val="18"/>
              </w:rPr>
              <w:t xml:space="preserve"> sp. A TSL201190</w:t>
            </w:r>
          </w:p>
        </w:tc>
        <w:tc>
          <w:tcPr>
            <w:tcW w:w="2029" w:type="dxa"/>
            <w:tcBorders>
              <w:top w:val="nil"/>
              <w:left w:val="nil"/>
              <w:bottom w:val="nil"/>
              <w:right w:val="nil"/>
            </w:tcBorders>
            <w:shd w:val="clear" w:color="auto" w:fill="auto"/>
            <w:vAlign w:val="center"/>
            <w:hideMark/>
          </w:tcPr>
          <w:p w14:paraId="375614F7"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OP583912</w:t>
            </w:r>
          </w:p>
        </w:tc>
      </w:tr>
      <w:tr w:rsidR="00A65DA1" w:rsidRPr="00A65DA1" w14:paraId="5A9D0A2B" w14:textId="77777777" w:rsidTr="00404DEA">
        <w:trPr>
          <w:trHeight w:val="288"/>
        </w:trPr>
        <w:tc>
          <w:tcPr>
            <w:tcW w:w="1396" w:type="dxa"/>
            <w:tcBorders>
              <w:top w:val="nil"/>
              <w:left w:val="nil"/>
              <w:bottom w:val="nil"/>
              <w:right w:val="nil"/>
            </w:tcBorders>
            <w:shd w:val="clear" w:color="auto" w:fill="auto"/>
            <w:noWrap/>
            <w:vAlign w:val="center"/>
            <w:hideMark/>
          </w:tcPr>
          <w:p w14:paraId="4AA4BB09"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855" w:type="dxa"/>
            <w:tcBorders>
              <w:top w:val="nil"/>
              <w:left w:val="nil"/>
              <w:bottom w:val="nil"/>
              <w:right w:val="nil"/>
            </w:tcBorders>
            <w:shd w:val="clear" w:color="auto" w:fill="auto"/>
            <w:vAlign w:val="center"/>
            <w:hideMark/>
          </w:tcPr>
          <w:p w14:paraId="2CA82136"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Triplostegia</w:t>
            </w:r>
            <w:r w:rsidRPr="00A65DA1">
              <w:rPr>
                <w:rFonts w:ascii="Times New Roman" w:eastAsia="等线" w:hAnsi="Times New Roman" w:cs="Times New Roman"/>
                <w:kern w:val="0"/>
                <w:sz w:val="18"/>
                <w:szCs w:val="18"/>
              </w:rPr>
              <w:t xml:space="preserve"> sp. A TSL20552</w:t>
            </w:r>
          </w:p>
        </w:tc>
        <w:tc>
          <w:tcPr>
            <w:tcW w:w="2029" w:type="dxa"/>
            <w:tcBorders>
              <w:top w:val="nil"/>
              <w:left w:val="nil"/>
              <w:bottom w:val="nil"/>
              <w:right w:val="nil"/>
            </w:tcBorders>
            <w:shd w:val="clear" w:color="auto" w:fill="auto"/>
            <w:vAlign w:val="center"/>
            <w:hideMark/>
          </w:tcPr>
          <w:p w14:paraId="490EDF65"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OP583908</w:t>
            </w:r>
          </w:p>
        </w:tc>
      </w:tr>
      <w:tr w:rsidR="00A65DA1" w:rsidRPr="00A65DA1" w14:paraId="67881B20" w14:textId="77777777" w:rsidTr="00404DEA">
        <w:trPr>
          <w:trHeight w:val="288"/>
        </w:trPr>
        <w:tc>
          <w:tcPr>
            <w:tcW w:w="1396" w:type="dxa"/>
            <w:tcBorders>
              <w:top w:val="nil"/>
              <w:left w:val="nil"/>
              <w:bottom w:val="nil"/>
              <w:right w:val="nil"/>
            </w:tcBorders>
            <w:shd w:val="clear" w:color="auto" w:fill="auto"/>
            <w:noWrap/>
            <w:vAlign w:val="center"/>
            <w:hideMark/>
          </w:tcPr>
          <w:p w14:paraId="559C03B6"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855" w:type="dxa"/>
            <w:tcBorders>
              <w:top w:val="nil"/>
              <w:left w:val="nil"/>
              <w:bottom w:val="nil"/>
              <w:right w:val="nil"/>
            </w:tcBorders>
            <w:shd w:val="clear" w:color="auto" w:fill="auto"/>
            <w:vAlign w:val="center"/>
            <w:hideMark/>
          </w:tcPr>
          <w:p w14:paraId="5D475321"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Triplostegia</w:t>
            </w:r>
            <w:r w:rsidRPr="00A65DA1">
              <w:rPr>
                <w:rFonts w:ascii="Times New Roman" w:eastAsia="等线" w:hAnsi="Times New Roman" w:cs="Times New Roman"/>
                <w:kern w:val="0"/>
                <w:sz w:val="18"/>
                <w:szCs w:val="18"/>
              </w:rPr>
              <w:t xml:space="preserve"> sp. A TSL202158</w:t>
            </w:r>
          </w:p>
        </w:tc>
        <w:tc>
          <w:tcPr>
            <w:tcW w:w="2029" w:type="dxa"/>
            <w:tcBorders>
              <w:top w:val="nil"/>
              <w:left w:val="nil"/>
              <w:bottom w:val="nil"/>
              <w:right w:val="nil"/>
            </w:tcBorders>
            <w:shd w:val="clear" w:color="auto" w:fill="auto"/>
            <w:vAlign w:val="center"/>
            <w:hideMark/>
          </w:tcPr>
          <w:p w14:paraId="144CF60D"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OP583919</w:t>
            </w:r>
          </w:p>
        </w:tc>
      </w:tr>
      <w:tr w:rsidR="00A65DA1" w:rsidRPr="00A65DA1" w14:paraId="34349032" w14:textId="77777777" w:rsidTr="00404DEA">
        <w:trPr>
          <w:trHeight w:val="288"/>
        </w:trPr>
        <w:tc>
          <w:tcPr>
            <w:tcW w:w="1396" w:type="dxa"/>
            <w:tcBorders>
              <w:top w:val="nil"/>
              <w:left w:val="nil"/>
              <w:bottom w:val="nil"/>
              <w:right w:val="nil"/>
            </w:tcBorders>
            <w:shd w:val="clear" w:color="auto" w:fill="auto"/>
            <w:noWrap/>
            <w:vAlign w:val="center"/>
            <w:hideMark/>
          </w:tcPr>
          <w:p w14:paraId="6B8582A0"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855" w:type="dxa"/>
            <w:tcBorders>
              <w:top w:val="nil"/>
              <w:left w:val="nil"/>
              <w:bottom w:val="nil"/>
              <w:right w:val="nil"/>
            </w:tcBorders>
            <w:shd w:val="clear" w:color="auto" w:fill="auto"/>
            <w:vAlign w:val="center"/>
            <w:hideMark/>
          </w:tcPr>
          <w:p w14:paraId="7BF11275"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Valeriana officinalis </w:t>
            </w:r>
            <w:r w:rsidRPr="00A65DA1">
              <w:rPr>
                <w:rFonts w:ascii="Times New Roman" w:eastAsia="等线" w:hAnsi="Times New Roman" w:cs="Times New Roman"/>
                <w:kern w:val="0"/>
                <w:sz w:val="18"/>
                <w:szCs w:val="18"/>
              </w:rPr>
              <w:t>L.</w:t>
            </w:r>
          </w:p>
        </w:tc>
        <w:tc>
          <w:tcPr>
            <w:tcW w:w="2029" w:type="dxa"/>
            <w:tcBorders>
              <w:top w:val="nil"/>
              <w:left w:val="nil"/>
              <w:bottom w:val="nil"/>
              <w:right w:val="nil"/>
            </w:tcBorders>
            <w:shd w:val="clear" w:color="auto" w:fill="auto"/>
            <w:vAlign w:val="center"/>
            <w:hideMark/>
          </w:tcPr>
          <w:p w14:paraId="6A5E06B7"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NC045052</w:t>
            </w:r>
          </w:p>
        </w:tc>
      </w:tr>
      <w:tr w:rsidR="00A65DA1" w:rsidRPr="00A65DA1" w14:paraId="5EED38E8" w14:textId="77777777" w:rsidTr="00404DEA">
        <w:trPr>
          <w:trHeight w:val="288"/>
        </w:trPr>
        <w:tc>
          <w:tcPr>
            <w:tcW w:w="1396" w:type="dxa"/>
            <w:tcBorders>
              <w:top w:val="nil"/>
              <w:left w:val="nil"/>
              <w:bottom w:val="nil"/>
              <w:right w:val="nil"/>
            </w:tcBorders>
            <w:shd w:val="clear" w:color="auto" w:fill="auto"/>
            <w:noWrap/>
            <w:vAlign w:val="center"/>
            <w:hideMark/>
          </w:tcPr>
          <w:p w14:paraId="5F8C8F5A"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855" w:type="dxa"/>
            <w:tcBorders>
              <w:top w:val="nil"/>
              <w:left w:val="nil"/>
              <w:bottom w:val="nil"/>
              <w:right w:val="nil"/>
            </w:tcBorders>
            <w:shd w:val="clear" w:color="auto" w:fill="auto"/>
            <w:vAlign w:val="center"/>
            <w:hideMark/>
          </w:tcPr>
          <w:p w14:paraId="2E644A96"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Valeriana jatamansi</w:t>
            </w:r>
            <w:r w:rsidRPr="00A65DA1">
              <w:rPr>
                <w:rFonts w:ascii="Times New Roman" w:eastAsia="等线" w:hAnsi="Times New Roman" w:cs="Times New Roman"/>
                <w:kern w:val="0"/>
                <w:sz w:val="18"/>
                <w:szCs w:val="18"/>
              </w:rPr>
              <w:t> Jones</w:t>
            </w:r>
          </w:p>
        </w:tc>
        <w:tc>
          <w:tcPr>
            <w:tcW w:w="2029" w:type="dxa"/>
            <w:tcBorders>
              <w:top w:val="nil"/>
              <w:left w:val="nil"/>
              <w:bottom w:val="nil"/>
              <w:right w:val="nil"/>
            </w:tcBorders>
            <w:shd w:val="clear" w:color="auto" w:fill="auto"/>
            <w:vAlign w:val="center"/>
            <w:hideMark/>
          </w:tcPr>
          <w:p w14:paraId="588E1CA1"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NC067975</w:t>
            </w:r>
          </w:p>
        </w:tc>
      </w:tr>
      <w:tr w:rsidR="00A65DA1" w:rsidRPr="00A65DA1" w14:paraId="4AAD08C9" w14:textId="77777777" w:rsidTr="00404DEA">
        <w:trPr>
          <w:trHeight w:val="288"/>
        </w:trPr>
        <w:tc>
          <w:tcPr>
            <w:tcW w:w="1396" w:type="dxa"/>
            <w:tcBorders>
              <w:top w:val="nil"/>
              <w:left w:val="nil"/>
              <w:bottom w:val="nil"/>
              <w:right w:val="nil"/>
            </w:tcBorders>
            <w:shd w:val="clear" w:color="auto" w:fill="auto"/>
            <w:noWrap/>
            <w:vAlign w:val="center"/>
            <w:hideMark/>
          </w:tcPr>
          <w:p w14:paraId="4DAD161D"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855" w:type="dxa"/>
            <w:tcBorders>
              <w:top w:val="nil"/>
              <w:left w:val="nil"/>
              <w:bottom w:val="nil"/>
              <w:right w:val="nil"/>
            </w:tcBorders>
            <w:shd w:val="clear" w:color="auto" w:fill="auto"/>
            <w:vAlign w:val="center"/>
            <w:hideMark/>
          </w:tcPr>
          <w:p w14:paraId="04363DB7"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Patrinia heterophylla</w:t>
            </w:r>
            <w:r w:rsidRPr="00A65DA1">
              <w:rPr>
                <w:rFonts w:ascii="Times New Roman" w:eastAsia="等线" w:hAnsi="Times New Roman" w:cs="Times New Roman"/>
                <w:kern w:val="0"/>
                <w:sz w:val="18"/>
                <w:szCs w:val="18"/>
              </w:rPr>
              <w:t> Bunge</w:t>
            </w:r>
          </w:p>
        </w:tc>
        <w:tc>
          <w:tcPr>
            <w:tcW w:w="2029" w:type="dxa"/>
            <w:tcBorders>
              <w:top w:val="nil"/>
              <w:left w:val="nil"/>
              <w:bottom w:val="nil"/>
              <w:right w:val="nil"/>
            </w:tcBorders>
            <w:shd w:val="clear" w:color="auto" w:fill="auto"/>
            <w:vAlign w:val="center"/>
            <w:hideMark/>
          </w:tcPr>
          <w:p w14:paraId="2FEA4D87"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NC045047</w:t>
            </w:r>
          </w:p>
        </w:tc>
      </w:tr>
      <w:tr w:rsidR="00A65DA1" w:rsidRPr="00A65DA1" w14:paraId="52BC3CFC" w14:textId="77777777" w:rsidTr="00404DEA">
        <w:trPr>
          <w:trHeight w:val="288"/>
        </w:trPr>
        <w:tc>
          <w:tcPr>
            <w:tcW w:w="1396" w:type="dxa"/>
            <w:tcBorders>
              <w:top w:val="nil"/>
              <w:left w:val="nil"/>
              <w:bottom w:val="nil"/>
              <w:right w:val="nil"/>
            </w:tcBorders>
            <w:shd w:val="clear" w:color="auto" w:fill="auto"/>
            <w:noWrap/>
            <w:vAlign w:val="center"/>
            <w:hideMark/>
          </w:tcPr>
          <w:p w14:paraId="6B36F191"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855" w:type="dxa"/>
            <w:tcBorders>
              <w:top w:val="nil"/>
              <w:left w:val="nil"/>
              <w:bottom w:val="nil"/>
              <w:right w:val="nil"/>
            </w:tcBorders>
            <w:shd w:val="clear" w:color="auto" w:fill="auto"/>
            <w:vAlign w:val="center"/>
            <w:hideMark/>
          </w:tcPr>
          <w:p w14:paraId="35DE2CC1"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Patrinia monandra </w:t>
            </w:r>
            <w:r w:rsidRPr="00A65DA1">
              <w:rPr>
                <w:rFonts w:ascii="Times New Roman" w:eastAsia="等线" w:hAnsi="Times New Roman" w:cs="Times New Roman"/>
                <w:kern w:val="0"/>
                <w:sz w:val="18"/>
                <w:szCs w:val="18"/>
              </w:rPr>
              <w:t>C. B. Clarke</w:t>
            </w:r>
          </w:p>
        </w:tc>
        <w:tc>
          <w:tcPr>
            <w:tcW w:w="2029" w:type="dxa"/>
            <w:tcBorders>
              <w:top w:val="nil"/>
              <w:left w:val="nil"/>
              <w:bottom w:val="nil"/>
              <w:right w:val="nil"/>
            </w:tcBorders>
            <w:shd w:val="clear" w:color="auto" w:fill="auto"/>
            <w:vAlign w:val="center"/>
            <w:hideMark/>
          </w:tcPr>
          <w:p w14:paraId="2767C34E"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NC061006</w:t>
            </w:r>
          </w:p>
        </w:tc>
      </w:tr>
      <w:tr w:rsidR="00A65DA1" w:rsidRPr="00A65DA1" w14:paraId="69E26835" w14:textId="77777777" w:rsidTr="00404DEA">
        <w:trPr>
          <w:trHeight w:val="288"/>
        </w:trPr>
        <w:tc>
          <w:tcPr>
            <w:tcW w:w="1396" w:type="dxa"/>
            <w:tcBorders>
              <w:top w:val="nil"/>
              <w:left w:val="nil"/>
              <w:bottom w:val="nil"/>
              <w:right w:val="nil"/>
            </w:tcBorders>
            <w:shd w:val="clear" w:color="auto" w:fill="auto"/>
            <w:noWrap/>
            <w:vAlign w:val="center"/>
            <w:hideMark/>
          </w:tcPr>
          <w:p w14:paraId="1A7C6B7D"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855" w:type="dxa"/>
            <w:tcBorders>
              <w:top w:val="nil"/>
              <w:left w:val="nil"/>
              <w:bottom w:val="nil"/>
              <w:right w:val="nil"/>
            </w:tcBorders>
            <w:shd w:val="clear" w:color="auto" w:fill="auto"/>
            <w:vAlign w:val="center"/>
            <w:hideMark/>
          </w:tcPr>
          <w:p w14:paraId="32344904"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Kolkwitzia amabilis</w:t>
            </w:r>
            <w:r w:rsidRPr="00A65DA1">
              <w:rPr>
                <w:rFonts w:ascii="Times New Roman" w:eastAsia="等线" w:hAnsi="Times New Roman" w:cs="Times New Roman"/>
                <w:kern w:val="0"/>
                <w:sz w:val="18"/>
                <w:szCs w:val="18"/>
              </w:rPr>
              <w:t> Graebn.</w:t>
            </w:r>
          </w:p>
        </w:tc>
        <w:tc>
          <w:tcPr>
            <w:tcW w:w="2029" w:type="dxa"/>
            <w:tcBorders>
              <w:top w:val="nil"/>
              <w:left w:val="nil"/>
              <w:bottom w:val="nil"/>
              <w:right w:val="nil"/>
            </w:tcBorders>
            <w:shd w:val="clear" w:color="auto" w:fill="auto"/>
            <w:vAlign w:val="center"/>
            <w:hideMark/>
          </w:tcPr>
          <w:p w14:paraId="1AE1F78C"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NC029874</w:t>
            </w:r>
          </w:p>
        </w:tc>
      </w:tr>
      <w:tr w:rsidR="00A65DA1" w:rsidRPr="00A65DA1" w14:paraId="2CE14973" w14:textId="77777777" w:rsidTr="00404DEA">
        <w:trPr>
          <w:trHeight w:val="288"/>
        </w:trPr>
        <w:tc>
          <w:tcPr>
            <w:tcW w:w="1396" w:type="dxa"/>
            <w:tcBorders>
              <w:top w:val="nil"/>
              <w:left w:val="nil"/>
              <w:bottom w:val="nil"/>
              <w:right w:val="nil"/>
            </w:tcBorders>
            <w:shd w:val="clear" w:color="auto" w:fill="auto"/>
            <w:noWrap/>
            <w:vAlign w:val="center"/>
            <w:hideMark/>
          </w:tcPr>
          <w:p w14:paraId="2DC4BBDB"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855" w:type="dxa"/>
            <w:tcBorders>
              <w:top w:val="nil"/>
              <w:left w:val="nil"/>
              <w:bottom w:val="nil"/>
              <w:right w:val="nil"/>
            </w:tcBorders>
            <w:shd w:val="clear" w:color="auto" w:fill="auto"/>
            <w:vAlign w:val="center"/>
            <w:hideMark/>
          </w:tcPr>
          <w:p w14:paraId="6F678B09"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Diabelia sanguinea</w:t>
            </w:r>
            <w:r w:rsidRPr="00A65DA1">
              <w:rPr>
                <w:rFonts w:ascii="Times New Roman" w:eastAsia="等线" w:hAnsi="Times New Roman" w:cs="Times New Roman"/>
                <w:kern w:val="0"/>
                <w:sz w:val="18"/>
                <w:szCs w:val="18"/>
              </w:rPr>
              <w:t> (Makino) Landrein</w:t>
            </w:r>
          </w:p>
        </w:tc>
        <w:tc>
          <w:tcPr>
            <w:tcW w:w="2029" w:type="dxa"/>
            <w:tcBorders>
              <w:top w:val="nil"/>
              <w:left w:val="nil"/>
              <w:bottom w:val="nil"/>
              <w:right w:val="nil"/>
            </w:tcBorders>
            <w:shd w:val="clear" w:color="auto" w:fill="auto"/>
            <w:vAlign w:val="center"/>
            <w:hideMark/>
          </w:tcPr>
          <w:p w14:paraId="724DC73C"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NC045193</w:t>
            </w:r>
          </w:p>
        </w:tc>
      </w:tr>
      <w:tr w:rsidR="00A65DA1" w:rsidRPr="00A65DA1" w14:paraId="33B14431" w14:textId="77777777" w:rsidTr="00404DEA">
        <w:trPr>
          <w:trHeight w:val="288"/>
        </w:trPr>
        <w:tc>
          <w:tcPr>
            <w:tcW w:w="1396" w:type="dxa"/>
            <w:tcBorders>
              <w:top w:val="nil"/>
              <w:left w:val="nil"/>
              <w:bottom w:val="nil"/>
              <w:right w:val="nil"/>
            </w:tcBorders>
            <w:shd w:val="clear" w:color="auto" w:fill="auto"/>
            <w:noWrap/>
            <w:vAlign w:val="center"/>
            <w:hideMark/>
          </w:tcPr>
          <w:p w14:paraId="59CB95F8"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855" w:type="dxa"/>
            <w:tcBorders>
              <w:top w:val="nil"/>
              <w:left w:val="nil"/>
              <w:bottom w:val="nil"/>
              <w:right w:val="nil"/>
            </w:tcBorders>
            <w:shd w:val="clear" w:color="auto" w:fill="auto"/>
            <w:vAlign w:val="center"/>
            <w:hideMark/>
          </w:tcPr>
          <w:p w14:paraId="72453916"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Dipelta yunnanensis</w:t>
            </w:r>
            <w:r w:rsidRPr="00A65DA1">
              <w:rPr>
                <w:rFonts w:ascii="Times New Roman" w:eastAsia="等线" w:hAnsi="Times New Roman" w:cs="Times New Roman"/>
                <w:kern w:val="0"/>
                <w:sz w:val="18"/>
                <w:szCs w:val="18"/>
              </w:rPr>
              <w:t> Franch.</w:t>
            </w:r>
          </w:p>
        </w:tc>
        <w:tc>
          <w:tcPr>
            <w:tcW w:w="2029" w:type="dxa"/>
            <w:tcBorders>
              <w:top w:val="nil"/>
              <w:left w:val="nil"/>
              <w:bottom w:val="nil"/>
              <w:right w:val="nil"/>
            </w:tcBorders>
            <w:shd w:val="clear" w:color="auto" w:fill="auto"/>
            <w:vAlign w:val="center"/>
            <w:hideMark/>
          </w:tcPr>
          <w:p w14:paraId="64ABF3B5"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NC042201</w:t>
            </w:r>
          </w:p>
        </w:tc>
      </w:tr>
      <w:tr w:rsidR="00A65DA1" w:rsidRPr="00A65DA1" w14:paraId="022F9482" w14:textId="77777777" w:rsidTr="00404DEA">
        <w:trPr>
          <w:trHeight w:val="288"/>
        </w:trPr>
        <w:tc>
          <w:tcPr>
            <w:tcW w:w="1396" w:type="dxa"/>
            <w:tcBorders>
              <w:top w:val="nil"/>
              <w:left w:val="nil"/>
              <w:bottom w:val="nil"/>
              <w:right w:val="nil"/>
            </w:tcBorders>
            <w:shd w:val="clear" w:color="auto" w:fill="auto"/>
            <w:noWrap/>
            <w:vAlign w:val="center"/>
            <w:hideMark/>
          </w:tcPr>
          <w:p w14:paraId="3291D2AF"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855" w:type="dxa"/>
            <w:tcBorders>
              <w:top w:val="nil"/>
              <w:left w:val="nil"/>
              <w:bottom w:val="nil"/>
              <w:right w:val="nil"/>
            </w:tcBorders>
            <w:shd w:val="clear" w:color="auto" w:fill="auto"/>
            <w:vAlign w:val="center"/>
            <w:hideMark/>
          </w:tcPr>
          <w:p w14:paraId="1F4C56F9"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Abelia chinensis </w:t>
            </w:r>
            <w:r w:rsidRPr="00A65DA1">
              <w:rPr>
                <w:rFonts w:ascii="Times New Roman" w:eastAsia="等线" w:hAnsi="Times New Roman" w:cs="Times New Roman"/>
                <w:kern w:val="0"/>
                <w:sz w:val="18"/>
                <w:szCs w:val="18"/>
              </w:rPr>
              <w:t>R. Br.</w:t>
            </w:r>
          </w:p>
        </w:tc>
        <w:tc>
          <w:tcPr>
            <w:tcW w:w="2029" w:type="dxa"/>
            <w:tcBorders>
              <w:top w:val="nil"/>
              <w:left w:val="nil"/>
              <w:bottom w:val="nil"/>
              <w:right w:val="nil"/>
            </w:tcBorders>
            <w:shd w:val="clear" w:color="auto" w:fill="auto"/>
            <w:vAlign w:val="center"/>
            <w:hideMark/>
          </w:tcPr>
          <w:p w14:paraId="4EB1484D"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NC_045043</w:t>
            </w:r>
          </w:p>
        </w:tc>
      </w:tr>
      <w:tr w:rsidR="00A65DA1" w:rsidRPr="00A65DA1" w14:paraId="70BA32AF" w14:textId="77777777" w:rsidTr="00404DEA">
        <w:trPr>
          <w:trHeight w:val="288"/>
        </w:trPr>
        <w:tc>
          <w:tcPr>
            <w:tcW w:w="1396" w:type="dxa"/>
            <w:tcBorders>
              <w:top w:val="nil"/>
              <w:left w:val="nil"/>
              <w:bottom w:val="nil"/>
              <w:right w:val="nil"/>
            </w:tcBorders>
            <w:shd w:val="clear" w:color="auto" w:fill="auto"/>
            <w:noWrap/>
            <w:vAlign w:val="center"/>
            <w:hideMark/>
          </w:tcPr>
          <w:p w14:paraId="7660ED3B"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855" w:type="dxa"/>
            <w:tcBorders>
              <w:top w:val="nil"/>
              <w:left w:val="nil"/>
              <w:bottom w:val="nil"/>
              <w:right w:val="nil"/>
            </w:tcBorders>
            <w:shd w:val="clear" w:color="auto" w:fill="auto"/>
            <w:vAlign w:val="center"/>
            <w:hideMark/>
          </w:tcPr>
          <w:p w14:paraId="7F79DE81"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Linnaea borealis</w:t>
            </w:r>
            <w:r w:rsidRPr="00A65DA1">
              <w:rPr>
                <w:rFonts w:ascii="Times New Roman" w:eastAsia="等线" w:hAnsi="Times New Roman" w:cs="Times New Roman"/>
                <w:kern w:val="0"/>
                <w:sz w:val="18"/>
                <w:szCs w:val="18"/>
              </w:rPr>
              <w:t> L.</w:t>
            </w:r>
          </w:p>
        </w:tc>
        <w:tc>
          <w:tcPr>
            <w:tcW w:w="2029" w:type="dxa"/>
            <w:tcBorders>
              <w:top w:val="nil"/>
              <w:left w:val="nil"/>
              <w:bottom w:val="nil"/>
              <w:right w:val="nil"/>
            </w:tcBorders>
            <w:shd w:val="clear" w:color="auto" w:fill="auto"/>
            <w:vAlign w:val="center"/>
            <w:hideMark/>
          </w:tcPr>
          <w:p w14:paraId="0159E531"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MN548092</w:t>
            </w:r>
          </w:p>
        </w:tc>
      </w:tr>
      <w:tr w:rsidR="00A65DA1" w:rsidRPr="00A65DA1" w14:paraId="70F01997" w14:textId="77777777" w:rsidTr="00404DEA">
        <w:trPr>
          <w:trHeight w:val="288"/>
        </w:trPr>
        <w:tc>
          <w:tcPr>
            <w:tcW w:w="1396" w:type="dxa"/>
            <w:tcBorders>
              <w:top w:val="nil"/>
              <w:left w:val="nil"/>
              <w:bottom w:val="nil"/>
              <w:right w:val="nil"/>
            </w:tcBorders>
            <w:shd w:val="clear" w:color="auto" w:fill="auto"/>
            <w:noWrap/>
            <w:vAlign w:val="center"/>
            <w:hideMark/>
          </w:tcPr>
          <w:p w14:paraId="32375205"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855" w:type="dxa"/>
            <w:tcBorders>
              <w:top w:val="nil"/>
              <w:left w:val="nil"/>
              <w:bottom w:val="nil"/>
              <w:right w:val="nil"/>
            </w:tcBorders>
            <w:shd w:val="clear" w:color="auto" w:fill="auto"/>
            <w:vAlign w:val="center"/>
            <w:hideMark/>
          </w:tcPr>
          <w:p w14:paraId="0F526528"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Acanthocalyx alba</w:t>
            </w:r>
            <w:r w:rsidRPr="00A65DA1">
              <w:rPr>
                <w:rFonts w:ascii="Times New Roman" w:eastAsia="等线" w:hAnsi="Times New Roman" w:cs="Times New Roman"/>
                <w:kern w:val="0"/>
                <w:sz w:val="18"/>
                <w:szCs w:val="18"/>
              </w:rPr>
              <w:t> (Hand.-Mazz.) M.J.Cannon</w:t>
            </w:r>
          </w:p>
        </w:tc>
        <w:tc>
          <w:tcPr>
            <w:tcW w:w="2029" w:type="dxa"/>
            <w:tcBorders>
              <w:top w:val="nil"/>
              <w:left w:val="nil"/>
              <w:bottom w:val="nil"/>
              <w:right w:val="nil"/>
            </w:tcBorders>
            <w:shd w:val="clear" w:color="auto" w:fill="auto"/>
            <w:vAlign w:val="center"/>
            <w:hideMark/>
          </w:tcPr>
          <w:p w14:paraId="66FF731D"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NC045055</w:t>
            </w:r>
          </w:p>
        </w:tc>
      </w:tr>
      <w:tr w:rsidR="00A65DA1" w:rsidRPr="00A65DA1" w14:paraId="5FBE46BD" w14:textId="77777777" w:rsidTr="00404DEA">
        <w:trPr>
          <w:trHeight w:val="288"/>
        </w:trPr>
        <w:tc>
          <w:tcPr>
            <w:tcW w:w="1396" w:type="dxa"/>
            <w:tcBorders>
              <w:top w:val="nil"/>
              <w:left w:val="nil"/>
              <w:bottom w:val="nil"/>
              <w:right w:val="nil"/>
            </w:tcBorders>
            <w:shd w:val="clear" w:color="auto" w:fill="auto"/>
            <w:noWrap/>
            <w:vAlign w:val="center"/>
            <w:hideMark/>
          </w:tcPr>
          <w:p w14:paraId="4612B1F0"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855" w:type="dxa"/>
            <w:tcBorders>
              <w:top w:val="nil"/>
              <w:left w:val="nil"/>
              <w:bottom w:val="nil"/>
              <w:right w:val="nil"/>
            </w:tcBorders>
            <w:shd w:val="clear" w:color="auto" w:fill="auto"/>
            <w:vAlign w:val="center"/>
            <w:hideMark/>
          </w:tcPr>
          <w:p w14:paraId="5641163C"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Acanthocalyx nepalensis </w:t>
            </w:r>
            <w:r w:rsidRPr="00A65DA1">
              <w:rPr>
                <w:rFonts w:ascii="Times New Roman" w:eastAsia="等线" w:hAnsi="Times New Roman" w:cs="Times New Roman"/>
                <w:kern w:val="0"/>
                <w:sz w:val="18"/>
                <w:szCs w:val="18"/>
              </w:rPr>
              <w:t>(D. Don) M. Cannon</w:t>
            </w:r>
          </w:p>
        </w:tc>
        <w:tc>
          <w:tcPr>
            <w:tcW w:w="2029" w:type="dxa"/>
            <w:tcBorders>
              <w:top w:val="nil"/>
              <w:left w:val="nil"/>
              <w:bottom w:val="nil"/>
              <w:right w:val="nil"/>
            </w:tcBorders>
            <w:shd w:val="clear" w:color="auto" w:fill="auto"/>
            <w:vAlign w:val="center"/>
            <w:hideMark/>
          </w:tcPr>
          <w:p w14:paraId="19FED1AB"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MW053690</w:t>
            </w:r>
          </w:p>
        </w:tc>
      </w:tr>
      <w:tr w:rsidR="00A65DA1" w:rsidRPr="00A65DA1" w14:paraId="2DC99704" w14:textId="77777777" w:rsidTr="00404DEA">
        <w:trPr>
          <w:trHeight w:val="288"/>
        </w:trPr>
        <w:tc>
          <w:tcPr>
            <w:tcW w:w="1396" w:type="dxa"/>
            <w:tcBorders>
              <w:top w:val="nil"/>
              <w:left w:val="nil"/>
              <w:bottom w:val="nil"/>
              <w:right w:val="nil"/>
            </w:tcBorders>
            <w:shd w:val="clear" w:color="auto" w:fill="auto"/>
            <w:noWrap/>
            <w:vAlign w:val="center"/>
            <w:hideMark/>
          </w:tcPr>
          <w:p w14:paraId="21ACB4A7"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855" w:type="dxa"/>
            <w:tcBorders>
              <w:top w:val="nil"/>
              <w:left w:val="nil"/>
              <w:bottom w:val="nil"/>
              <w:right w:val="nil"/>
            </w:tcBorders>
            <w:shd w:val="clear" w:color="auto" w:fill="auto"/>
            <w:vAlign w:val="center"/>
            <w:hideMark/>
          </w:tcPr>
          <w:p w14:paraId="799B2509"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Morina longifolia</w:t>
            </w:r>
            <w:r w:rsidRPr="00A65DA1">
              <w:rPr>
                <w:rFonts w:ascii="Times New Roman" w:eastAsia="等线" w:hAnsi="Times New Roman" w:cs="Times New Roman"/>
                <w:kern w:val="0"/>
                <w:sz w:val="18"/>
                <w:szCs w:val="18"/>
              </w:rPr>
              <w:t> Wall. ex DC</w:t>
            </w:r>
          </w:p>
        </w:tc>
        <w:tc>
          <w:tcPr>
            <w:tcW w:w="2029" w:type="dxa"/>
            <w:tcBorders>
              <w:top w:val="nil"/>
              <w:left w:val="nil"/>
              <w:bottom w:val="nil"/>
              <w:right w:val="nil"/>
            </w:tcBorders>
            <w:shd w:val="clear" w:color="auto" w:fill="auto"/>
            <w:vAlign w:val="center"/>
            <w:hideMark/>
          </w:tcPr>
          <w:p w14:paraId="4FE8B737"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NC045046</w:t>
            </w:r>
          </w:p>
        </w:tc>
      </w:tr>
      <w:tr w:rsidR="00A65DA1" w:rsidRPr="00A65DA1" w14:paraId="0266C6D0" w14:textId="77777777" w:rsidTr="00404DEA">
        <w:trPr>
          <w:trHeight w:val="288"/>
        </w:trPr>
        <w:tc>
          <w:tcPr>
            <w:tcW w:w="1396" w:type="dxa"/>
            <w:tcBorders>
              <w:top w:val="nil"/>
              <w:left w:val="nil"/>
              <w:bottom w:val="nil"/>
              <w:right w:val="nil"/>
            </w:tcBorders>
            <w:shd w:val="clear" w:color="auto" w:fill="auto"/>
            <w:noWrap/>
            <w:vAlign w:val="center"/>
            <w:hideMark/>
          </w:tcPr>
          <w:p w14:paraId="29B34CB8"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855" w:type="dxa"/>
            <w:tcBorders>
              <w:top w:val="nil"/>
              <w:left w:val="nil"/>
              <w:bottom w:val="nil"/>
              <w:right w:val="nil"/>
            </w:tcBorders>
            <w:shd w:val="clear" w:color="auto" w:fill="auto"/>
            <w:vAlign w:val="center"/>
            <w:hideMark/>
          </w:tcPr>
          <w:p w14:paraId="5E9307A2"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Morina chinensis</w:t>
            </w:r>
            <w:r w:rsidRPr="00A65DA1">
              <w:rPr>
                <w:rFonts w:ascii="Times New Roman" w:eastAsia="等线" w:hAnsi="Times New Roman" w:cs="Times New Roman"/>
                <w:kern w:val="0"/>
                <w:sz w:val="18"/>
                <w:szCs w:val="18"/>
              </w:rPr>
              <w:t> Y.Y.Pai</w:t>
            </w:r>
          </w:p>
        </w:tc>
        <w:tc>
          <w:tcPr>
            <w:tcW w:w="2029" w:type="dxa"/>
            <w:tcBorders>
              <w:top w:val="nil"/>
              <w:left w:val="nil"/>
              <w:bottom w:val="nil"/>
              <w:right w:val="nil"/>
            </w:tcBorders>
            <w:shd w:val="clear" w:color="auto" w:fill="auto"/>
            <w:vAlign w:val="center"/>
            <w:hideMark/>
          </w:tcPr>
          <w:p w14:paraId="4998B50E"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NC069295</w:t>
            </w:r>
          </w:p>
        </w:tc>
      </w:tr>
      <w:tr w:rsidR="00A65DA1" w:rsidRPr="00A65DA1" w14:paraId="1E78078C" w14:textId="77777777" w:rsidTr="00404DEA">
        <w:trPr>
          <w:trHeight w:val="288"/>
        </w:trPr>
        <w:tc>
          <w:tcPr>
            <w:tcW w:w="1396" w:type="dxa"/>
            <w:tcBorders>
              <w:top w:val="nil"/>
              <w:left w:val="nil"/>
              <w:bottom w:val="nil"/>
              <w:right w:val="nil"/>
            </w:tcBorders>
            <w:shd w:val="clear" w:color="auto" w:fill="auto"/>
            <w:noWrap/>
            <w:vAlign w:val="center"/>
            <w:hideMark/>
          </w:tcPr>
          <w:p w14:paraId="3BE5BC2E"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855" w:type="dxa"/>
            <w:tcBorders>
              <w:top w:val="nil"/>
              <w:left w:val="nil"/>
              <w:bottom w:val="nil"/>
              <w:right w:val="nil"/>
            </w:tcBorders>
            <w:shd w:val="clear" w:color="auto" w:fill="auto"/>
            <w:vAlign w:val="center"/>
            <w:hideMark/>
          </w:tcPr>
          <w:p w14:paraId="77710767"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Zabelia dielsii</w:t>
            </w:r>
            <w:r w:rsidRPr="00A65DA1">
              <w:rPr>
                <w:rFonts w:ascii="Times New Roman" w:eastAsia="等线" w:hAnsi="Times New Roman" w:cs="Times New Roman"/>
                <w:kern w:val="0"/>
                <w:sz w:val="18"/>
                <w:szCs w:val="18"/>
              </w:rPr>
              <w:t> (Graebn.) Makino</w:t>
            </w:r>
          </w:p>
        </w:tc>
        <w:tc>
          <w:tcPr>
            <w:tcW w:w="2029" w:type="dxa"/>
            <w:tcBorders>
              <w:top w:val="nil"/>
              <w:left w:val="nil"/>
              <w:bottom w:val="nil"/>
              <w:right w:val="nil"/>
            </w:tcBorders>
            <w:shd w:val="clear" w:color="auto" w:fill="auto"/>
            <w:vAlign w:val="center"/>
            <w:hideMark/>
          </w:tcPr>
          <w:p w14:paraId="4635F154"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NC046599</w:t>
            </w:r>
          </w:p>
        </w:tc>
      </w:tr>
      <w:tr w:rsidR="00A65DA1" w:rsidRPr="00A65DA1" w14:paraId="2D8F0D0C" w14:textId="77777777" w:rsidTr="00404DEA">
        <w:trPr>
          <w:trHeight w:val="288"/>
        </w:trPr>
        <w:tc>
          <w:tcPr>
            <w:tcW w:w="1396" w:type="dxa"/>
            <w:tcBorders>
              <w:top w:val="nil"/>
              <w:left w:val="nil"/>
              <w:bottom w:val="nil"/>
              <w:right w:val="nil"/>
            </w:tcBorders>
            <w:shd w:val="clear" w:color="auto" w:fill="auto"/>
            <w:noWrap/>
            <w:vAlign w:val="center"/>
            <w:hideMark/>
          </w:tcPr>
          <w:p w14:paraId="7DC64C23"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855" w:type="dxa"/>
            <w:tcBorders>
              <w:top w:val="nil"/>
              <w:left w:val="nil"/>
              <w:bottom w:val="nil"/>
              <w:right w:val="nil"/>
            </w:tcBorders>
            <w:shd w:val="clear" w:color="auto" w:fill="auto"/>
            <w:vAlign w:val="center"/>
            <w:hideMark/>
          </w:tcPr>
          <w:p w14:paraId="3B63E974"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Zabelia biflora </w:t>
            </w:r>
            <w:r w:rsidRPr="00A65DA1">
              <w:rPr>
                <w:rFonts w:ascii="Times New Roman" w:eastAsia="等线" w:hAnsi="Times New Roman" w:cs="Times New Roman"/>
                <w:kern w:val="0"/>
                <w:sz w:val="18"/>
                <w:szCs w:val="18"/>
              </w:rPr>
              <w:t>(Turcz.) Makino ex Hisauti &amp; H.Hara</w:t>
            </w:r>
          </w:p>
        </w:tc>
        <w:tc>
          <w:tcPr>
            <w:tcW w:w="2029" w:type="dxa"/>
            <w:tcBorders>
              <w:top w:val="nil"/>
              <w:left w:val="nil"/>
              <w:bottom w:val="nil"/>
              <w:right w:val="nil"/>
            </w:tcBorders>
            <w:shd w:val="clear" w:color="auto" w:fill="auto"/>
            <w:vAlign w:val="center"/>
            <w:hideMark/>
          </w:tcPr>
          <w:p w14:paraId="02FFE208"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NC045063</w:t>
            </w:r>
          </w:p>
        </w:tc>
      </w:tr>
      <w:tr w:rsidR="00A65DA1" w:rsidRPr="00A65DA1" w14:paraId="671A367F" w14:textId="77777777" w:rsidTr="00404DEA">
        <w:trPr>
          <w:trHeight w:val="288"/>
        </w:trPr>
        <w:tc>
          <w:tcPr>
            <w:tcW w:w="1396" w:type="dxa"/>
            <w:tcBorders>
              <w:top w:val="nil"/>
              <w:left w:val="nil"/>
              <w:bottom w:val="nil"/>
              <w:right w:val="nil"/>
            </w:tcBorders>
            <w:shd w:val="clear" w:color="auto" w:fill="auto"/>
            <w:noWrap/>
            <w:vAlign w:val="center"/>
            <w:hideMark/>
          </w:tcPr>
          <w:p w14:paraId="63F44B6B"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855" w:type="dxa"/>
            <w:tcBorders>
              <w:top w:val="nil"/>
              <w:left w:val="nil"/>
              <w:bottom w:val="nil"/>
              <w:right w:val="nil"/>
            </w:tcBorders>
            <w:shd w:val="clear" w:color="auto" w:fill="auto"/>
            <w:vAlign w:val="center"/>
            <w:hideMark/>
          </w:tcPr>
          <w:p w14:paraId="2DFE3258"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Lonicera ferdinandi</w:t>
            </w:r>
            <w:r w:rsidRPr="00A65DA1">
              <w:rPr>
                <w:rFonts w:ascii="Times New Roman" w:eastAsia="等线" w:hAnsi="Times New Roman" w:cs="Times New Roman"/>
                <w:kern w:val="0"/>
                <w:sz w:val="18"/>
                <w:szCs w:val="18"/>
              </w:rPr>
              <w:t> Franch.</w:t>
            </w:r>
          </w:p>
        </w:tc>
        <w:tc>
          <w:tcPr>
            <w:tcW w:w="2029" w:type="dxa"/>
            <w:tcBorders>
              <w:top w:val="nil"/>
              <w:left w:val="nil"/>
              <w:bottom w:val="nil"/>
              <w:right w:val="nil"/>
            </w:tcBorders>
            <w:shd w:val="clear" w:color="auto" w:fill="auto"/>
            <w:vAlign w:val="center"/>
            <w:hideMark/>
          </w:tcPr>
          <w:p w14:paraId="0BDE3815"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NC040963</w:t>
            </w:r>
          </w:p>
        </w:tc>
      </w:tr>
      <w:tr w:rsidR="00A65DA1" w:rsidRPr="00A65DA1" w14:paraId="6C97B52D" w14:textId="77777777" w:rsidTr="00404DEA">
        <w:trPr>
          <w:trHeight w:val="288"/>
        </w:trPr>
        <w:tc>
          <w:tcPr>
            <w:tcW w:w="1396" w:type="dxa"/>
            <w:tcBorders>
              <w:top w:val="nil"/>
              <w:left w:val="nil"/>
              <w:bottom w:val="nil"/>
              <w:right w:val="nil"/>
            </w:tcBorders>
            <w:shd w:val="clear" w:color="auto" w:fill="auto"/>
            <w:noWrap/>
            <w:vAlign w:val="center"/>
            <w:hideMark/>
          </w:tcPr>
          <w:p w14:paraId="73A9A12B"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855" w:type="dxa"/>
            <w:tcBorders>
              <w:top w:val="nil"/>
              <w:left w:val="nil"/>
              <w:bottom w:val="nil"/>
              <w:right w:val="nil"/>
            </w:tcBorders>
            <w:shd w:val="clear" w:color="auto" w:fill="auto"/>
            <w:vAlign w:val="center"/>
            <w:hideMark/>
          </w:tcPr>
          <w:p w14:paraId="4D98D233"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Lonicera japonica </w:t>
            </w:r>
            <w:r w:rsidRPr="00A65DA1">
              <w:rPr>
                <w:rFonts w:ascii="Times New Roman" w:eastAsia="等线" w:hAnsi="Times New Roman" w:cs="Times New Roman"/>
                <w:kern w:val="0"/>
                <w:sz w:val="18"/>
                <w:szCs w:val="18"/>
              </w:rPr>
              <w:t>Thunb.</w:t>
            </w:r>
          </w:p>
        </w:tc>
        <w:tc>
          <w:tcPr>
            <w:tcW w:w="2029" w:type="dxa"/>
            <w:tcBorders>
              <w:top w:val="nil"/>
              <w:left w:val="nil"/>
              <w:bottom w:val="nil"/>
              <w:right w:val="nil"/>
            </w:tcBorders>
            <w:shd w:val="clear" w:color="auto" w:fill="auto"/>
            <w:vAlign w:val="center"/>
            <w:hideMark/>
          </w:tcPr>
          <w:p w14:paraId="7AC4D7CC"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MZ779026</w:t>
            </w:r>
          </w:p>
        </w:tc>
      </w:tr>
      <w:tr w:rsidR="00A65DA1" w:rsidRPr="00A65DA1" w14:paraId="4722BCA5" w14:textId="77777777" w:rsidTr="00404DEA">
        <w:trPr>
          <w:trHeight w:val="288"/>
        </w:trPr>
        <w:tc>
          <w:tcPr>
            <w:tcW w:w="1396" w:type="dxa"/>
            <w:tcBorders>
              <w:top w:val="nil"/>
              <w:left w:val="nil"/>
              <w:bottom w:val="nil"/>
              <w:right w:val="nil"/>
            </w:tcBorders>
            <w:shd w:val="clear" w:color="auto" w:fill="auto"/>
            <w:noWrap/>
            <w:vAlign w:val="center"/>
            <w:hideMark/>
          </w:tcPr>
          <w:p w14:paraId="130E7A28"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855" w:type="dxa"/>
            <w:tcBorders>
              <w:top w:val="nil"/>
              <w:left w:val="nil"/>
              <w:bottom w:val="nil"/>
              <w:right w:val="nil"/>
            </w:tcBorders>
            <w:shd w:val="clear" w:color="auto" w:fill="auto"/>
            <w:vAlign w:val="center"/>
            <w:hideMark/>
          </w:tcPr>
          <w:p w14:paraId="2D711F48"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Lonicera tangutica </w:t>
            </w:r>
            <w:r w:rsidRPr="00A65DA1">
              <w:rPr>
                <w:rFonts w:ascii="Times New Roman" w:eastAsia="等线" w:hAnsi="Times New Roman" w:cs="Times New Roman"/>
                <w:kern w:val="0"/>
                <w:sz w:val="18"/>
                <w:szCs w:val="18"/>
              </w:rPr>
              <w:t>Maxim.</w:t>
            </w:r>
          </w:p>
        </w:tc>
        <w:tc>
          <w:tcPr>
            <w:tcW w:w="2029" w:type="dxa"/>
            <w:tcBorders>
              <w:top w:val="nil"/>
              <w:left w:val="nil"/>
              <w:bottom w:val="nil"/>
              <w:right w:val="nil"/>
            </w:tcBorders>
            <w:shd w:val="clear" w:color="auto" w:fill="auto"/>
            <w:vAlign w:val="center"/>
            <w:hideMark/>
          </w:tcPr>
          <w:p w14:paraId="67C9E352"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OP388442</w:t>
            </w:r>
          </w:p>
        </w:tc>
      </w:tr>
      <w:tr w:rsidR="00A65DA1" w:rsidRPr="00A65DA1" w14:paraId="1DA944AA" w14:textId="77777777" w:rsidTr="00404DEA">
        <w:trPr>
          <w:trHeight w:val="288"/>
        </w:trPr>
        <w:tc>
          <w:tcPr>
            <w:tcW w:w="1396" w:type="dxa"/>
            <w:tcBorders>
              <w:top w:val="nil"/>
              <w:left w:val="nil"/>
              <w:bottom w:val="nil"/>
              <w:right w:val="nil"/>
            </w:tcBorders>
            <w:shd w:val="clear" w:color="auto" w:fill="auto"/>
            <w:noWrap/>
            <w:vAlign w:val="center"/>
            <w:hideMark/>
          </w:tcPr>
          <w:p w14:paraId="1AABE973"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855" w:type="dxa"/>
            <w:tcBorders>
              <w:top w:val="nil"/>
              <w:left w:val="nil"/>
              <w:bottom w:val="nil"/>
              <w:right w:val="nil"/>
            </w:tcBorders>
            <w:shd w:val="clear" w:color="auto" w:fill="auto"/>
            <w:vAlign w:val="center"/>
            <w:hideMark/>
          </w:tcPr>
          <w:p w14:paraId="50279CA5"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Lonicera confusa </w:t>
            </w:r>
            <w:r w:rsidRPr="00A65DA1">
              <w:rPr>
                <w:rFonts w:ascii="Times New Roman" w:eastAsia="等线" w:hAnsi="Times New Roman" w:cs="Times New Roman"/>
                <w:kern w:val="0"/>
                <w:sz w:val="18"/>
                <w:szCs w:val="18"/>
              </w:rPr>
              <w:t>DC.</w:t>
            </w:r>
          </w:p>
        </w:tc>
        <w:tc>
          <w:tcPr>
            <w:tcW w:w="2029" w:type="dxa"/>
            <w:tcBorders>
              <w:top w:val="nil"/>
              <w:left w:val="nil"/>
              <w:bottom w:val="nil"/>
              <w:right w:val="nil"/>
            </w:tcBorders>
            <w:shd w:val="clear" w:color="auto" w:fill="auto"/>
            <w:vAlign w:val="center"/>
            <w:hideMark/>
          </w:tcPr>
          <w:p w14:paraId="1AB144CE"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NC045045</w:t>
            </w:r>
          </w:p>
        </w:tc>
      </w:tr>
      <w:tr w:rsidR="00A65DA1" w:rsidRPr="00A65DA1" w14:paraId="52FE7AE5" w14:textId="77777777" w:rsidTr="00404DEA">
        <w:trPr>
          <w:trHeight w:val="288"/>
        </w:trPr>
        <w:tc>
          <w:tcPr>
            <w:tcW w:w="1396" w:type="dxa"/>
            <w:tcBorders>
              <w:top w:val="nil"/>
              <w:left w:val="nil"/>
              <w:bottom w:val="nil"/>
              <w:right w:val="nil"/>
            </w:tcBorders>
            <w:shd w:val="clear" w:color="auto" w:fill="auto"/>
            <w:noWrap/>
            <w:vAlign w:val="center"/>
            <w:hideMark/>
          </w:tcPr>
          <w:p w14:paraId="01BBFF95"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855" w:type="dxa"/>
            <w:tcBorders>
              <w:top w:val="nil"/>
              <w:left w:val="nil"/>
              <w:bottom w:val="nil"/>
              <w:right w:val="nil"/>
            </w:tcBorders>
            <w:shd w:val="clear" w:color="auto" w:fill="auto"/>
            <w:vAlign w:val="center"/>
            <w:hideMark/>
          </w:tcPr>
          <w:p w14:paraId="2448B818"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Symphoricarpos sinensis</w:t>
            </w:r>
            <w:r w:rsidRPr="00A65DA1">
              <w:rPr>
                <w:rFonts w:ascii="Times New Roman" w:eastAsia="等线" w:hAnsi="Times New Roman" w:cs="Times New Roman"/>
                <w:kern w:val="0"/>
                <w:sz w:val="18"/>
                <w:szCs w:val="18"/>
              </w:rPr>
              <w:t> Rehder</w:t>
            </w:r>
          </w:p>
        </w:tc>
        <w:tc>
          <w:tcPr>
            <w:tcW w:w="2029" w:type="dxa"/>
            <w:tcBorders>
              <w:top w:val="nil"/>
              <w:left w:val="nil"/>
              <w:bottom w:val="nil"/>
              <w:right w:val="nil"/>
            </w:tcBorders>
            <w:shd w:val="clear" w:color="auto" w:fill="auto"/>
            <w:vAlign w:val="center"/>
            <w:hideMark/>
          </w:tcPr>
          <w:p w14:paraId="14CB36B5"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NC054265</w:t>
            </w:r>
          </w:p>
        </w:tc>
      </w:tr>
      <w:tr w:rsidR="00A65DA1" w:rsidRPr="00A65DA1" w14:paraId="658A0377" w14:textId="77777777" w:rsidTr="00404DEA">
        <w:trPr>
          <w:trHeight w:val="288"/>
        </w:trPr>
        <w:tc>
          <w:tcPr>
            <w:tcW w:w="1396" w:type="dxa"/>
            <w:tcBorders>
              <w:top w:val="nil"/>
              <w:left w:val="nil"/>
              <w:bottom w:val="nil"/>
              <w:right w:val="nil"/>
            </w:tcBorders>
            <w:shd w:val="clear" w:color="auto" w:fill="auto"/>
            <w:noWrap/>
            <w:vAlign w:val="center"/>
            <w:hideMark/>
          </w:tcPr>
          <w:p w14:paraId="07BD856D"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855" w:type="dxa"/>
            <w:tcBorders>
              <w:top w:val="nil"/>
              <w:left w:val="nil"/>
              <w:bottom w:val="nil"/>
              <w:right w:val="nil"/>
            </w:tcBorders>
            <w:shd w:val="clear" w:color="auto" w:fill="auto"/>
            <w:vAlign w:val="center"/>
            <w:hideMark/>
          </w:tcPr>
          <w:p w14:paraId="0CB45F19"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Leycesteria formosa</w:t>
            </w:r>
            <w:r w:rsidRPr="00A65DA1">
              <w:rPr>
                <w:rFonts w:ascii="Times New Roman" w:eastAsia="等线" w:hAnsi="Times New Roman" w:cs="Times New Roman"/>
                <w:kern w:val="0"/>
                <w:sz w:val="18"/>
                <w:szCs w:val="18"/>
              </w:rPr>
              <w:t> Wall.</w:t>
            </w:r>
          </w:p>
        </w:tc>
        <w:tc>
          <w:tcPr>
            <w:tcW w:w="2029" w:type="dxa"/>
            <w:tcBorders>
              <w:top w:val="nil"/>
              <w:left w:val="nil"/>
              <w:bottom w:val="nil"/>
              <w:right w:val="nil"/>
            </w:tcBorders>
            <w:shd w:val="clear" w:color="auto" w:fill="auto"/>
            <w:vAlign w:val="center"/>
            <w:hideMark/>
          </w:tcPr>
          <w:p w14:paraId="7EB0F3E8"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NC057000</w:t>
            </w:r>
          </w:p>
        </w:tc>
      </w:tr>
      <w:tr w:rsidR="00A65DA1" w:rsidRPr="00A65DA1" w14:paraId="18F24E32" w14:textId="77777777" w:rsidTr="00404DEA">
        <w:trPr>
          <w:trHeight w:val="288"/>
        </w:trPr>
        <w:tc>
          <w:tcPr>
            <w:tcW w:w="1396" w:type="dxa"/>
            <w:tcBorders>
              <w:top w:val="nil"/>
              <w:left w:val="nil"/>
              <w:bottom w:val="nil"/>
              <w:right w:val="nil"/>
            </w:tcBorders>
            <w:shd w:val="clear" w:color="auto" w:fill="auto"/>
            <w:noWrap/>
            <w:vAlign w:val="center"/>
            <w:hideMark/>
          </w:tcPr>
          <w:p w14:paraId="7AB3D38E"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855" w:type="dxa"/>
            <w:tcBorders>
              <w:top w:val="nil"/>
              <w:left w:val="nil"/>
              <w:bottom w:val="nil"/>
              <w:right w:val="nil"/>
            </w:tcBorders>
            <w:shd w:val="clear" w:color="auto" w:fill="auto"/>
            <w:vAlign w:val="center"/>
            <w:hideMark/>
          </w:tcPr>
          <w:p w14:paraId="5FC7DAEE"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Triosteum</w:t>
            </w:r>
            <w:r w:rsidRPr="00A65DA1">
              <w:rPr>
                <w:rFonts w:ascii="Times New Roman" w:eastAsia="等线" w:hAnsi="Times New Roman" w:cs="Times New Roman"/>
                <w:kern w:val="0"/>
                <w:sz w:val="18"/>
                <w:szCs w:val="18"/>
              </w:rPr>
              <w:t> </w:t>
            </w:r>
            <w:r w:rsidRPr="00A65DA1">
              <w:rPr>
                <w:rFonts w:ascii="Times New Roman" w:eastAsia="等线" w:hAnsi="Times New Roman" w:cs="Times New Roman"/>
                <w:i/>
                <w:iCs/>
                <w:kern w:val="0"/>
                <w:sz w:val="18"/>
                <w:szCs w:val="18"/>
              </w:rPr>
              <w:t>pinnatifidum </w:t>
            </w:r>
            <w:r w:rsidRPr="00A65DA1">
              <w:rPr>
                <w:rFonts w:ascii="Times New Roman" w:eastAsia="等线" w:hAnsi="Times New Roman" w:cs="Times New Roman"/>
                <w:kern w:val="0"/>
                <w:sz w:val="18"/>
                <w:szCs w:val="18"/>
              </w:rPr>
              <w:t>Maxim.</w:t>
            </w:r>
          </w:p>
        </w:tc>
        <w:tc>
          <w:tcPr>
            <w:tcW w:w="2029" w:type="dxa"/>
            <w:tcBorders>
              <w:top w:val="nil"/>
              <w:left w:val="nil"/>
              <w:bottom w:val="nil"/>
              <w:right w:val="nil"/>
            </w:tcBorders>
            <w:shd w:val="clear" w:color="auto" w:fill="auto"/>
            <w:vAlign w:val="center"/>
            <w:hideMark/>
          </w:tcPr>
          <w:p w14:paraId="1126CF7B"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NC037952</w:t>
            </w:r>
          </w:p>
        </w:tc>
      </w:tr>
      <w:tr w:rsidR="00A65DA1" w:rsidRPr="00A65DA1" w14:paraId="27A116DB" w14:textId="77777777" w:rsidTr="00404DEA">
        <w:trPr>
          <w:trHeight w:val="288"/>
        </w:trPr>
        <w:tc>
          <w:tcPr>
            <w:tcW w:w="1396" w:type="dxa"/>
            <w:tcBorders>
              <w:top w:val="nil"/>
              <w:left w:val="nil"/>
              <w:bottom w:val="nil"/>
              <w:right w:val="nil"/>
            </w:tcBorders>
            <w:shd w:val="clear" w:color="auto" w:fill="auto"/>
            <w:noWrap/>
            <w:vAlign w:val="center"/>
            <w:hideMark/>
          </w:tcPr>
          <w:p w14:paraId="22AE8399"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855" w:type="dxa"/>
            <w:tcBorders>
              <w:top w:val="nil"/>
              <w:left w:val="nil"/>
              <w:bottom w:val="nil"/>
              <w:right w:val="nil"/>
            </w:tcBorders>
            <w:shd w:val="clear" w:color="auto" w:fill="auto"/>
            <w:vAlign w:val="center"/>
            <w:hideMark/>
          </w:tcPr>
          <w:p w14:paraId="1BFB373C"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Triosteum himalayanum</w:t>
            </w:r>
            <w:r w:rsidRPr="00A65DA1">
              <w:rPr>
                <w:rFonts w:ascii="Times New Roman" w:eastAsia="等线" w:hAnsi="Times New Roman" w:cs="Times New Roman"/>
                <w:kern w:val="0"/>
                <w:sz w:val="18"/>
                <w:szCs w:val="18"/>
              </w:rPr>
              <w:t> Wall.</w:t>
            </w:r>
          </w:p>
        </w:tc>
        <w:tc>
          <w:tcPr>
            <w:tcW w:w="2029" w:type="dxa"/>
            <w:tcBorders>
              <w:top w:val="nil"/>
              <w:left w:val="nil"/>
              <w:bottom w:val="nil"/>
              <w:right w:val="nil"/>
            </w:tcBorders>
            <w:shd w:val="clear" w:color="auto" w:fill="auto"/>
            <w:vAlign w:val="center"/>
            <w:hideMark/>
          </w:tcPr>
          <w:p w14:paraId="0F82CA8C"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NC045219</w:t>
            </w:r>
          </w:p>
        </w:tc>
      </w:tr>
      <w:tr w:rsidR="00A65DA1" w:rsidRPr="00A65DA1" w14:paraId="4ECE7003" w14:textId="77777777" w:rsidTr="00404DEA">
        <w:trPr>
          <w:trHeight w:val="288"/>
        </w:trPr>
        <w:tc>
          <w:tcPr>
            <w:tcW w:w="1396" w:type="dxa"/>
            <w:tcBorders>
              <w:top w:val="nil"/>
              <w:left w:val="nil"/>
              <w:bottom w:val="nil"/>
              <w:right w:val="nil"/>
            </w:tcBorders>
            <w:shd w:val="clear" w:color="auto" w:fill="auto"/>
            <w:noWrap/>
            <w:vAlign w:val="center"/>
            <w:hideMark/>
          </w:tcPr>
          <w:p w14:paraId="69F699A9"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855" w:type="dxa"/>
            <w:tcBorders>
              <w:top w:val="nil"/>
              <w:left w:val="nil"/>
              <w:bottom w:val="nil"/>
              <w:right w:val="nil"/>
            </w:tcBorders>
            <w:shd w:val="clear" w:color="auto" w:fill="auto"/>
            <w:vAlign w:val="center"/>
            <w:hideMark/>
          </w:tcPr>
          <w:p w14:paraId="3471DAE3"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Heptacodium miconioides </w:t>
            </w:r>
            <w:r w:rsidRPr="00A65DA1">
              <w:rPr>
                <w:rFonts w:ascii="Times New Roman" w:eastAsia="等线" w:hAnsi="Times New Roman" w:cs="Times New Roman"/>
                <w:kern w:val="0"/>
                <w:sz w:val="18"/>
                <w:szCs w:val="18"/>
              </w:rPr>
              <w:t>Rehd.</w:t>
            </w:r>
          </w:p>
        </w:tc>
        <w:tc>
          <w:tcPr>
            <w:tcW w:w="2029" w:type="dxa"/>
            <w:tcBorders>
              <w:top w:val="nil"/>
              <w:left w:val="nil"/>
              <w:bottom w:val="nil"/>
              <w:right w:val="nil"/>
            </w:tcBorders>
            <w:shd w:val="clear" w:color="auto" w:fill="auto"/>
            <w:vAlign w:val="center"/>
            <w:hideMark/>
          </w:tcPr>
          <w:p w14:paraId="0EE6FEEC"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NC042739</w:t>
            </w:r>
          </w:p>
        </w:tc>
      </w:tr>
      <w:tr w:rsidR="00A65DA1" w:rsidRPr="00A65DA1" w14:paraId="1F96B2EC" w14:textId="77777777" w:rsidTr="00404DEA">
        <w:trPr>
          <w:trHeight w:val="288"/>
        </w:trPr>
        <w:tc>
          <w:tcPr>
            <w:tcW w:w="1396" w:type="dxa"/>
            <w:tcBorders>
              <w:top w:val="nil"/>
              <w:left w:val="nil"/>
              <w:bottom w:val="nil"/>
              <w:right w:val="nil"/>
            </w:tcBorders>
            <w:shd w:val="clear" w:color="auto" w:fill="auto"/>
            <w:noWrap/>
            <w:vAlign w:val="center"/>
            <w:hideMark/>
          </w:tcPr>
          <w:p w14:paraId="60ABF97B"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855" w:type="dxa"/>
            <w:tcBorders>
              <w:top w:val="nil"/>
              <w:left w:val="nil"/>
              <w:bottom w:val="nil"/>
              <w:right w:val="nil"/>
            </w:tcBorders>
            <w:shd w:val="clear" w:color="auto" w:fill="auto"/>
            <w:vAlign w:val="center"/>
            <w:hideMark/>
          </w:tcPr>
          <w:p w14:paraId="408ECE15"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Weigela florida</w:t>
            </w:r>
            <w:r w:rsidRPr="00A65DA1">
              <w:rPr>
                <w:rFonts w:ascii="Times New Roman" w:eastAsia="等线" w:hAnsi="Times New Roman" w:cs="Times New Roman"/>
                <w:kern w:val="0"/>
                <w:sz w:val="18"/>
                <w:szCs w:val="18"/>
              </w:rPr>
              <w:t> (Bunge) A. DC.</w:t>
            </w:r>
          </w:p>
        </w:tc>
        <w:tc>
          <w:tcPr>
            <w:tcW w:w="2029" w:type="dxa"/>
            <w:tcBorders>
              <w:top w:val="nil"/>
              <w:left w:val="nil"/>
              <w:bottom w:val="nil"/>
              <w:right w:val="nil"/>
            </w:tcBorders>
            <w:shd w:val="clear" w:color="auto" w:fill="auto"/>
            <w:vAlign w:val="center"/>
            <w:hideMark/>
          </w:tcPr>
          <w:p w14:paraId="4184D2C5"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NC037950</w:t>
            </w:r>
          </w:p>
        </w:tc>
      </w:tr>
      <w:tr w:rsidR="00A65DA1" w:rsidRPr="00A65DA1" w14:paraId="73484C8A" w14:textId="77777777" w:rsidTr="00404DEA">
        <w:trPr>
          <w:trHeight w:val="288"/>
        </w:trPr>
        <w:tc>
          <w:tcPr>
            <w:tcW w:w="1396" w:type="dxa"/>
            <w:tcBorders>
              <w:top w:val="nil"/>
              <w:left w:val="nil"/>
              <w:bottom w:val="nil"/>
              <w:right w:val="nil"/>
            </w:tcBorders>
            <w:shd w:val="clear" w:color="auto" w:fill="auto"/>
            <w:noWrap/>
            <w:vAlign w:val="center"/>
            <w:hideMark/>
          </w:tcPr>
          <w:p w14:paraId="735ADC07"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lastRenderedPageBreak/>
              <w:t>Caprifoliaceae</w:t>
            </w:r>
          </w:p>
        </w:tc>
        <w:tc>
          <w:tcPr>
            <w:tcW w:w="4855" w:type="dxa"/>
            <w:tcBorders>
              <w:top w:val="nil"/>
              <w:left w:val="nil"/>
              <w:bottom w:val="nil"/>
              <w:right w:val="nil"/>
            </w:tcBorders>
            <w:shd w:val="clear" w:color="auto" w:fill="auto"/>
            <w:vAlign w:val="center"/>
            <w:hideMark/>
          </w:tcPr>
          <w:p w14:paraId="7FB7DFA4"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Diervilla sessilifolia</w:t>
            </w:r>
            <w:r w:rsidRPr="00A65DA1">
              <w:rPr>
                <w:rFonts w:ascii="Times New Roman" w:eastAsia="等线" w:hAnsi="Times New Roman" w:cs="Times New Roman"/>
                <w:kern w:val="0"/>
                <w:sz w:val="18"/>
                <w:szCs w:val="18"/>
              </w:rPr>
              <w:t> Buckley</w:t>
            </w:r>
          </w:p>
        </w:tc>
        <w:tc>
          <w:tcPr>
            <w:tcW w:w="2029" w:type="dxa"/>
            <w:tcBorders>
              <w:top w:val="nil"/>
              <w:left w:val="nil"/>
              <w:bottom w:val="nil"/>
              <w:right w:val="nil"/>
            </w:tcBorders>
            <w:shd w:val="clear" w:color="auto" w:fill="auto"/>
            <w:vAlign w:val="center"/>
            <w:hideMark/>
          </w:tcPr>
          <w:p w14:paraId="4C0B9462"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NC064360</w:t>
            </w:r>
          </w:p>
        </w:tc>
      </w:tr>
      <w:tr w:rsidR="00A65DA1" w:rsidRPr="00A65DA1" w14:paraId="6126BA4E" w14:textId="77777777" w:rsidTr="00404DEA">
        <w:trPr>
          <w:trHeight w:val="288"/>
        </w:trPr>
        <w:tc>
          <w:tcPr>
            <w:tcW w:w="1396" w:type="dxa"/>
            <w:tcBorders>
              <w:top w:val="nil"/>
              <w:left w:val="nil"/>
              <w:bottom w:val="nil"/>
              <w:right w:val="nil"/>
            </w:tcBorders>
            <w:shd w:val="clear" w:color="auto" w:fill="auto"/>
            <w:noWrap/>
            <w:vAlign w:val="center"/>
            <w:hideMark/>
          </w:tcPr>
          <w:p w14:paraId="37AD3B46"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Adxoxaceae</w:t>
            </w:r>
          </w:p>
        </w:tc>
        <w:tc>
          <w:tcPr>
            <w:tcW w:w="4855" w:type="dxa"/>
            <w:tcBorders>
              <w:top w:val="nil"/>
              <w:left w:val="nil"/>
              <w:bottom w:val="nil"/>
              <w:right w:val="nil"/>
            </w:tcBorders>
            <w:shd w:val="clear" w:color="auto" w:fill="auto"/>
            <w:vAlign w:val="center"/>
            <w:hideMark/>
          </w:tcPr>
          <w:p w14:paraId="0BC7D110"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Viburnum dilatatum</w:t>
            </w:r>
            <w:r w:rsidRPr="00A65DA1">
              <w:rPr>
                <w:rFonts w:ascii="Times New Roman" w:eastAsia="等线" w:hAnsi="Times New Roman" w:cs="Times New Roman"/>
                <w:kern w:val="0"/>
                <w:sz w:val="18"/>
                <w:szCs w:val="18"/>
              </w:rPr>
              <w:t> Thunb.</w:t>
            </w:r>
          </w:p>
        </w:tc>
        <w:tc>
          <w:tcPr>
            <w:tcW w:w="2029" w:type="dxa"/>
            <w:tcBorders>
              <w:top w:val="nil"/>
              <w:left w:val="nil"/>
              <w:bottom w:val="nil"/>
              <w:right w:val="nil"/>
            </w:tcBorders>
            <w:shd w:val="clear" w:color="auto" w:fill="auto"/>
            <w:vAlign w:val="center"/>
            <w:hideMark/>
          </w:tcPr>
          <w:p w14:paraId="0BAC041E"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NC057163</w:t>
            </w:r>
          </w:p>
        </w:tc>
      </w:tr>
      <w:tr w:rsidR="00A65DA1" w:rsidRPr="00A65DA1" w14:paraId="5CF28B39" w14:textId="77777777" w:rsidTr="00404DEA">
        <w:trPr>
          <w:trHeight w:val="288"/>
        </w:trPr>
        <w:tc>
          <w:tcPr>
            <w:tcW w:w="1396" w:type="dxa"/>
            <w:tcBorders>
              <w:top w:val="nil"/>
              <w:left w:val="nil"/>
              <w:bottom w:val="nil"/>
              <w:right w:val="nil"/>
            </w:tcBorders>
            <w:shd w:val="clear" w:color="auto" w:fill="auto"/>
            <w:noWrap/>
            <w:vAlign w:val="center"/>
            <w:hideMark/>
          </w:tcPr>
          <w:p w14:paraId="25C62026"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Adxoxaceae</w:t>
            </w:r>
          </w:p>
        </w:tc>
        <w:tc>
          <w:tcPr>
            <w:tcW w:w="4855" w:type="dxa"/>
            <w:tcBorders>
              <w:top w:val="nil"/>
              <w:left w:val="nil"/>
              <w:bottom w:val="nil"/>
              <w:right w:val="nil"/>
            </w:tcBorders>
            <w:shd w:val="clear" w:color="auto" w:fill="auto"/>
            <w:vAlign w:val="center"/>
            <w:hideMark/>
          </w:tcPr>
          <w:p w14:paraId="3CCC152A"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Viburnum cylindricum</w:t>
            </w:r>
            <w:r w:rsidRPr="00A65DA1">
              <w:rPr>
                <w:rFonts w:ascii="Times New Roman" w:eastAsia="等线" w:hAnsi="Times New Roman" w:cs="Times New Roman"/>
                <w:kern w:val="0"/>
                <w:sz w:val="18"/>
                <w:szCs w:val="18"/>
              </w:rPr>
              <w:t> Buch-Ham. ex D. Don</w:t>
            </w:r>
          </w:p>
        </w:tc>
        <w:tc>
          <w:tcPr>
            <w:tcW w:w="2029" w:type="dxa"/>
            <w:tcBorders>
              <w:top w:val="nil"/>
              <w:left w:val="nil"/>
              <w:bottom w:val="nil"/>
              <w:right w:val="nil"/>
            </w:tcBorders>
            <w:shd w:val="clear" w:color="auto" w:fill="auto"/>
            <w:vAlign w:val="center"/>
            <w:hideMark/>
          </w:tcPr>
          <w:p w14:paraId="7C54D168"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ON881798</w:t>
            </w:r>
          </w:p>
        </w:tc>
      </w:tr>
      <w:tr w:rsidR="00A65DA1" w:rsidRPr="00A65DA1" w14:paraId="6EED7D39" w14:textId="77777777" w:rsidTr="00404DEA">
        <w:trPr>
          <w:trHeight w:val="288"/>
        </w:trPr>
        <w:tc>
          <w:tcPr>
            <w:tcW w:w="1396" w:type="dxa"/>
            <w:tcBorders>
              <w:top w:val="nil"/>
              <w:left w:val="nil"/>
              <w:bottom w:val="nil"/>
              <w:right w:val="nil"/>
            </w:tcBorders>
            <w:shd w:val="clear" w:color="auto" w:fill="auto"/>
            <w:noWrap/>
            <w:vAlign w:val="center"/>
            <w:hideMark/>
          </w:tcPr>
          <w:p w14:paraId="5FD40111"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Adxoxaceae</w:t>
            </w:r>
          </w:p>
        </w:tc>
        <w:tc>
          <w:tcPr>
            <w:tcW w:w="4855" w:type="dxa"/>
            <w:tcBorders>
              <w:top w:val="nil"/>
              <w:left w:val="nil"/>
              <w:bottom w:val="nil"/>
              <w:right w:val="nil"/>
            </w:tcBorders>
            <w:shd w:val="clear" w:color="auto" w:fill="auto"/>
            <w:vAlign w:val="center"/>
            <w:hideMark/>
          </w:tcPr>
          <w:p w14:paraId="6339D093"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Viburnum opulus </w:t>
            </w:r>
            <w:r w:rsidRPr="00A65DA1">
              <w:rPr>
                <w:rFonts w:ascii="Times New Roman" w:eastAsia="等线" w:hAnsi="Times New Roman" w:cs="Times New Roman"/>
                <w:kern w:val="0"/>
                <w:sz w:val="18"/>
                <w:szCs w:val="18"/>
              </w:rPr>
              <w:t>L.</w:t>
            </w:r>
          </w:p>
        </w:tc>
        <w:tc>
          <w:tcPr>
            <w:tcW w:w="2029" w:type="dxa"/>
            <w:tcBorders>
              <w:top w:val="nil"/>
              <w:left w:val="nil"/>
              <w:bottom w:val="nil"/>
              <w:right w:val="nil"/>
            </w:tcBorders>
            <w:shd w:val="clear" w:color="auto" w:fill="auto"/>
            <w:vAlign w:val="center"/>
            <w:hideMark/>
          </w:tcPr>
          <w:p w14:paraId="3C038AB8"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LT996894</w:t>
            </w:r>
          </w:p>
        </w:tc>
      </w:tr>
      <w:tr w:rsidR="00A65DA1" w:rsidRPr="00A65DA1" w14:paraId="3FF0997C" w14:textId="77777777" w:rsidTr="00404DEA">
        <w:trPr>
          <w:trHeight w:val="288"/>
        </w:trPr>
        <w:tc>
          <w:tcPr>
            <w:tcW w:w="1396" w:type="dxa"/>
            <w:tcBorders>
              <w:top w:val="nil"/>
              <w:left w:val="nil"/>
              <w:bottom w:val="nil"/>
              <w:right w:val="nil"/>
            </w:tcBorders>
            <w:shd w:val="clear" w:color="auto" w:fill="auto"/>
            <w:noWrap/>
            <w:vAlign w:val="center"/>
            <w:hideMark/>
          </w:tcPr>
          <w:p w14:paraId="27E9DF61"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Adxoxaceae</w:t>
            </w:r>
          </w:p>
        </w:tc>
        <w:tc>
          <w:tcPr>
            <w:tcW w:w="4855" w:type="dxa"/>
            <w:tcBorders>
              <w:top w:val="nil"/>
              <w:left w:val="nil"/>
              <w:bottom w:val="nil"/>
              <w:right w:val="nil"/>
            </w:tcBorders>
            <w:shd w:val="clear" w:color="auto" w:fill="auto"/>
            <w:vAlign w:val="center"/>
            <w:hideMark/>
          </w:tcPr>
          <w:p w14:paraId="522B66D3"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Viburnum carlesii </w:t>
            </w:r>
            <w:r w:rsidRPr="00A65DA1">
              <w:rPr>
                <w:rFonts w:ascii="Times New Roman" w:eastAsia="等线" w:hAnsi="Times New Roman" w:cs="Times New Roman"/>
                <w:kern w:val="0"/>
                <w:sz w:val="18"/>
                <w:szCs w:val="18"/>
              </w:rPr>
              <w:t>Hemsl.</w:t>
            </w:r>
          </w:p>
        </w:tc>
        <w:tc>
          <w:tcPr>
            <w:tcW w:w="2029" w:type="dxa"/>
            <w:tcBorders>
              <w:top w:val="nil"/>
              <w:left w:val="nil"/>
              <w:bottom w:val="nil"/>
              <w:right w:val="nil"/>
            </w:tcBorders>
            <w:shd w:val="clear" w:color="auto" w:fill="auto"/>
            <w:vAlign w:val="center"/>
            <w:hideMark/>
          </w:tcPr>
          <w:p w14:paraId="66149DA4"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MN985820</w:t>
            </w:r>
          </w:p>
        </w:tc>
      </w:tr>
      <w:tr w:rsidR="00A65DA1" w:rsidRPr="00A65DA1" w14:paraId="3C33C1BE" w14:textId="77777777" w:rsidTr="00404DEA">
        <w:trPr>
          <w:trHeight w:val="288"/>
        </w:trPr>
        <w:tc>
          <w:tcPr>
            <w:tcW w:w="1396" w:type="dxa"/>
            <w:tcBorders>
              <w:top w:val="nil"/>
              <w:left w:val="nil"/>
              <w:bottom w:val="nil"/>
              <w:right w:val="nil"/>
            </w:tcBorders>
            <w:shd w:val="clear" w:color="auto" w:fill="auto"/>
            <w:noWrap/>
            <w:vAlign w:val="center"/>
            <w:hideMark/>
          </w:tcPr>
          <w:p w14:paraId="0C3CFC06"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Adxoxaceae</w:t>
            </w:r>
          </w:p>
        </w:tc>
        <w:tc>
          <w:tcPr>
            <w:tcW w:w="4855" w:type="dxa"/>
            <w:tcBorders>
              <w:top w:val="nil"/>
              <w:left w:val="nil"/>
              <w:bottom w:val="nil"/>
              <w:right w:val="nil"/>
            </w:tcBorders>
            <w:shd w:val="clear" w:color="auto" w:fill="auto"/>
            <w:vAlign w:val="center"/>
            <w:hideMark/>
          </w:tcPr>
          <w:p w14:paraId="1A9D1AB8"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Viburnum utile </w:t>
            </w:r>
            <w:r w:rsidRPr="00A65DA1">
              <w:rPr>
                <w:rFonts w:ascii="Times New Roman" w:eastAsia="等线" w:hAnsi="Times New Roman" w:cs="Times New Roman"/>
                <w:kern w:val="0"/>
                <w:sz w:val="18"/>
                <w:szCs w:val="18"/>
              </w:rPr>
              <w:t>Hemsl.</w:t>
            </w:r>
          </w:p>
        </w:tc>
        <w:tc>
          <w:tcPr>
            <w:tcW w:w="2029" w:type="dxa"/>
            <w:tcBorders>
              <w:top w:val="nil"/>
              <w:left w:val="nil"/>
              <w:bottom w:val="nil"/>
              <w:right w:val="nil"/>
            </w:tcBorders>
            <w:shd w:val="clear" w:color="auto" w:fill="auto"/>
            <w:vAlign w:val="center"/>
            <w:hideMark/>
          </w:tcPr>
          <w:p w14:paraId="1816C296"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NC032296</w:t>
            </w:r>
          </w:p>
        </w:tc>
      </w:tr>
      <w:tr w:rsidR="00A65DA1" w:rsidRPr="00A65DA1" w14:paraId="32369F1A" w14:textId="77777777" w:rsidTr="00404DEA">
        <w:trPr>
          <w:trHeight w:val="288"/>
        </w:trPr>
        <w:tc>
          <w:tcPr>
            <w:tcW w:w="1396" w:type="dxa"/>
            <w:tcBorders>
              <w:top w:val="nil"/>
              <w:left w:val="nil"/>
              <w:bottom w:val="nil"/>
              <w:right w:val="nil"/>
            </w:tcBorders>
            <w:shd w:val="clear" w:color="auto" w:fill="auto"/>
            <w:noWrap/>
            <w:vAlign w:val="center"/>
            <w:hideMark/>
          </w:tcPr>
          <w:p w14:paraId="289C7A47"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Adxoxaceae</w:t>
            </w:r>
          </w:p>
        </w:tc>
        <w:tc>
          <w:tcPr>
            <w:tcW w:w="4855" w:type="dxa"/>
            <w:tcBorders>
              <w:top w:val="nil"/>
              <w:left w:val="nil"/>
              <w:bottom w:val="nil"/>
              <w:right w:val="nil"/>
            </w:tcBorders>
            <w:shd w:val="clear" w:color="auto" w:fill="auto"/>
            <w:vAlign w:val="center"/>
            <w:hideMark/>
          </w:tcPr>
          <w:p w14:paraId="160BD0FC"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Tetradoxa omeiensis </w:t>
            </w:r>
            <w:r w:rsidRPr="00A65DA1">
              <w:rPr>
                <w:rFonts w:ascii="Times New Roman" w:eastAsia="等线" w:hAnsi="Times New Roman" w:cs="Times New Roman"/>
                <w:kern w:val="0"/>
                <w:sz w:val="18"/>
                <w:szCs w:val="18"/>
              </w:rPr>
              <w:t>(H.Hara) C.Y.Wu</w:t>
            </w:r>
          </w:p>
        </w:tc>
        <w:tc>
          <w:tcPr>
            <w:tcW w:w="2029" w:type="dxa"/>
            <w:tcBorders>
              <w:top w:val="nil"/>
              <w:left w:val="nil"/>
              <w:bottom w:val="nil"/>
              <w:right w:val="nil"/>
            </w:tcBorders>
            <w:shd w:val="clear" w:color="auto" w:fill="auto"/>
            <w:vAlign w:val="center"/>
            <w:hideMark/>
          </w:tcPr>
          <w:p w14:paraId="5E5D0932"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NC034793</w:t>
            </w:r>
          </w:p>
        </w:tc>
      </w:tr>
      <w:tr w:rsidR="00A65DA1" w:rsidRPr="00A65DA1" w14:paraId="0A5051B8" w14:textId="77777777" w:rsidTr="00404DEA">
        <w:trPr>
          <w:trHeight w:val="288"/>
        </w:trPr>
        <w:tc>
          <w:tcPr>
            <w:tcW w:w="1396" w:type="dxa"/>
            <w:tcBorders>
              <w:top w:val="nil"/>
              <w:left w:val="nil"/>
              <w:bottom w:val="nil"/>
              <w:right w:val="nil"/>
            </w:tcBorders>
            <w:shd w:val="clear" w:color="auto" w:fill="auto"/>
            <w:noWrap/>
            <w:vAlign w:val="center"/>
            <w:hideMark/>
          </w:tcPr>
          <w:p w14:paraId="74827D69"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Adxoxaceae</w:t>
            </w:r>
          </w:p>
        </w:tc>
        <w:tc>
          <w:tcPr>
            <w:tcW w:w="4855" w:type="dxa"/>
            <w:tcBorders>
              <w:top w:val="nil"/>
              <w:left w:val="nil"/>
              <w:bottom w:val="nil"/>
              <w:right w:val="nil"/>
            </w:tcBorders>
            <w:shd w:val="clear" w:color="auto" w:fill="auto"/>
            <w:vAlign w:val="center"/>
            <w:hideMark/>
          </w:tcPr>
          <w:p w14:paraId="4D122499"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Adoxa moschatellina </w:t>
            </w:r>
            <w:r w:rsidRPr="00A65DA1">
              <w:rPr>
                <w:rFonts w:ascii="Times New Roman" w:eastAsia="等线" w:hAnsi="Times New Roman" w:cs="Times New Roman"/>
                <w:kern w:val="0"/>
                <w:sz w:val="18"/>
                <w:szCs w:val="18"/>
              </w:rPr>
              <w:t xml:space="preserve">L. </w:t>
            </w:r>
          </w:p>
        </w:tc>
        <w:tc>
          <w:tcPr>
            <w:tcW w:w="2029" w:type="dxa"/>
            <w:tcBorders>
              <w:top w:val="nil"/>
              <w:left w:val="nil"/>
              <w:bottom w:val="nil"/>
              <w:right w:val="nil"/>
            </w:tcBorders>
            <w:shd w:val="clear" w:color="auto" w:fill="auto"/>
            <w:vAlign w:val="center"/>
            <w:hideMark/>
          </w:tcPr>
          <w:p w14:paraId="4C12DA5F"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NC034792</w:t>
            </w:r>
          </w:p>
        </w:tc>
      </w:tr>
      <w:tr w:rsidR="00A65DA1" w:rsidRPr="00A65DA1" w14:paraId="3DC4BF4D" w14:textId="77777777" w:rsidTr="00404DEA">
        <w:trPr>
          <w:trHeight w:val="288"/>
        </w:trPr>
        <w:tc>
          <w:tcPr>
            <w:tcW w:w="1396" w:type="dxa"/>
            <w:tcBorders>
              <w:top w:val="nil"/>
              <w:left w:val="nil"/>
              <w:bottom w:val="nil"/>
              <w:right w:val="nil"/>
            </w:tcBorders>
            <w:shd w:val="clear" w:color="auto" w:fill="auto"/>
            <w:noWrap/>
            <w:vAlign w:val="center"/>
            <w:hideMark/>
          </w:tcPr>
          <w:p w14:paraId="465BC634"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Adxoxaceae</w:t>
            </w:r>
          </w:p>
        </w:tc>
        <w:tc>
          <w:tcPr>
            <w:tcW w:w="4855" w:type="dxa"/>
            <w:tcBorders>
              <w:top w:val="nil"/>
              <w:left w:val="nil"/>
              <w:bottom w:val="nil"/>
              <w:right w:val="nil"/>
            </w:tcBorders>
            <w:shd w:val="clear" w:color="auto" w:fill="auto"/>
            <w:vAlign w:val="center"/>
            <w:hideMark/>
          </w:tcPr>
          <w:p w14:paraId="49CF81DF"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Sinadoxa corydalifolia </w:t>
            </w:r>
            <w:r w:rsidRPr="00A65DA1">
              <w:rPr>
                <w:rFonts w:ascii="Times New Roman" w:eastAsia="等线" w:hAnsi="Times New Roman" w:cs="Times New Roman"/>
                <w:kern w:val="0"/>
                <w:sz w:val="18"/>
                <w:szCs w:val="18"/>
              </w:rPr>
              <w:t xml:space="preserve">C.Y.Wu, Z.L.Wu &amp; R.F.Huang </w:t>
            </w:r>
          </w:p>
        </w:tc>
        <w:tc>
          <w:tcPr>
            <w:tcW w:w="2029" w:type="dxa"/>
            <w:tcBorders>
              <w:top w:val="nil"/>
              <w:left w:val="nil"/>
              <w:bottom w:val="nil"/>
              <w:right w:val="nil"/>
            </w:tcBorders>
            <w:shd w:val="clear" w:color="auto" w:fill="auto"/>
            <w:vAlign w:val="center"/>
            <w:hideMark/>
          </w:tcPr>
          <w:p w14:paraId="38B61EB4"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NC032040</w:t>
            </w:r>
          </w:p>
        </w:tc>
      </w:tr>
      <w:tr w:rsidR="00A65DA1" w:rsidRPr="00A65DA1" w14:paraId="1A3A69C2" w14:textId="77777777" w:rsidTr="00404DEA">
        <w:trPr>
          <w:trHeight w:val="288"/>
        </w:trPr>
        <w:tc>
          <w:tcPr>
            <w:tcW w:w="1396" w:type="dxa"/>
            <w:tcBorders>
              <w:top w:val="nil"/>
              <w:left w:val="nil"/>
              <w:bottom w:val="nil"/>
              <w:right w:val="nil"/>
            </w:tcBorders>
            <w:shd w:val="clear" w:color="auto" w:fill="auto"/>
            <w:noWrap/>
            <w:vAlign w:val="center"/>
            <w:hideMark/>
          </w:tcPr>
          <w:p w14:paraId="3FEBB3A1"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Adxoxaceae</w:t>
            </w:r>
          </w:p>
        </w:tc>
        <w:tc>
          <w:tcPr>
            <w:tcW w:w="4855" w:type="dxa"/>
            <w:tcBorders>
              <w:top w:val="nil"/>
              <w:left w:val="nil"/>
              <w:bottom w:val="nil"/>
              <w:right w:val="nil"/>
            </w:tcBorders>
            <w:shd w:val="clear" w:color="auto" w:fill="auto"/>
            <w:vAlign w:val="center"/>
            <w:hideMark/>
          </w:tcPr>
          <w:p w14:paraId="50570C57"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Sambucus nigra </w:t>
            </w:r>
            <w:r w:rsidRPr="00A65DA1">
              <w:rPr>
                <w:rFonts w:ascii="Times New Roman" w:eastAsia="等线" w:hAnsi="Times New Roman" w:cs="Times New Roman"/>
                <w:kern w:val="0"/>
                <w:sz w:val="18"/>
                <w:szCs w:val="18"/>
              </w:rPr>
              <w:t>L.</w:t>
            </w:r>
          </w:p>
        </w:tc>
        <w:tc>
          <w:tcPr>
            <w:tcW w:w="2029" w:type="dxa"/>
            <w:tcBorders>
              <w:top w:val="nil"/>
              <w:left w:val="nil"/>
              <w:bottom w:val="nil"/>
              <w:right w:val="nil"/>
            </w:tcBorders>
            <w:shd w:val="clear" w:color="auto" w:fill="auto"/>
            <w:vAlign w:val="center"/>
            <w:hideMark/>
          </w:tcPr>
          <w:p w14:paraId="3681522D"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NC045061</w:t>
            </w:r>
          </w:p>
        </w:tc>
      </w:tr>
      <w:tr w:rsidR="00A65DA1" w:rsidRPr="00A65DA1" w14:paraId="02F4C028" w14:textId="77777777" w:rsidTr="00404DEA">
        <w:trPr>
          <w:trHeight w:val="288"/>
        </w:trPr>
        <w:tc>
          <w:tcPr>
            <w:tcW w:w="1396" w:type="dxa"/>
            <w:tcBorders>
              <w:top w:val="nil"/>
              <w:left w:val="nil"/>
              <w:bottom w:val="nil"/>
              <w:right w:val="nil"/>
            </w:tcBorders>
            <w:shd w:val="clear" w:color="auto" w:fill="auto"/>
            <w:noWrap/>
            <w:vAlign w:val="center"/>
            <w:hideMark/>
          </w:tcPr>
          <w:p w14:paraId="4DF7F00C"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Adxoxaceae</w:t>
            </w:r>
          </w:p>
        </w:tc>
        <w:tc>
          <w:tcPr>
            <w:tcW w:w="4855" w:type="dxa"/>
            <w:tcBorders>
              <w:top w:val="nil"/>
              <w:left w:val="nil"/>
              <w:bottom w:val="nil"/>
              <w:right w:val="nil"/>
            </w:tcBorders>
            <w:shd w:val="clear" w:color="auto" w:fill="auto"/>
            <w:vAlign w:val="center"/>
            <w:hideMark/>
          </w:tcPr>
          <w:p w14:paraId="3BC0DB85"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Sambucus javanica </w:t>
            </w:r>
            <w:r w:rsidRPr="00A65DA1">
              <w:rPr>
                <w:rFonts w:ascii="Times New Roman" w:eastAsia="等线" w:hAnsi="Times New Roman" w:cs="Times New Roman"/>
                <w:kern w:val="0"/>
                <w:sz w:val="18"/>
                <w:szCs w:val="18"/>
              </w:rPr>
              <w:t>Reinw. ex</w:t>
            </w:r>
            <w:r w:rsidRPr="00A65DA1">
              <w:rPr>
                <w:rFonts w:ascii="Times New Roman" w:eastAsia="等线" w:hAnsi="Times New Roman" w:cs="Times New Roman"/>
                <w:i/>
                <w:iCs/>
                <w:kern w:val="0"/>
                <w:sz w:val="18"/>
                <w:szCs w:val="18"/>
              </w:rPr>
              <w:t xml:space="preserve"> </w:t>
            </w:r>
            <w:r w:rsidRPr="00A65DA1">
              <w:rPr>
                <w:rFonts w:ascii="Times New Roman" w:eastAsia="等线" w:hAnsi="Times New Roman" w:cs="Times New Roman"/>
                <w:kern w:val="0"/>
                <w:sz w:val="18"/>
                <w:szCs w:val="18"/>
              </w:rPr>
              <w:t>Blume</w:t>
            </w:r>
          </w:p>
        </w:tc>
        <w:tc>
          <w:tcPr>
            <w:tcW w:w="2029" w:type="dxa"/>
            <w:tcBorders>
              <w:top w:val="nil"/>
              <w:left w:val="nil"/>
              <w:bottom w:val="nil"/>
              <w:right w:val="nil"/>
            </w:tcBorders>
            <w:shd w:val="clear" w:color="auto" w:fill="auto"/>
            <w:vAlign w:val="center"/>
            <w:hideMark/>
          </w:tcPr>
          <w:p w14:paraId="70B24B04"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MT457822</w:t>
            </w:r>
          </w:p>
        </w:tc>
      </w:tr>
      <w:tr w:rsidR="00A65DA1" w:rsidRPr="00A65DA1" w14:paraId="4263F8A2" w14:textId="77777777" w:rsidTr="00404DEA">
        <w:trPr>
          <w:trHeight w:val="288"/>
        </w:trPr>
        <w:tc>
          <w:tcPr>
            <w:tcW w:w="1396" w:type="dxa"/>
            <w:tcBorders>
              <w:top w:val="nil"/>
              <w:left w:val="nil"/>
              <w:bottom w:val="nil"/>
              <w:right w:val="nil"/>
            </w:tcBorders>
            <w:shd w:val="clear" w:color="auto" w:fill="auto"/>
            <w:noWrap/>
            <w:vAlign w:val="center"/>
            <w:hideMark/>
          </w:tcPr>
          <w:p w14:paraId="027C80FF"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Adxoxaceae</w:t>
            </w:r>
          </w:p>
        </w:tc>
        <w:tc>
          <w:tcPr>
            <w:tcW w:w="4855" w:type="dxa"/>
            <w:tcBorders>
              <w:top w:val="nil"/>
              <w:left w:val="nil"/>
              <w:bottom w:val="nil"/>
              <w:right w:val="nil"/>
            </w:tcBorders>
            <w:shd w:val="clear" w:color="auto" w:fill="auto"/>
            <w:vAlign w:val="center"/>
            <w:hideMark/>
          </w:tcPr>
          <w:p w14:paraId="7D6D6E88"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Sambucus williamsii </w:t>
            </w:r>
            <w:r w:rsidRPr="00A65DA1">
              <w:rPr>
                <w:rFonts w:ascii="Times New Roman" w:eastAsia="等线" w:hAnsi="Times New Roman" w:cs="Times New Roman"/>
                <w:kern w:val="0"/>
                <w:sz w:val="18"/>
                <w:szCs w:val="18"/>
              </w:rPr>
              <w:t>Hance</w:t>
            </w:r>
          </w:p>
        </w:tc>
        <w:tc>
          <w:tcPr>
            <w:tcW w:w="2029" w:type="dxa"/>
            <w:tcBorders>
              <w:top w:val="nil"/>
              <w:left w:val="nil"/>
              <w:bottom w:val="nil"/>
              <w:right w:val="nil"/>
            </w:tcBorders>
            <w:shd w:val="clear" w:color="auto" w:fill="auto"/>
            <w:vAlign w:val="center"/>
            <w:hideMark/>
          </w:tcPr>
          <w:p w14:paraId="6A365B93"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NC033878</w:t>
            </w:r>
          </w:p>
        </w:tc>
      </w:tr>
      <w:tr w:rsidR="00A65DA1" w:rsidRPr="00A65DA1" w14:paraId="66B29CA4" w14:textId="77777777" w:rsidTr="00404DEA">
        <w:trPr>
          <w:trHeight w:val="288"/>
        </w:trPr>
        <w:tc>
          <w:tcPr>
            <w:tcW w:w="1396" w:type="dxa"/>
            <w:tcBorders>
              <w:top w:val="nil"/>
              <w:left w:val="nil"/>
              <w:bottom w:val="nil"/>
              <w:right w:val="nil"/>
            </w:tcBorders>
            <w:shd w:val="clear" w:color="auto" w:fill="auto"/>
            <w:noWrap/>
            <w:vAlign w:val="center"/>
            <w:hideMark/>
          </w:tcPr>
          <w:p w14:paraId="10463DB7"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Adxoxaceae</w:t>
            </w:r>
          </w:p>
        </w:tc>
        <w:tc>
          <w:tcPr>
            <w:tcW w:w="4855" w:type="dxa"/>
            <w:tcBorders>
              <w:top w:val="nil"/>
              <w:left w:val="nil"/>
              <w:bottom w:val="nil"/>
              <w:right w:val="nil"/>
            </w:tcBorders>
            <w:shd w:val="clear" w:color="auto" w:fill="auto"/>
            <w:vAlign w:val="center"/>
            <w:hideMark/>
          </w:tcPr>
          <w:p w14:paraId="71BA474E"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Sambucus adnata </w:t>
            </w:r>
            <w:r w:rsidRPr="00A65DA1">
              <w:rPr>
                <w:rFonts w:ascii="Times New Roman" w:eastAsia="等线" w:hAnsi="Times New Roman" w:cs="Times New Roman"/>
                <w:kern w:val="0"/>
                <w:sz w:val="18"/>
                <w:szCs w:val="18"/>
              </w:rPr>
              <w:t>Wall.</w:t>
            </w:r>
          </w:p>
        </w:tc>
        <w:tc>
          <w:tcPr>
            <w:tcW w:w="2029" w:type="dxa"/>
            <w:tcBorders>
              <w:top w:val="nil"/>
              <w:left w:val="nil"/>
              <w:bottom w:val="nil"/>
              <w:right w:val="nil"/>
            </w:tcBorders>
            <w:shd w:val="clear" w:color="auto" w:fill="auto"/>
            <w:vAlign w:val="center"/>
            <w:hideMark/>
          </w:tcPr>
          <w:p w14:paraId="124E7386"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MW007718</w:t>
            </w:r>
          </w:p>
        </w:tc>
      </w:tr>
      <w:tr w:rsidR="00A65DA1" w:rsidRPr="00A65DA1" w14:paraId="31CE94B8" w14:textId="77777777" w:rsidTr="00404DEA">
        <w:trPr>
          <w:trHeight w:val="288"/>
        </w:trPr>
        <w:tc>
          <w:tcPr>
            <w:tcW w:w="1396" w:type="dxa"/>
            <w:tcBorders>
              <w:top w:val="nil"/>
              <w:left w:val="nil"/>
              <w:bottom w:val="nil"/>
              <w:right w:val="nil"/>
            </w:tcBorders>
            <w:shd w:val="clear" w:color="auto" w:fill="auto"/>
            <w:noWrap/>
            <w:vAlign w:val="center"/>
            <w:hideMark/>
          </w:tcPr>
          <w:p w14:paraId="6D302BEC"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Paracryphiaceae</w:t>
            </w:r>
          </w:p>
        </w:tc>
        <w:tc>
          <w:tcPr>
            <w:tcW w:w="4855" w:type="dxa"/>
            <w:tcBorders>
              <w:top w:val="nil"/>
              <w:left w:val="nil"/>
              <w:bottom w:val="nil"/>
              <w:right w:val="nil"/>
            </w:tcBorders>
            <w:shd w:val="clear" w:color="auto" w:fill="auto"/>
            <w:vAlign w:val="center"/>
            <w:hideMark/>
          </w:tcPr>
          <w:p w14:paraId="6C11EF99"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Quintinia verdonii </w:t>
            </w:r>
            <w:r w:rsidRPr="00A65DA1">
              <w:rPr>
                <w:rFonts w:ascii="Times New Roman" w:eastAsia="等线" w:hAnsi="Times New Roman" w:cs="Times New Roman"/>
                <w:kern w:val="0"/>
                <w:sz w:val="18"/>
                <w:szCs w:val="18"/>
              </w:rPr>
              <w:t>F.Muell.</w:t>
            </w:r>
          </w:p>
        </w:tc>
        <w:tc>
          <w:tcPr>
            <w:tcW w:w="2029" w:type="dxa"/>
            <w:tcBorders>
              <w:top w:val="nil"/>
              <w:left w:val="nil"/>
              <w:bottom w:val="nil"/>
              <w:right w:val="nil"/>
            </w:tcBorders>
            <w:shd w:val="clear" w:color="auto" w:fill="auto"/>
            <w:vAlign w:val="center"/>
            <w:hideMark/>
          </w:tcPr>
          <w:p w14:paraId="0721ABF5"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NC041281</w:t>
            </w:r>
          </w:p>
        </w:tc>
      </w:tr>
      <w:tr w:rsidR="00A65DA1" w:rsidRPr="00A65DA1" w14:paraId="3A613A77" w14:textId="77777777" w:rsidTr="00404DEA">
        <w:trPr>
          <w:trHeight w:val="288"/>
        </w:trPr>
        <w:tc>
          <w:tcPr>
            <w:tcW w:w="1396" w:type="dxa"/>
            <w:tcBorders>
              <w:top w:val="nil"/>
              <w:left w:val="nil"/>
              <w:bottom w:val="nil"/>
              <w:right w:val="nil"/>
            </w:tcBorders>
            <w:shd w:val="clear" w:color="auto" w:fill="auto"/>
            <w:noWrap/>
            <w:vAlign w:val="center"/>
            <w:hideMark/>
          </w:tcPr>
          <w:p w14:paraId="5D2C31F5"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Apiaceae</w:t>
            </w:r>
          </w:p>
        </w:tc>
        <w:tc>
          <w:tcPr>
            <w:tcW w:w="4855" w:type="dxa"/>
            <w:tcBorders>
              <w:top w:val="nil"/>
              <w:left w:val="nil"/>
              <w:bottom w:val="nil"/>
              <w:right w:val="nil"/>
            </w:tcBorders>
            <w:shd w:val="clear" w:color="auto" w:fill="auto"/>
            <w:vAlign w:val="center"/>
            <w:hideMark/>
          </w:tcPr>
          <w:p w14:paraId="0385590D"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Apium graveolens</w:t>
            </w:r>
            <w:r w:rsidRPr="00A65DA1">
              <w:rPr>
                <w:rFonts w:ascii="Times New Roman" w:eastAsia="等线" w:hAnsi="Times New Roman" w:cs="Times New Roman"/>
                <w:kern w:val="0"/>
                <w:sz w:val="18"/>
                <w:szCs w:val="18"/>
              </w:rPr>
              <w:t> L.</w:t>
            </w:r>
          </w:p>
        </w:tc>
        <w:tc>
          <w:tcPr>
            <w:tcW w:w="2029" w:type="dxa"/>
            <w:tcBorders>
              <w:top w:val="nil"/>
              <w:left w:val="nil"/>
              <w:bottom w:val="nil"/>
              <w:right w:val="nil"/>
            </w:tcBorders>
            <w:shd w:val="clear" w:color="auto" w:fill="auto"/>
            <w:vAlign w:val="center"/>
            <w:hideMark/>
          </w:tcPr>
          <w:p w14:paraId="2DB6016B"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NC041087</w:t>
            </w:r>
          </w:p>
        </w:tc>
      </w:tr>
      <w:tr w:rsidR="00A65DA1" w:rsidRPr="00A65DA1" w14:paraId="7C20A873" w14:textId="77777777" w:rsidTr="00404DEA">
        <w:trPr>
          <w:trHeight w:val="288"/>
        </w:trPr>
        <w:tc>
          <w:tcPr>
            <w:tcW w:w="1396" w:type="dxa"/>
            <w:tcBorders>
              <w:top w:val="nil"/>
              <w:left w:val="nil"/>
              <w:bottom w:val="nil"/>
              <w:right w:val="nil"/>
            </w:tcBorders>
            <w:shd w:val="clear" w:color="auto" w:fill="auto"/>
            <w:noWrap/>
            <w:vAlign w:val="center"/>
            <w:hideMark/>
          </w:tcPr>
          <w:p w14:paraId="3F0CC3D8"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Pittosporaceae</w:t>
            </w:r>
          </w:p>
        </w:tc>
        <w:tc>
          <w:tcPr>
            <w:tcW w:w="4855" w:type="dxa"/>
            <w:tcBorders>
              <w:top w:val="nil"/>
              <w:left w:val="nil"/>
              <w:bottom w:val="nil"/>
              <w:right w:val="nil"/>
            </w:tcBorders>
            <w:shd w:val="clear" w:color="auto" w:fill="auto"/>
            <w:vAlign w:val="center"/>
            <w:hideMark/>
          </w:tcPr>
          <w:p w14:paraId="67C1FC6C"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Pittosporum kerrii</w:t>
            </w:r>
            <w:r w:rsidRPr="00A65DA1">
              <w:rPr>
                <w:rFonts w:ascii="Times New Roman" w:eastAsia="等线" w:hAnsi="Times New Roman" w:cs="Times New Roman"/>
                <w:kern w:val="0"/>
                <w:sz w:val="18"/>
                <w:szCs w:val="18"/>
              </w:rPr>
              <w:t> Craib</w:t>
            </w:r>
          </w:p>
        </w:tc>
        <w:tc>
          <w:tcPr>
            <w:tcW w:w="2029" w:type="dxa"/>
            <w:tcBorders>
              <w:top w:val="nil"/>
              <w:left w:val="nil"/>
              <w:bottom w:val="nil"/>
              <w:right w:val="nil"/>
            </w:tcBorders>
            <w:shd w:val="clear" w:color="auto" w:fill="auto"/>
            <w:vAlign w:val="center"/>
            <w:hideMark/>
          </w:tcPr>
          <w:p w14:paraId="17FDBBF7"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NC046847</w:t>
            </w:r>
          </w:p>
        </w:tc>
      </w:tr>
      <w:tr w:rsidR="00A65DA1" w:rsidRPr="00A65DA1" w14:paraId="39D4900A" w14:textId="77777777" w:rsidTr="00404DEA">
        <w:trPr>
          <w:trHeight w:val="288"/>
        </w:trPr>
        <w:tc>
          <w:tcPr>
            <w:tcW w:w="1396" w:type="dxa"/>
            <w:tcBorders>
              <w:top w:val="nil"/>
              <w:left w:val="nil"/>
              <w:bottom w:val="nil"/>
              <w:right w:val="nil"/>
            </w:tcBorders>
            <w:shd w:val="clear" w:color="auto" w:fill="auto"/>
            <w:noWrap/>
            <w:vAlign w:val="center"/>
            <w:hideMark/>
          </w:tcPr>
          <w:p w14:paraId="0BEB4D0D"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Pedaliaceae</w:t>
            </w:r>
          </w:p>
        </w:tc>
        <w:tc>
          <w:tcPr>
            <w:tcW w:w="4855" w:type="dxa"/>
            <w:tcBorders>
              <w:top w:val="nil"/>
              <w:left w:val="nil"/>
              <w:bottom w:val="nil"/>
              <w:right w:val="nil"/>
            </w:tcBorders>
            <w:shd w:val="clear" w:color="auto" w:fill="auto"/>
            <w:vAlign w:val="center"/>
            <w:hideMark/>
          </w:tcPr>
          <w:p w14:paraId="5CF79635"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Sesamum indicum</w:t>
            </w:r>
            <w:r w:rsidRPr="00A65DA1">
              <w:rPr>
                <w:rFonts w:ascii="Times New Roman" w:eastAsia="等线" w:hAnsi="Times New Roman" w:cs="Times New Roman"/>
                <w:kern w:val="0"/>
                <w:sz w:val="18"/>
                <w:szCs w:val="18"/>
              </w:rPr>
              <w:t> L.</w:t>
            </w:r>
          </w:p>
        </w:tc>
        <w:tc>
          <w:tcPr>
            <w:tcW w:w="2029" w:type="dxa"/>
            <w:tcBorders>
              <w:top w:val="nil"/>
              <w:left w:val="nil"/>
              <w:bottom w:val="nil"/>
              <w:right w:val="nil"/>
            </w:tcBorders>
            <w:shd w:val="clear" w:color="auto" w:fill="auto"/>
            <w:vAlign w:val="center"/>
            <w:hideMark/>
          </w:tcPr>
          <w:p w14:paraId="214A48B8"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NC016433</w:t>
            </w:r>
          </w:p>
        </w:tc>
      </w:tr>
      <w:tr w:rsidR="00404DEA" w:rsidRPr="00A65DA1" w14:paraId="191FF1B2" w14:textId="77777777" w:rsidTr="00404DEA">
        <w:trPr>
          <w:trHeight w:val="300"/>
        </w:trPr>
        <w:tc>
          <w:tcPr>
            <w:tcW w:w="1396" w:type="dxa"/>
            <w:tcBorders>
              <w:top w:val="nil"/>
              <w:left w:val="nil"/>
              <w:bottom w:val="single" w:sz="8" w:space="0" w:color="auto"/>
              <w:right w:val="nil"/>
            </w:tcBorders>
            <w:shd w:val="clear" w:color="auto" w:fill="auto"/>
            <w:noWrap/>
            <w:vAlign w:val="center"/>
            <w:hideMark/>
          </w:tcPr>
          <w:p w14:paraId="2AA69744"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Lamiaceae</w:t>
            </w:r>
          </w:p>
        </w:tc>
        <w:tc>
          <w:tcPr>
            <w:tcW w:w="4855" w:type="dxa"/>
            <w:tcBorders>
              <w:top w:val="nil"/>
              <w:left w:val="nil"/>
              <w:bottom w:val="single" w:sz="8" w:space="0" w:color="auto"/>
              <w:right w:val="nil"/>
            </w:tcBorders>
            <w:shd w:val="clear" w:color="auto" w:fill="auto"/>
            <w:vAlign w:val="center"/>
            <w:hideMark/>
          </w:tcPr>
          <w:p w14:paraId="5405D80E"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Mentha spicata</w:t>
            </w:r>
            <w:r w:rsidRPr="00A65DA1">
              <w:rPr>
                <w:rFonts w:ascii="Times New Roman" w:eastAsia="等线" w:hAnsi="Times New Roman" w:cs="Times New Roman"/>
                <w:kern w:val="0"/>
                <w:sz w:val="18"/>
                <w:szCs w:val="18"/>
              </w:rPr>
              <w:t> L.</w:t>
            </w:r>
          </w:p>
        </w:tc>
        <w:tc>
          <w:tcPr>
            <w:tcW w:w="2029" w:type="dxa"/>
            <w:tcBorders>
              <w:top w:val="nil"/>
              <w:left w:val="nil"/>
              <w:bottom w:val="single" w:sz="8" w:space="0" w:color="auto"/>
              <w:right w:val="nil"/>
            </w:tcBorders>
            <w:shd w:val="clear" w:color="auto" w:fill="auto"/>
            <w:vAlign w:val="center"/>
            <w:hideMark/>
          </w:tcPr>
          <w:p w14:paraId="7F3E6E71"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NC037247</w:t>
            </w:r>
          </w:p>
        </w:tc>
      </w:tr>
    </w:tbl>
    <w:p w14:paraId="2E97B1AA" w14:textId="77777777" w:rsidR="003B05F3" w:rsidRPr="00A65DA1" w:rsidRDefault="003B05F3" w:rsidP="00271274">
      <w:pPr>
        <w:spacing w:line="480" w:lineRule="auto"/>
        <w:jc w:val="left"/>
        <w:rPr>
          <w:rFonts w:ascii="Times New Roman" w:eastAsia="黑体" w:hAnsi="Times New Roman" w:cs="Times New Roman"/>
          <w:b/>
          <w:szCs w:val="21"/>
        </w:rPr>
      </w:pPr>
    </w:p>
    <w:p w14:paraId="6BAD4591" w14:textId="77777777" w:rsidR="003B05F3" w:rsidRPr="00A65DA1" w:rsidRDefault="003B05F3" w:rsidP="00271274">
      <w:pPr>
        <w:spacing w:line="480" w:lineRule="auto"/>
        <w:jc w:val="left"/>
        <w:rPr>
          <w:rFonts w:ascii="Times New Roman" w:eastAsia="黑体" w:hAnsi="Times New Roman" w:cs="Times New Roman"/>
          <w:b/>
          <w:szCs w:val="21"/>
        </w:rPr>
      </w:pPr>
    </w:p>
    <w:p w14:paraId="4E22514D" w14:textId="77777777" w:rsidR="003B05F3" w:rsidRPr="00A65DA1" w:rsidRDefault="003B05F3" w:rsidP="00271274">
      <w:pPr>
        <w:spacing w:line="480" w:lineRule="auto"/>
        <w:jc w:val="left"/>
        <w:rPr>
          <w:rFonts w:ascii="Times New Roman" w:eastAsia="黑体" w:hAnsi="Times New Roman" w:cs="Times New Roman"/>
          <w:b/>
          <w:szCs w:val="21"/>
        </w:rPr>
      </w:pPr>
    </w:p>
    <w:p w14:paraId="1D5F34F2" w14:textId="77777777" w:rsidR="003B05F3" w:rsidRPr="00A65DA1" w:rsidRDefault="003B05F3" w:rsidP="00271274">
      <w:pPr>
        <w:spacing w:line="480" w:lineRule="auto"/>
        <w:jc w:val="left"/>
        <w:rPr>
          <w:rFonts w:ascii="Times New Roman" w:eastAsia="黑体" w:hAnsi="Times New Roman" w:cs="Times New Roman"/>
          <w:b/>
          <w:szCs w:val="21"/>
        </w:rPr>
      </w:pPr>
    </w:p>
    <w:p w14:paraId="2CF5BDC5" w14:textId="77777777" w:rsidR="003B05F3" w:rsidRPr="00A65DA1" w:rsidRDefault="003B05F3" w:rsidP="00271274">
      <w:pPr>
        <w:spacing w:line="480" w:lineRule="auto"/>
        <w:jc w:val="left"/>
        <w:rPr>
          <w:rFonts w:ascii="Times New Roman" w:eastAsia="黑体" w:hAnsi="Times New Roman" w:cs="Times New Roman"/>
          <w:b/>
          <w:szCs w:val="21"/>
        </w:rPr>
      </w:pPr>
    </w:p>
    <w:p w14:paraId="394F6C30" w14:textId="77777777" w:rsidR="003B05F3" w:rsidRPr="00A65DA1" w:rsidRDefault="003B05F3" w:rsidP="00271274">
      <w:pPr>
        <w:spacing w:line="480" w:lineRule="auto"/>
        <w:jc w:val="left"/>
        <w:rPr>
          <w:rFonts w:ascii="Times New Roman" w:eastAsia="黑体" w:hAnsi="Times New Roman" w:cs="Times New Roman"/>
          <w:b/>
          <w:szCs w:val="21"/>
        </w:rPr>
      </w:pPr>
    </w:p>
    <w:p w14:paraId="51C013BB" w14:textId="77777777" w:rsidR="003B05F3" w:rsidRPr="00A65DA1" w:rsidRDefault="003B05F3" w:rsidP="00271274">
      <w:pPr>
        <w:spacing w:line="480" w:lineRule="auto"/>
        <w:jc w:val="left"/>
        <w:rPr>
          <w:rFonts w:ascii="Times New Roman" w:eastAsia="黑体" w:hAnsi="Times New Roman" w:cs="Times New Roman"/>
          <w:b/>
          <w:szCs w:val="21"/>
        </w:rPr>
      </w:pPr>
    </w:p>
    <w:p w14:paraId="43E975E5" w14:textId="77777777" w:rsidR="003B05F3" w:rsidRPr="00A65DA1" w:rsidRDefault="003B05F3" w:rsidP="00271274">
      <w:pPr>
        <w:spacing w:line="480" w:lineRule="auto"/>
        <w:jc w:val="left"/>
        <w:rPr>
          <w:rFonts w:ascii="Times New Roman" w:eastAsia="黑体" w:hAnsi="Times New Roman" w:cs="Times New Roman"/>
          <w:b/>
          <w:szCs w:val="21"/>
        </w:rPr>
      </w:pPr>
    </w:p>
    <w:p w14:paraId="7647E26E" w14:textId="77777777" w:rsidR="003B05F3" w:rsidRPr="00A65DA1" w:rsidRDefault="003B05F3" w:rsidP="00271274">
      <w:pPr>
        <w:spacing w:line="480" w:lineRule="auto"/>
        <w:jc w:val="left"/>
        <w:rPr>
          <w:rFonts w:ascii="Times New Roman" w:eastAsia="黑体" w:hAnsi="Times New Roman" w:cs="Times New Roman"/>
          <w:b/>
          <w:szCs w:val="21"/>
        </w:rPr>
      </w:pPr>
    </w:p>
    <w:p w14:paraId="1132914A" w14:textId="77777777" w:rsidR="003B05F3" w:rsidRPr="00A65DA1" w:rsidRDefault="003B05F3" w:rsidP="00271274">
      <w:pPr>
        <w:spacing w:line="480" w:lineRule="auto"/>
        <w:jc w:val="left"/>
        <w:rPr>
          <w:rFonts w:ascii="Times New Roman" w:eastAsia="黑体" w:hAnsi="Times New Roman" w:cs="Times New Roman"/>
          <w:b/>
          <w:szCs w:val="21"/>
        </w:rPr>
      </w:pPr>
    </w:p>
    <w:p w14:paraId="6C105ED4" w14:textId="77777777" w:rsidR="003B05F3" w:rsidRPr="00A65DA1" w:rsidRDefault="003B05F3" w:rsidP="00271274">
      <w:pPr>
        <w:spacing w:line="480" w:lineRule="auto"/>
        <w:jc w:val="left"/>
        <w:rPr>
          <w:rFonts w:ascii="Times New Roman" w:eastAsia="黑体" w:hAnsi="Times New Roman" w:cs="Times New Roman"/>
          <w:b/>
          <w:szCs w:val="21"/>
        </w:rPr>
      </w:pPr>
    </w:p>
    <w:p w14:paraId="458D2F1D" w14:textId="77777777" w:rsidR="001A16AD" w:rsidRPr="00A65DA1" w:rsidRDefault="001A16AD" w:rsidP="00271274">
      <w:pPr>
        <w:spacing w:line="480" w:lineRule="auto"/>
        <w:jc w:val="left"/>
        <w:rPr>
          <w:rFonts w:ascii="Times New Roman" w:eastAsia="黑体" w:hAnsi="Times New Roman" w:cs="Times New Roman"/>
          <w:b/>
          <w:szCs w:val="21"/>
        </w:rPr>
      </w:pPr>
    </w:p>
    <w:p w14:paraId="379502E0" w14:textId="77777777" w:rsidR="00404DEA" w:rsidRPr="00A65DA1" w:rsidRDefault="00404DEA" w:rsidP="00271274">
      <w:pPr>
        <w:spacing w:line="480" w:lineRule="auto"/>
        <w:jc w:val="left"/>
        <w:rPr>
          <w:rFonts w:ascii="Times New Roman" w:eastAsia="黑体" w:hAnsi="Times New Roman" w:cs="Times New Roman"/>
          <w:b/>
          <w:szCs w:val="21"/>
        </w:rPr>
      </w:pPr>
    </w:p>
    <w:p w14:paraId="7635ACE6" w14:textId="25DFCAD5" w:rsidR="007201C2" w:rsidRPr="00A65DA1" w:rsidRDefault="007201C2" w:rsidP="00777639">
      <w:pPr>
        <w:spacing w:line="360" w:lineRule="auto"/>
        <w:rPr>
          <w:rFonts w:ascii="Times New Roman" w:eastAsia="宋体" w:hAnsi="Times New Roman" w:cs="Times New Roman"/>
          <w:sz w:val="24"/>
          <w:szCs w:val="24"/>
        </w:rPr>
      </w:pPr>
      <w:r w:rsidRPr="00A65DA1">
        <w:rPr>
          <w:rFonts w:ascii="Times New Roman" w:eastAsia="黑体" w:hAnsi="Times New Roman" w:cs="Times New Roman"/>
          <w:b/>
          <w:sz w:val="24"/>
          <w:szCs w:val="24"/>
        </w:rPr>
        <w:lastRenderedPageBreak/>
        <w:t xml:space="preserve">Table </w:t>
      </w:r>
      <w:r w:rsidR="00882C9C" w:rsidRPr="00A65DA1">
        <w:rPr>
          <w:rFonts w:ascii="Times New Roman" w:eastAsia="黑体" w:hAnsi="Times New Roman" w:cs="Times New Roman"/>
          <w:b/>
          <w:sz w:val="24"/>
          <w:szCs w:val="24"/>
        </w:rPr>
        <w:t>S3</w:t>
      </w:r>
      <w:r w:rsidRPr="00A65DA1">
        <w:rPr>
          <w:rFonts w:ascii="Times New Roman" w:eastAsia="黑体" w:hAnsi="Times New Roman" w:cs="Times New Roman"/>
          <w:b/>
          <w:sz w:val="24"/>
          <w:szCs w:val="24"/>
        </w:rPr>
        <w:t>.</w:t>
      </w:r>
      <w:r w:rsidRPr="00A65DA1">
        <w:rPr>
          <w:rFonts w:ascii="Times New Roman" w:eastAsia="宋体" w:hAnsi="Times New Roman" w:cs="Times New Roman"/>
          <w:sz w:val="24"/>
          <w:szCs w:val="24"/>
        </w:rPr>
        <w:t xml:space="preserve"> NCBI accession numbers of plastid genomes </w:t>
      </w:r>
      <w:r w:rsidR="00882C9C" w:rsidRPr="00A65DA1">
        <w:rPr>
          <w:rFonts w:ascii="Times New Roman" w:eastAsia="宋体" w:hAnsi="Times New Roman" w:cs="Times New Roman"/>
          <w:sz w:val="24"/>
          <w:szCs w:val="24"/>
        </w:rPr>
        <w:t xml:space="preserve">used </w:t>
      </w:r>
      <w:r w:rsidR="00CA5DCB" w:rsidRPr="00A65DA1">
        <w:rPr>
          <w:rFonts w:ascii="Times New Roman" w:eastAsia="宋体" w:hAnsi="Times New Roman" w:cs="Times New Roman"/>
          <w:sz w:val="24"/>
          <w:szCs w:val="24"/>
        </w:rPr>
        <w:t>to</w:t>
      </w:r>
      <w:r w:rsidRPr="00A65DA1">
        <w:rPr>
          <w:rFonts w:ascii="Times New Roman" w:eastAsia="宋体" w:hAnsi="Times New Roman" w:cs="Times New Roman"/>
          <w:sz w:val="24"/>
          <w:szCs w:val="24"/>
        </w:rPr>
        <w:t xml:space="preserve"> estimat</w:t>
      </w:r>
      <w:r w:rsidR="00CA5DCB" w:rsidRPr="00A65DA1">
        <w:rPr>
          <w:rFonts w:ascii="Times New Roman" w:eastAsia="宋体" w:hAnsi="Times New Roman" w:cs="Times New Roman"/>
          <w:sz w:val="24"/>
          <w:szCs w:val="24"/>
        </w:rPr>
        <w:t>e</w:t>
      </w:r>
      <w:r w:rsidRPr="00A65DA1">
        <w:rPr>
          <w:rFonts w:ascii="Times New Roman" w:eastAsia="宋体" w:hAnsi="Times New Roman" w:cs="Times New Roman"/>
          <w:sz w:val="24"/>
          <w:szCs w:val="24"/>
        </w:rPr>
        <w:t xml:space="preserve"> the </w:t>
      </w:r>
      <w:r w:rsidR="00CA5DCB" w:rsidRPr="00A65DA1">
        <w:rPr>
          <w:rFonts w:ascii="Times New Roman" w:eastAsia="宋体" w:hAnsi="Times New Roman" w:cs="Times New Roman"/>
          <w:sz w:val="24"/>
          <w:szCs w:val="24"/>
        </w:rPr>
        <w:t>divergence</w:t>
      </w:r>
      <w:r w:rsidRPr="00A65DA1">
        <w:rPr>
          <w:rFonts w:ascii="Times New Roman" w:eastAsia="宋体" w:hAnsi="Times New Roman" w:cs="Times New Roman"/>
          <w:sz w:val="24"/>
          <w:szCs w:val="24"/>
        </w:rPr>
        <w:t xml:space="preserve"> time of </w:t>
      </w:r>
      <w:r w:rsidRPr="00A65DA1">
        <w:rPr>
          <w:rFonts w:ascii="Times New Roman" w:eastAsia="微软雅黑" w:hAnsi="Times New Roman" w:cs="Times New Roman"/>
          <w:sz w:val="24"/>
          <w:szCs w:val="24"/>
          <w:shd w:val="clear" w:color="auto" w:fill="FFFFFF"/>
        </w:rPr>
        <w:t>Dipsacales.</w:t>
      </w:r>
    </w:p>
    <w:tbl>
      <w:tblPr>
        <w:tblW w:w="8220" w:type="dxa"/>
        <w:tblLook w:val="04A0" w:firstRow="1" w:lastRow="0" w:firstColumn="1" w:lastColumn="0" w:noHBand="0" w:noVBand="1"/>
      </w:tblPr>
      <w:tblGrid>
        <w:gridCol w:w="1266"/>
        <w:gridCol w:w="4932"/>
        <w:gridCol w:w="2022"/>
      </w:tblGrid>
      <w:tr w:rsidR="00A65DA1" w:rsidRPr="00A65DA1" w14:paraId="6D05D0AF" w14:textId="77777777" w:rsidTr="00404DEA">
        <w:trPr>
          <w:trHeight w:val="300"/>
        </w:trPr>
        <w:tc>
          <w:tcPr>
            <w:tcW w:w="1266" w:type="dxa"/>
            <w:tcBorders>
              <w:top w:val="single" w:sz="8" w:space="0" w:color="auto"/>
              <w:left w:val="nil"/>
              <w:bottom w:val="single" w:sz="8" w:space="0" w:color="auto"/>
              <w:right w:val="nil"/>
            </w:tcBorders>
            <w:shd w:val="clear" w:color="auto" w:fill="auto"/>
            <w:noWrap/>
            <w:vAlign w:val="center"/>
            <w:hideMark/>
          </w:tcPr>
          <w:p w14:paraId="76A0A7C0"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Families</w:t>
            </w:r>
          </w:p>
        </w:tc>
        <w:tc>
          <w:tcPr>
            <w:tcW w:w="4932" w:type="dxa"/>
            <w:tcBorders>
              <w:top w:val="single" w:sz="8" w:space="0" w:color="auto"/>
              <w:left w:val="nil"/>
              <w:bottom w:val="single" w:sz="8" w:space="0" w:color="auto"/>
              <w:right w:val="nil"/>
            </w:tcBorders>
            <w:shd w:val="clear" w:color="auto" w:fill="auto"/>
            <w:vAlign w:val="center"/>
            <w:hideMark/>
          </w:tcPr>
          <w:p w14:paraId="0C505AC7"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Species</w:t>
            </w:r>
          </w:p>
        </w:tc>
        <w:tc>
          <w:tcPr>
            <w:tcW w:w="2022" w:type="dxa"/>
            <w:tcBorders>
              <w:top w:val="single" w:sz="8" w:space="0" w:color="auto"/>
              <w:left w:val="nil"/>
              <w:bottom w:val="single" w:sz="8" w:space="0" w:color="auto"/>
              <w:right w:val="nil"/>
            </w:tcBorders>
            <w:shd w:val="clear" w:color="auto" w:fill="auto"/>
            <w:vAlign w:val="center"/>
            <w:hideMark/>
          </w:tcPr>
          <w:p w14:paraId="01B738AC"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NCBI accession numbers</w:t>
            </w:r>
          </w:p>
        </w:tc>
      </w:tr>
      <w:tr w:rsidR="00A65DA1" w:rsidRPr="00A65DA1" w14:paraId="111161B3" w14:textId="77777777" w:rsidTr="00404DEA">
        <w:trPr>
          <w:trHeight w:val="288"/>
        </w:trPr>
        <w:tc>
          <w:tcPr>
            <w:tcW w:w="1266" w:type="dxa"/>
            <w:tcBorders>
              <w:top w:val="nil"/>
              <w:left w:val="nil"/>
              <w:bottom w:val="nil"/>
              <w:right w:val="nil"/>
            </w:tcBorders>
            <w:shd w:val="clear" w:color="auto" w:fill="auto"/>
            <w:noWrap/>
            <w:vAlign w:val="center"/>
            <w:hideMark/>
          </w:tcPr>
          <w:p w14:paraId="1323BE3E"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932" w:type="dxa"/>
            <w:tcBorders>
              <w:top w:val="nil"/>
              <w:left w:val="nil"/>
              <w:bottom w:val="nil"/>
              <w:right w:val="nil"/>
            </w:tcBorders>
            <w:shd w:val="clear" w:color="auto" w:fill="auto"/>
            <w:vAlign w:val="center"/>
            <w:hideMark/>
          </w:tcPr>
          <w:p w14:paraId="5D4613E2"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Linnaea borealis</w:t>
            </w:r>
            <w:r w:rsidRPr="00A65DA1">
              <w:rPr>
                <w:rFonts w:ascii="Times New Roman" w:eastAsia="等线" w:hAnsi="Times New Roman" w:cs="Times New Roman"/>
                <w:kern w:val="0"/>
                <w:sz w:val="18"/>
                <w:szCs w:val="18"/>
              </w:rPr>
              <w:t> L.</w:t>
            </w:r>
          </w:p>
        </w:tc>
        <w:tc>
          <w:tcPr>
            <w:tcW w:w="2022" w:type="dxa"/>
            <w:tcBorders>
              <w:top w:val="nil"/>
              <w:left w:val="nil"/>
              <w:bottom w:val="nil"/>
              <w:right w:val="nil"/>
            </w:tcBorders>
            <w:shd w:val="clear" w:color="auto" w:fill="auto"/>
            <w:vAlign w:val="center"/>
            <w:hideMark/>
          </w:tcPr>
          <w:p w14:paraId="6475AA41"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MN548092</w:t>
            </w:r>
          </w:p>
        </w:tc>
      </w:tr>
      <w:tr w:rsidR="00A65DA1" w:rsidRPr="00A65DA1" w14:paraId="2C188D24" w14:textId="77777777" w:rsidTr="00404DEA">
        <w:trPr>
          <w:trHeight w:val="288"/>
        </w:trPr>
        <w:tc>
          <w:tcPr>
            <w:tcW w:w="1266" w:type="dxa"/>
            <w:tcBorders>
              <w:top w:val="nil"/>
              <w:left w:val="nil"/>
              <w:bottom w:val="nil"/>
              <w:right w:val="nil"/>
            </w:tcBorders>
            <w:shd w:val="clear" w:color="auto" w:fill="auto"/>
            <w:noWrap/>
            <w:vAlign w:val="center"/>
            <w:hideMark/>
          </w:tcPr>
          <w:p w14:paraId="62DDBA96"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932" w:type="dxa"/>
            <w:tcBorders>
              <w:top w:val="nil"/>
              <w:left w:val="nil"/>
              <w:bottom w:val="nil"/>
              <w:right w:val="nil"/>
            </w:tcBorders>
            <w:shd w:val="clear" w:color="auto" w:fill="auto"/>
            <w:vAlign w:val="center"/>
            <w:hideMark/>
          </w:tcPr>
          <w:p w14:paraId="6F4BECEC"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Kolkwitzia amabilis</w:t>
            </w:r>
            <w:r w:rsidRPr="00A65DA1">
              <w:rPr>
                <w:rFonts w:ascii="Times New Roman" w:eastAsia="等线" w:hAnsi="Times New Roman" w:cs="Times New Roman"/>
                <w:kern w:val="0"/>
                <w:sz w:val="18"/>
                <w:szCs w:val="18"/>
              </w:rPr>
              <w:t> Graebn.</w:t>
            </w:r>
          </w:p>
        </w:tc>
        <w:tc>
          <w:tcPr>
            <w:tcW w:w="2022" w:type="dxa"/>
            <w:tcBorders>
              <w:top w:val="nil"/>
              <w:left w:val="nil"/>
              <w:bottom w:val="nil"/>
              <w:right w:val="nil"/>
            </w:tcBorders>
            <w:shd w:val="clear" w:color="auto" w:fill="auto"/>
            <w:vAlign w:val="center"/>
            <w:hideMark/>
          </w:tcPr>
          <w:p w14:paraId="4ECD112B"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NC029874</w:t>
            </w:r>
          </w:p>
        </w:tc>
      </w:tr>
      <w:tr w:rsidR="00A65DA1" w:rsidRPr="00A65DA1" w14:paraId="77EE52E0" w14:textId="77777777" w:rsidTr="00404DEA">
        <w:trPr>
          <w:trHeight w:val="288"/>
        </w:trPr>
        <w:tc>
          <w:tcPr>
            <w:tcW w:w="1266" w:type="dxa"/>
            <w:tcBorders>
              <w:top w:val="nil"/>
              <w:left w:val="nil"/>
              <w:bottom w:val="nil"/>
              <w:right w:val="nil"/>
            </w:tcBorders>
            <w:shd w:val="clear" w:color="auto" w:fill="auto"/>
            <w:noWrap/>
            <w:vAlign w:val="center"/>
            <w:hideMark/>
          </w:tcPr>
          <w:p w14:paraId="44EB74D8"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932" w:type="dxa"/>
            <w:tcBorders>
              <w:top w:val="nil"/>
              <w:left w:val="nil"/>
              <w:bottom w:val="nil"/>
              <w:right w:val="nil"/>
            </w:tcBorders>
            <w:shd w:val="clear" w:color="auto" w:fill="auto"/>
            <w:vAlign w:val="center"/>
            <w:hideMark/>
          </w:tcPr>
          <w:p w14:paraId="17EE6959"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Dipelta yunnanensis</w:t>
            </w:r>
            <w:r w:rsidRPr="00A65DA1">
              <w:rPr>
                <w:rFonts w:ascii="Times New Roman" w:eastAsia="等线" w:hAnsi="Times New Roman" w:cs="Times New Roman"/>
                <w:kern w:val="0"/>
                <w:sz w:val="18"/>
                <w:szCs w:val="18"/>
              </w:rPr>
              <w:t> Franch.</w:t>
            </w:r>
          </w:p>
        </w:tc>
        <w:tc>
          <w:tcPr>
            <w:tcW w:w="2022" w:type="dxa"/>
            <w:tcBorders>
              <w:top w:val="nil"/>
              <w:left w:val="nil"/>
              <w:bottom w:val="nil"/>
              <w:right w:val="nil"/>
            </w:tcBorders>
            <w:shd w:val="clear" w:color="auto" w:fill="auto"/>
            <w:vAlign w:val="center"/>
            <w:hideMark/>
          </w:tcPr>
          <w:p w14:paraId="304C3DDF"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NC042201</w:t>
            </w:r>
          </w:p>
        </w:tc>
      </w:tr>
      <w:tr w:rsidR="00A65DA1" w:rsidRPr="00A65DA1" w14:paraId="1ACCAA9F" w14:textId="77777777" w:rsidTr="00404DEA">
        <w:trPr>
          <w:trHeight w:val="288"/>
        </w:trPr>
        <w:tc>
          <w:tcPr>
            <w:tcW w:w="1266" w:type="dxa"/>
            <w:tcBorders>
              <w:top w:val="nil"/>
              <w:left w:val="nil"/>
              <w:bottom w:val="nil"/>
              <w:right w:val="nil"/>
            </w:tcBorders>
            <w:shd w:val="clear" w:color="auto" w:fill="auto"/>
            <w:noWrap/>
            <w:vAlign w:val="center"/>
            <w:hideMark/>
          </w:tcPr>
          <w:p w14:paraId="0CEE446E"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932" w:type="dxa"/>
            <w:tcBorders>
              <w:top w:val="nil"/>
              <w:left w:val="nil"/>
              <w:bottom w:val="nil"/>
              <w:right w:val="nil"/>
            </w:tcBorders>
            <w:shd w:val="clear" w:color="auto" w:fill="auto"/>
            <w:vAlign w:val="center"/>
            <w:hideMark/>
          </w:tcPr>
          <w:p w14:paraId="2BC3D68D"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Diabelia</w:t>
            </w:r>
            <w:r w:rsidRPr="00A65DA1">
              <w:rPr>
                <w:rFonts w:ascii="Times New Roman" w:eastAsia="等线" w:hAnsi="Times New Roman" w:cs="Times New Roman"/>
                <w:kern w:val="0"/>
                <w:sz w:val="18"/>
                <w:szCs w:val="18"/>
              </w:rPr>
              <w:t> </w:t>
            </w:r>
            <w:r w:rsidRPr="00A65DA1">
              <w:rPr>
                <w:rFonts w:ascii="Times New Roman" w:eastAsia="等线" w:hAnsi="Times New Roman" w:cs="Times New Roman"/>
                <w:i/>
                <w:iCs/>
                <w:kern w:val="0"/>
                <w:sz w:val="18"/>
                <w:szCs w:val="18"/>
              </w:rPr>
              <w:t xml:space="preserve">sanguinea </w:t>
            </w:r>
            <w:r w:rsidRPr="00A65DA1">
              <w:rPr>
                <w:rFonts w:ascii="Times New Roman" w:eastAsia="等线" w:hAnsi="Times New Roman" w:cs="Times New Roman"/>
                <w:kern w:val="0"/>
                <w:sz w:val="18"/>
                <w:szCs w:val="18"/>
              </w:rPr>
              <w:t>(Makino) Landrein</w:t>
            </w:r>
          </w:p>
        </w:tc>
        <w:tc>
          <w:tcPr>
            <w:tcW w:w="2022" w:type="dxa"/>
            <w:tcBorders>
              <w:top w:val="nil"/>
              <w:left w:val="nil"/>
              <w:bottom w:val="nil"/>
              <w:right w:val="nil"/>
            </w:tcBorders>
            <w:shd w:val="clear" w:color="auto" w:fill="auto"/>
            <w:vAlign w:val="center"/>
            <w:hideMark/>
          </w:tcPr>
          <w:p w14:paraId="130AA79B"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NC045193</w:t>
            </w:r>
          </w:p>
        </w:tc>
      </w:tr>
      <w:tr w:rsidR="00A65DA1" w:rsidRPr="00A65DA1" w14:paraId="51FE239E" w14:textId="77777777" w:rsidTr="00404DEA">
        <w:trPr>
          <w:trHeight w:val="288"/>
        </w:trPr>
        <w:tc>
          <w:tcPr>
            <w:tcW w:w="1266" w:type="dxa"/>
            <w:tcBorders>
              <w:top w:val="nil"/>
              <w:left w:val="nil"/>
              <w:bottom w:val="nil"/>
              <w:right w:val="nil"/>
            </w:tcBorders>
            <w:shd w:val="clear" w:color="auto" w:fill="auto"/>
            <w:noWrap/>
            <w:vAlign w:val="center"/>
            <w:hideMark/>
          </w:tcPr>
          <w:p w14:paraId="38BA49EA"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932" w:type="dxa"/>
            <w:tcBorders>
              <w:top w:val="nil"/>
              <w:left w:val="nil"/>
              <w:bottom w:val="nil"/>
              <w:right w:val="nil"/>
            </w:tcBorders>
            <w:shd w:val="clear" w:color="auto" w:fill="auto"/>
            <w:vAlign w:val="center"/>
            <w:hideMark/>
          </w:tcPr>
          <w:p w14:paraId="5DB259AB"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Zabelia dielsii</w:t>
            </w:r>
            <w:r w:rsidRPr="00A65DA1">
              <w:rPr>
                <w:rFonts w:ascii="Times New Roman" w:eastAsia="等线" w:hAnsi="Times New Roman" w:cs="Times New Roman"/>
                <w:kern w:val="0"/>
                <w:sz w:val="18"/>
                <w:szCs w:val="18"/>
              </w:rPr>
              <w:t> (Graebn.) Makino</w:t>
            </w:r>
          </w:p>
        </w:tc>
        <w:tc>
          <w:tcPr>
            <w:tcW w:w="2022" w:type="dxa"/>
            <w:tcBorders>
              <w:top w:val="nil"/>
              <w:left w:val="nil"/>
              <w:bottom w:val="nil"/>
              <w:right w:val="nil"/>
            </w:tcBorders>
            <w:shd w:val="clear" w:color="auto" w:fill="auto"/>
            <w:vAlign w:val="center"/>
            <w:hideMark/>
          </w:tcPr>
          <w:p w14:paraId="1E26CFC9"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NC046599</w:t>
            </w:r>
          </w:p>
        </w:tc>
      </w:tr>
      <w:tr w:rsidR="00A65DA1" w:rsidRPr="00A65DA1" w14:paraId="04DF16DF" w14:textId="77777777" w:rsidTr="00404DEA">
        <w:trPr>
          <w:trHeight w:val="288"/>
        </w:trPr>
        <w:tc>
          <w:tcPr>
            <w:tcW w:w="1266" w:type="dxa"/>
            <w:tcBorders>
              <w:top w:val="nil"/>
              <w:left w:val="nil"/>
              <w:bottom w:val="nil"/>
              <w:right w:val="nil"/>
            </w:tcBorders>
            <w:shd w:val="clear" w:color="auto" w:fill="auto"/>
            <w:noWrap/>
            <w:vAlign w:val="center"/>
            <w:hideMark/>
          </w:tcPr>
          <w:p w14:paraId="1DA936D2"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932" w:type="dxa"/>
            <w:tcBorders>
              <w:top w:val="nil"/>
              <w:left w:val="nil"/>
              <w:bottom w:val="nil"/>
              <w:right w:val="nil"/>
            </w:tcBorders>
            <w:shd w:val="clear" w:color="auto" w:fill="auto"/>
            <w:vAlign w:val="center"/>
            <w:hideMark/>
          </w:tcPr>
          <w:p w14:paraId="7FA8E8A2"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Dipsacus asper</w:t>
            </w:r>
            <w:r w:rsidRPr="00A65DA1">
              <w:rPr>
                <w:rFonts w:ascii="Times New Roman" w:eastAsia="等线" w:hAnsi="Times New Roman" w:cs="Times New Roman"/>
                <w:kern w:val="0"/>
                <w:sz w:val="18"/>
                <w:szCs w:val="18"/>
              </w:rPr>
              <w:t> Wall. ex DC</w:t>
            </w:r>
          </w:p>
        </w:tc>
        <w:tc>
          <w:tcPr>
            <w:tcW w:w="2022" w:type="dxa"/>
            <w:tcBorders>
              <w:top w:val="nil"/>
              <w:left w:val="nil"/>
              <w:bottom w:val="nil"/>
              <w:right w:val="nil"/>
            </w:tcBorders>
            <w:shd w:val="clear" w:color="auto" w:fill="auto"/>
            <w:vAlign w:val="center"/>
            <w:hideMark/>
          </w:tcPr>
          <w:p w14:paraId="0DF18099"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NC039748</w:t>
            </w:r>
          </w:p>
        </w:tc>
      </w:tr>
      <w:tr w:rsidR="00A65DA1" w:rsidRPr="00A65DA1" w14:paraId="6CBBCAA1" w14:textId="77777777" w:rsidTr="00404DEA">
        <w:trPr>
          <w:trHeight w:val="288"/>
        </w:trPr>
        <w:tc>
          <w:tcPr>
            <w:tcW w:w="1266" w:type="dxa"/>
            <w:tcBorders>
              <w:top w:val="nil"/>
              <w:left w:val="nil"/>
              <w:bottom w:val="nil"/>
              <w:right w:val="nil"/>
            </w:tcBorders>
            <w:shd w:val="clear" w:color="auto" w:fill="auto"/>
            <w:noWrap/>
            <w:vAlign w:val="center"/>
            <w:hideMark/>
          </w:tcPr>
          <w:p w14:paraId="7D7D1FB5"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932" w:type="dxa"/>
            <w:tcBorders>
              <w:top w:val="nil"/>
              <w:left w:val="nil"/>
              <w:bottom w:val="nil"/>
              <w:right w:val="nil"/>
            </w:tcBorders>
            <w:shd w:val="clear" w:color="auto" w:fill="auto"/>
            <w:vAlign w:val="center"/>
            <w:hideMark/>
          </w:tcPr>
          <w:p w14:paraId="44365385"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Scabiosa tschiliensis</w:t>
            </w:r>
            <w:r w:rsidRPr="00A65DA1">
              <w:rPr>
                <w:rFonts w:ascii="Times New Roman" w:eastAsia="等线" w:hAnsi="Times New Roman" w:cs="Times New Roman"/>
                <w:kern w:val="0"/>
                <w:sz w:val="18"/>
                <w:szCs w:val="18"/>
              </w:rPr>
              <w:t> Grüning</w:t>
            </w:r>
          </w:p>
        </w:tc>
        <w:tc>
          <w:tcPr>
            <w:tcW w:w="2022" w:type="dxa"/>
            <w:tcBorders>
              <w:top w:val="nil"/>
              <w:left w:val="nil"/>
              <w:bottom w:val="nil"/>
              <w:right w:val="nil"/>
            </w:tcBorders>
            <w:shd w:val="clear" w:color="auto" w:fill="auto"/>
            <w:vAlign w:val="center"/>
            <w:hideMark/>
          </w:tcPr>
          <w:p w14:paraId="732EFD64"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NC045050</w:t>
            </w:r>
          </w:p>
        </w:tc>
      </w:tr>
      <w:tr w:rsidR="00A65DA1" w:rsidRPr="00A65DA1" w14:paraId="56CFAF05" w14:textId="77777777" w:rsidTr="00404DEA">
        <w:trPr>
          <w:trHeight w:val="288"/>
        </w:trPr>
        <w:tc>
          <w:tcPr>
            <w:tcW w:w="1266" w:type="dxa"/>
            <w:tcBorders>
              <w:top w:val="nil"/>
              <w:left w:val="nil"/>
              <w:bottom w:val="nil"/>
              <w:right w:val="nil"/>
            </w:tcBorders>
            <w:shd w:val="clear" w:color="auto" w:fill="auto"/>
            <w:noWrap/>
            <w:vAlign w:val="center"/>
            <w:hideMark/>
          </w:tcPr>
          <w:p w14:paraId="7B597281"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932" w:type="dxa"/>
            <w:tcBorders>
              <w:top w:val="nil"/>
              <w:left w:val="nil"/>
              <w:bottom w:val="nil"/>
              <w:right w:val="nil"/>
            </w:tcBorders>
            <w:shd w:val="clear" w:color="auto" w:fill="auto"/>
            <w:vAlign w:val="center"/>
            <w:hideMark/>
          </w:tcPr>
          <w:p w14:paraId="318AADFC"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Pterocephalus hookeri</w:t>
            </w:r>
            <w:r w:rsidRPr="00A65DA1">
              <w:rPr>
                <w:rFonts w:ascii="Times New Roman" w:eastAsia="等线" w:hAnsi="Times New Roman" w:cs="Times New Roman"/>
                <w:kern w:val="0"/>
                <w:sz w:val="18"/>
                <w:szCs w:val="18"/>
              </w:rPr>
              <w:t> (C. B. Clarke) Airy Shaw &amp; M.L.Green</w:t>
            </w:r>
          </w:p>
        </w:tc>
        <w:tc>
          <w:tcPr>
            <w:tcW w:w="2022" w:type="dxa"/>
            <w:tcBorders>
              <w:top w:val="nil"/>
              <w:left w:val="nil"/>
              <w:bottom w:val="nil"/>
              <w:right w:val="nil"/>
            </w:tcBorders>
            <w:shd w:val="clear" w:color="auto" w:fill="auto"/>
            <w:vAlign w:val="center"/>
            <w:hideMark/>
          </w:tcPr>
          <w:p w14:paraId="30415E69"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NC045049</w:t>
            </w:r>
          </w:p>
        </w:tc>
      </w:tr>
      <w:tr w:rsidR="00A65DA1" w:rsidRPr="00A65DA1" w14:paraId="375DA099" w14:textId="77777777" w:rsidTr="00404DEA">
        <w:trPr>
          <w:trHeight w:val="288"/>
        </w:trPr>
        <w:tc>
          <w:tcPr>
            <w:tcW w:w="1266" w:type="dxa"/>
            <w:tcBorders>
              <w:top w:val="nil"/>
              <w:left w:val="nil"/>
              <w:bottom w:val="nil"/>
              <w:right w:val="nil"/>
            </w:tcBorders>
            <w:shd w:val="clear" w:color="auto" w:fill="auto"/>
            <w:noWrap/>
            <w:vAlign w:val="center"/>
            <w:hideMark/>
          </w:tcPr>
          <w:p w14:paraId="787A3A97"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932" w:type="dxa"/>
            <w:tcBorders>
              <w:top w:val="nil"/>
              <w:left w:val="nil"/>
              <w:bottom w:val="nil"/>
              <w:right w:val="nil"/>
            </w:tcBorders>
            <w:shd w:val="clear" w:color="auto" w:fill="auto"/>
            <w:vAlign w:val="center"/>
            <w:hideMark/>
          </w:tcPr>
          <w:p w14:paraId="0426A2A7"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Triplostegia glandulifera</w:t>
            </w:r>
            <w:r w:rsidRPr="00A65DA1">
              <w:rPr>
                <w:rFonts w:ascii="Times New Roman" w:eastAsia="等线" w:hAnsi="Times New Roman" w:cs="Times New Roman"/>
                <w:kern w:val="0"/>
                <w:sz w:val="18"/>
                <w:szCs w:val="18"/>
              </w:rPr>
              <w:t> Wall. ex DC.</w:t>
            </w:r>
          </w:p>
        </w:tc>
        <w:tc>
          <w:tcPr>
            <w:tcW w:w="2022" w:type="dxa"/>
            <w:tcBorders>
              <w:top w:val="nil"/>
              <w:left w:val="nil"/>
              <w:bottom w:val="nil"/>
              <w:right w:val="nil"/>
            </w:tcBorders>
            <w:shd w:val="clear" w:color="auto" w:fill="auto"/>
            <w:vAlign w:val="center"/>
            <w:hideMark/>
          </w:tcPr>
          <w:p w14:paraId="593A9471"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SRS3196654</w:t>
            </w:r>
          </w:p>
        </w:tc>
      </w:tr>
      <w:tr w:rsidR="00A65DA1" w:rsidRPr="00A65DA1" w14:paraId="352152E3" w14:textId="77777777" w:rsidTr="00404DEA">
        <w:trPr>
          <w:trHeight w:val="288"/>
        </w:trPr>
        <w:tc>
          <w:tcPr>
            <w:tcW w:w="1266" w:type="dxa"/>
            <w:tcBorders>
              <w:top w:val="nil"/>
              <w:left w:val="nil"/>
              <w:bottom w:val="nil"/>
              <w:right w:val="nil"/>
            </w:tcBorders>
            <w:shd w:val="clear" w:color="auto" w:fill="auto"/>
            <w:noWrap/>
            <w:vAlign w:val="center"/>
            <w:hideMark/>
          </w:tcPr>
          <w:p w14:paraId="1DE6D67D"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932" w:type="dxa"/>
            <w:tcBorders>
              <w:top w:val="nil"/>
              <w:left w:val="nil"/>
              <w:bottom w:val="nil"/>
              <w:right w:val="nil"/>
            </w:tcBorders>
            <w:shd w:val="clear" w:color="auto" w:fill="auto"/>
            <w:vAlign w:val="center"/>
            <w:hideMark/>
          </w:tcPr>
          <w:p w14:paraId="3BBF4922"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Triplostegia</w:t>
            </w:r>
            <w:r w:rsidRPr="00A65DA1">
              <w:rPr>
                <w:rFonts w:ascii="Times New Roman" w:eastAsia="等线" w:hAnsi="Times New Roman" w:cs="Times New Roman"/>
                <w:kern w:val="0"/>
                <w:sz w:val="18"/>
                <w:szCs w:val="18"/>
              </w:rPr>
              <w:t xml:space="preserve"> sp. A</w:t>
            </w:r>
          </w:p>
        </w:tc>
        <w:tc>
          <w:tcPr>
            <w:tcW w:w="2022" w:type="dxa"/>
            <w:tcBorders>
              <w:top w:val="nil"/>
              <w:left w:val="nil"/>
              <w:bottom w:val="nil"/>
              <w:right w:val="nil"/>
            </w:tcBorders>
            <w:shd w:val="clear" w:color="auto" w:fill="auto"/>
            <w:vAlign w:val="center"/>
            <w:hideMark/>
          </w:tcPr>
          <w:p w14:paraId="34658162"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OP583912</w:t>
            </w:r>
          </w:p>
        </w:tc>
      </w:tr>
      <w:tr w:rsidR="00A65DA1" w:rsidRPr="00A65DA1" w14:paraId="4D74D4B8" w14:textId="77777777" w:rsidTr="00404DEA">
        <w:trPr>
          <w:trHeight w:val="288"/>
        </w:trPr>
        <w:tc>
          <w:tcPr>
            <w:tcW w:w="1266" w:type="dxa"/>
            <w:tcBorders>
              <w:top w:val="nil"/>
              <w:left w:val="nil"/>
              <w:bottom w:val="nil"/>
              <w:right w:val="nil"/>
            </w:tcBorders>
            <w:shd w:val="clear" w:color="auto" w:fill="auto"/>
            <w:noWrap/>
            <w:vAlign w:val="center"/>
            <w:hideMark/>
          </w:tcPr>
          <w:p w14:paraId="5A75907A"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932" w:type="dxa"/>
            <w:tcBorders>
              <w:top w:val="nil"/>
              <w:left w:val="nil"/>
              <w:bottom w:val="nil"/>
              <w:right w:val="nil"/>
            </w:tcBorders>
            <w:shd w:val="clear" w:color="auto" w:fill="auto"/>
            <w:vAlign w:val="center"/>
            <w:hideMark/>
          </w:tcPr>
          <w:p w14:paraId="6B347322"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 xml:space="preserve">Triplostegia grandiflora </w:t>
            </w:r>
            <w:r w:rsidRPr="00A65DA1">
              <w:rPr>
                <w:rFonts w:ascii="Times New Roman" w:eastAsia="等线" w:hAnsi="Times New Roman" w:cs="Times New Roman"/>
                <w:kern w:val="0"/>
                <w:sz w:val="18"/>
                <w:szCs w:val="18"/>
              </w:rPr>
              <w:t>Gagnep.</w:t>
            </w:r>
          </w:p>
        </w:tc>
        <w:tc>
          <w:tcPr>
            <w:tcW w:w="2022" w:type="dxa"/>
            <w:tcBorders>
              <w:top w:val="nil"/>
              <w:left w:val="nil"/>
              <w:bottom w:val="nil"/>
              <w:right w:val="nil"/>
            </w:tcBorders>
            <w:shd w:val="clear" w:color="auto" w:fill="auto"/>
            <w:vAlign w:val="center"/>
            <w:hideMark/>
          </w:tcPr>
          <w:p w14:paraId="5631BEE2"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OP562877</w:t>
            </w:r>
          </w:p>
        </w:tc>
      </w:tr>
      <w:tr w:rsidR="00A65DA1" w:rsidRPr="00A65DA1" w14:paraId="02AF17A1" w14:textId="77777777" w:rsidTr="00404DEA">
        <w:trPr>
          <w:trHeight w:val="288"/>
        </w:trPr>
        <w:tc>
          <w:tcPr>
            <w:tcW w:w="1266" w:type="dxa"/>
            <w:tcBorders>
              <w:top w:val="nil"/>
              <w:left w:val="nil"/>
              <w:bottom w:val="nil"/>
              <w:right w:val="nil"/>
            </w:tcBorders>
            <w:shd w:val="clear" w:color="auto" w:fill="auto"/>
            <w:noWrap/>
            <w:vAlign w:val="center"/>
            <w:hideMark/>
          </w:tcPr>
          <w:p w14:paraId="161170E9"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932" w:type="dxa"/>
            <w:tcBorders>
              <w:top w:val="nil"/>
              <w:left w:val="nil"/>
              <w:bottom w:val="nil"/>
              <w:right w:val="nil"/>
            </w:tcBorders>
            <w:shd w:val="clear" w:color="auto" w:fill="auto"/>
            <w:vAlign w:val="center"/>
            <w:hideMark/>
          </w:tcPr>
          <w:p w14:paraId="36255ADC"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Patrinia heterophylla</w:t>
            </w:r>
            <w:r w:rsidRPr="00A65DA1">
              <w:rPr>
                <w:rFonts w:ascii="Times New Roman" w:eastAsia="等线" w:hAnsi="Times New Roman" w:cs="Times New Roman"/>
                <w:kern w:val="0"/>
                <w:sz w:val="18"/>
                <w:szCs w:val="18"/>
              </w:rPr>
              <w:t> Bunge</w:t>
            </w:r>
          </w:p>
        </w:tc>
        <w:tc>
          <w:tcPr>
            <w:tcW w:w="2022" w:type="dxa"/>
            <w:tcBorders>
              <w:top w:val="nil"/>
              <w:left w:val="nil"/>
              <w:bottom w:val="nil"/>
              <w:right w:val="nil"/>
            </w:tcBorders>
            <w:shd w:val="clear" w:color="auto" w:fill="auto"/>
            <w:vAlign w:val="center"/>
            <w:hideMark/>
          </w:tcPr>
          <w:p w14:paraId="521B76F3"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NC045047</w:t>
            </w:r>
          </w:p>
        </w:tc>
      </w:tr>
      <w:tr w:rsidR="00A65DA1" w:rsidRPr="00A65DA1" w14:paraId="4E45EBE7" w14:textId="77777777" w:rsidTr="00404DEA">
        <w:trPr>
          <w:trHeight w:val="288"/>
        </w:trPr>
        <w:tc>
          <w:tcPr>
            <w:tcW w:w="1266" w:type="dxa"/>
            <w:tcBorders>
              <w:top w:val="nil"/>
              <w:left w:val="nil"/>
              <w:bottom w:val="nil"/>
              <w:right w:val="nil"/>
            </w:tcBorders>
            <w:shd w:val="clear" w:color="auto" w:fill="auto"/>
            <w:noWrap/>
            <w:vAlign w:val="center"/>
            <w:hideMark/>
          </w:tcPr>
          <w:p w14:paraId="122A3CAE"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932" w:type="dxa"/>
            <w:tcBorders>
              <w:top w:val="nil"/>
              <w:left w:val="nil"/>
              <w:bottom w:val="nil"/>
              <w:right w:val="nil"/>
            </w:tcBorders>
            <w:shd w:val="clear" w:color="auto" w:fill="auto"/>
            <w:vAlign w:val="center"/>
            <w:hideMark/>
          </w:tcPr>
          <w:p w14:paraId="796693BC"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Valeriana officinalis </w:t>
            </w:r>
            <w:r w:rsidRPr="00A65DA1">
              <w:rPr>
                <w:rFonts w:ascii="Times New Roman" w:eastAsia="等线" w:hAnsi="Times New Roman" w:cs="Times New Roman"/>
                <w:kern w:val="0"/>
                <w:sz w:val="18"/>
                <w:szCs w:val="18"/>
              </w:rPr>
              <w:t>L.</w:t>
            </w:r>
          </w:p>
        </w:tc>
        <w:tc>
          <w:tcPr>
            <w:tcW w:w="2022" w:type="dxa"/>
            <w:tcBorders>
              <w:top w:val="nil"/>
              <w:left w:val="nil"/>
              <w:bottom w:val="nil"/>
              <w:right w:val="nil"/>
            </w:tcBorders>
            <w:shd w:val="clear" w:color="auto" w:fill="auto"/>
            <w:vAlign w:val="center"/>
            <w:hideMark/>
          </w:tcPr>
          <w:p w14:paraId="6F3E90CD"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NC045052</w:t>
            </w:r>
          </w:p>
        </w:tc>
      </w:tr>
      <w:tr w:rsidR="00A65DA1" w:rsidRPr="00A65DA1" w14:paraId="6B2E0142" w14:textId="77777777" w:rsidTr="00404DEA">
        <w:trPr>
          <w:trHeight w:val="288"/>
        </w:trPr>
        <w:tc>
          <w:tcPr>
            <w:tcW w:w="1266" w:type="dxa"/>
            <w:tcBorders>
              <w:top w:val="nil"/>
              <w:left w:val="nil"/>
              <w:bottom w:val="nil"/>
              <w:right w:val="nil"/>
            </w:tcBorders>
            <w:shd w:val="clear" w:color="auto" w:fill="auto"/>
            <w:noWrap/>
            <w:vAlign w:val="center"/>
            <w:hideMark/>
          </w:tcPr>
          <w:p w14:paraId="6B77D841"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932" w:type="dxa"/>
            <w:tcBorders>
              <w:top w:val="nil"/>
              <w:left w:val="nil"/>
              <w:bottom w:val="nil"/>
              <w:right w:val="nil"/>
            </w:tcBorders>
            <w:shd w:val="clear" w:color="auto" w:fill="auto"/>
            <w:vAlign w:val="center"/>
            <w:hideMark/>
          </w:tcPr>
          <w:p w14:paraId="6FB01F8F"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Morina longifolia</w:t>
            </w:r>
            <w:r w:rsidRPr="00A65DA1">
              <w:rPr>
                <w:rFonts w:ascii="Times New Roman" w:eastAsia="等线" w:hAnsi="Times New Roman" w:cs="Times New Roman"/>
                <w:kern w:val="0"/>
                <w:sz w:val="18"/>
                <w:szCs w:val="18"/>
              </w:rPr>
              <w:t> Wall. ex DC.</w:t>
            </w:r>
          </w:p>
        </w:tc>
        <w:tc>
          <w:tcPr>
            <w:tcW w:w="2022" w:type="dxa"/>
            <w:tcBorders>
              <w:top w:val="nil"/>
              <w:left w:val="nil"/>
              <w:bottom w:val="nil"/>
              <w:right w:val="nil"/>
            </w:tcBorders>
            <w:shd w:val="clear" w:color="auto" w:fill="auto"/>
            <w:vAlign w:val="center"/>
            <w:hideMark/>
          </w:tcPr>
          <w:p w14:paraId="52B7AB28"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NC045046</w:t>
            </w:r>
          </w:p>
        </w:tc>
      </w:tr>
      <w:tr w:rsidR="00A65DA1" w:rsidRPr="00A65DA1" w14:paraId="6A3E5CBE" w14:textId="77777777" w:rsidTr="00404DEA">
        <w:trPr>
          <w:trHeight w:val="288"/>
        </w:trPr>
        <w:tc>
          <w:tcPr>
            <w:tcW w:w="1266" w:type="dxa"/>
            <w:tcBorders>
              <w:top w:val="nil"/>
              <w:left w:val="nil"/>
              <w:bottom w:val="nil"/>
              <w:right w:val="nil"/>
            </w:tcBorders>
            <w:shd w:val="clear" w:color="auto" w:fill="auto"/>
            <w:noWrap/>
            <w:vAlign w:val="center"/>
            <w:hideMark/>
          </w:tcPr>
          <w:p w14:paraId="5EF3381C"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932" w:type="dxa"/>
            <w:tcBorders>
              <w:top w:val="nil"/>
              <w:left w:val="nil"/>
              <w:bottom w:val="nil"/>
              <w:right w:val="nil"/>
            </w:tcBorders>
            <w:shd w:val="clear" w:color="auto" w:fill="auto"/>
            <w:vAlign w:val="center"/>
            <w:hideMark/>
          </w:tcPr>
          <w:p w14:paraId="33BC832F"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Acanthocalyx alba</w:t>
            </w:r>
            <w:r w:rsidRPr="00A65DA1">
              <w:rPr>
                <w:rFonts w:ascii="Times New Roman" w:eastAsia="等线" w:hAnsi="Times New Roman" w:cs="Times New Roman"/>
                <w:kern w:val="0"/>
                <w:sz w:val="18"/>
                <w:szCs w:val="18"/>
              </w:rPr>
              <w:t> (Hand.-Mazz.) M.J.Cannon</w:t>
            </w:r>
          </w:p>
        </w:tc>
        <w:tc>
          <w:tcPr>
            <w:tcW w:w="2022" w:type="dxa"/>
            <w:tcBorders>
              <w:top w:val="nil"/>
              <w:left w:val="nil"/>
              <w:bottom w:val="nil"/>
              <w:right w:val="nil"/>
            </w:tcBorders>
            <w:shd w:val="clear" w:color="auto" w:fill="auto"/>
            <w:vAlign w:val="center"/>
            <w:hideMark/>
          </w:tcPr>
          <w:p w14:paraId="620162F6"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NC045055</w:t>
            </w:r>
          </w:p>
        </w:tc>
      </w:tr>
      <w:tr w:rsidR="00A65DA1" w:rsidRPr="00A65DA1" w14:paraId="25C55CAA" w14:textId="77777777" w:rsidTr="00404DEA">
        <w:trPr>
          <w:trHeight w:val="288"/>
        </w:trPr>
        <w:tc>
          <w:tcPr>
            <w:tcW w:w="1266" w:type="dxa"/>
            <w:tcBorders>
              <w:top w:val="nil"/>
              <w:left w:val="nil"/>
              <w:bottom w:val="nil"/>
              <w:right w:val="nil"/>
            </w:tcBorders>
            <w:shd w:val="clear" w:color="auto" w:fill="auto"/>
            <w:noWrap/>
            <w:vAlign w:val="center"/>
            <w:hideMark/>
          </w:tcPr>
          <w:p w14:paraId="7578DC02"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932" w:type="dxa"/>
            <w:tcBorders>
              <w:top w:val="nil"/>
              <w:left w:val="nil"/>
              <w:bottom w:val="nil"/>
              <w:right w:val="nil"/>
            </w:tcBorders>
            <w:shd w:val="clear" w:color="auto" w:fill="auto"/>
            <w:vAlign w:val="center"/>
            <w:hideMark/>
          </w:tcPr>
          <w:p w14:paraId="389D23A6"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Triosteum pinnatifidum</w:t>
            </w:r>
            <w:r w:rsidRPr="00A65DA1">
              <w:rPr>
                <w:rFonts w:ascii="Times New Roman" w:eastAsia="等线" w:hAnsi="Times New Roman" w:cs="Times New Roman"/>
                <w:kern w:val="0"/>
                <w:sz w:val="18"/>
                <w:szCs w:val="18"/>
              </w:rPr>
              <w:t> Maxim.</w:t>
            </w:r>
          </w:p>
        </w:tc>
        <w:tc>
          <w:tcPr>
            <w:tcW w:w="2022" w:type="dxa"/>
            <w:tcBorders>
              <w:top w:val="nil"/>
              <w:left w:val="nil"/>
              <w:bottom w:val="nil"/>
              <w:right w:val="nil"/>
            </w:tcBorders>
            <w:shd w:val="clear" w:color="auto" w:fill="auto"/>
            <w:vAlign w:val="center"/>
            <w:hideMark/>
          </w:tcPr>
          <w:p w14:paraId="7F6D78EF"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NC037952</w:t>
            </w:r>
          </w:p>
        </w:tc>
      </w:tr>
      <w:tr w:rsidR="00A65DA1" w:rsidRPr="00A65DA1" w14:paraId="710EAEEE" w14:textId="77777777" w:rsidTr="00404DEA">
        <w:trPr>
          <w:trHeight w:val="288"/>
        </w:trPr>
        <w:tc>
          <w:tcPr>
            <w:tcW w:w="1266" w:type="dxa"/>
            <w:tcBorders>
              <w:top w:val="nil"/>
              <w:left w:val="nil"/>
              <w:bottom w:val="nil"/>
              <w:right w:val="nil"/>
            </w:tcBorders>
            <w:shd w:val="clear" w:color="auto" w:fill="auto"/>
            <w:noWrap/>
            <w:vAlign w:val="center"/>
            <w:hideMark/>
          </w:tcPr>
          <w:p w14:paraId="1F80B8B5"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932" w:type="dxa"/>
            <w:tcBorders>
              <w:top w:val="nil"/>
              <w:left w:val="nil"/>
              <w:bottom w:val="nil"/>
              <w:right w:val="nil"/>
            </w:tcBorders>
            <w:shd w:val="clear" w:color="auto" w:fill="auto"/>
            <w:vAlign w:val="center"/>
            <w:hideMark/>
          </w:tcPr>
          <w:p w14:paraId="283AAE27"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Symphoricarpos sinensis</w:t>
            </w:r>
            <w:r w:rsidRPr="00A65DA1">
              <w:rPr>
                <w:rFonts w:ascii="Times New Roman" w:eastAsia="等线" w:hAnsi="Times New Roman" w:cs="Times New Roman"/>
                <w:kern w:val="0"/>
                <w:sz w:val="18"/>
                <w:szCs w:val="18"/>
              </w:rPr>
              <w:t> Rehder</w:t>
            </w:r>
          </w:p>
        </w:tc>
        <w:tc>
          <w:tcPr>
            <w:tcW w:w="2022" w:type="dxa"/>
            <w:tcBorders>
              <w:top w:val="nil"/>
              <w:left w:val="nil"/>
              <w:bottom w:val="nil"/>
              <w:right w:val="nil"/>
            </w:tcBorders>
            <w:shd w:val="clear" w:color="auto" w:fill="auto"/>
            <w:vAlign w:val="center"/>
            <w:hideMark/>
          </w:tcPr>
          <w:p w14:paraId="6E37E30F"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NC054265</w:t>
            </w:r>
          </w:p>
        </w:tc>
      </w:tr>
      <w:tr w:rsidR="00A65DA1" w:rsidRPr="00A65DA1" w14:paraId="6CC460EB" w14:textId="77777777" w:rsidTr="00404DEA">
        <w:trPr>
          <w:trHeight w:val="288"/>
        </w:trPr>
        <w:tc>
          <w:tcPr>
            <w:tcW w:w="1266" w:type="dxa"/>
            <w:tcBorders>
              <w:top w:val="nil"/>
              <w:left w:val="nil"/>
              <w:bottom w:val="nil"/>
              <w:right w:val="nil"/>
            </w:tcBorders>
            <w:shd w:val="clear" w:color="auto" w:fill="auto"/>
            <w:noWrap/>
            <w:vAlign w:val="center"/>
            <w:hideMark/>
          </w:tcPr>
          <w:p w14:paraId="5B59E3A9"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932" w:type="dxa"/>
            <w:tcBorders>
              <w:top w:val="nil"/>
              <w:left w:val="nil"/>
              <w:bottom w:val="nil"/>
              <w:right w:val="nil"/>
            </w:tcBorders>
            <w:shd w:val="clear" w:color="auto" w:fill="auto"/>
            <w:vAlign w:val="center"/>
            <w:hideMark/>
          </w:tcPr>
          <w:p w14:paraId="227FA655"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Leycesteria formosa</w:t>
            </w:r>
            <w:r w:rsidRPr="00A65DA1">
              <w:rPr>
                <w:rFonts w:ascii="Times New Roman" w:eastAsia="等线" w:hAnsi="Times New Roman" w:cs="Times New Roman"/>
                <w:kern w:val="0"/>
                <w:sz w:val="18"/>
                <w:szCs w:val="18"/>
              </w:rPr>
              <w:t> Wall.</w:t>
            </w:r>
          </w:p>
        </w:tc>
        <w:tc>
          <w:tcPr>
            <w:tcW w:w="2022" w:type="dxa"/>
            <w:tcBorders>
              <w:top w:val="nil"/>
              <w:left w:val="nil"/>
              <w:bottom w:val="nil"/>
              <w:right w:val="nil"/>
            </w:tcBorders>
            <w:shd w:val="clear" w:color="auto" w:fill="auto"/>
            <w:vAlign w:val="center"/>
            <w:hideMark/>
          </w:tcPr>
          <w:p w14:paraId="161CDFDA"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NC057000</w:t>
            </w:r>
          </w:p>
        </w:tc>
      </w:tr>
      <w:tr w:rsidR="00A65DA1" w:rsidRPr="00A65DA1" w14:paraId="592BD66E" w14:textId="77777777" w:rsidTr="00404DEA">
        <w:trPr>
          <w:trHeight w:val="288"/>
        </w:trPr>
        <w:tc>
          <w:tcPr>
            <w:tcW w:w="1266" w:type="dxa"/>
            <w:tcBorders>
              <w:top w:val="nil"/>
              <w:left w:val="nil"/>
              <w:bottom w:val="nil"/>
              <w:right w:val="nil"/>
            </w:tcBorders>
            <w:shd w:val="clear" w:color="auto" w:fill="auto"/>
            <w:noWrap/>
            <w:vAlign w:val="center"/>
            <w:hideMark/>
          </w:tcPr>
          <w:p w14:paraId="44C71673"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932" w:type="dxa"/>
            <w:tcBorders>
              <w:top w:val="nil"/>
              <w:left w:val="nil"/>
              <w:bottom w:val="nil"/>
              <w:right w:val="nil"/>
            </w:tcBorders>
            <w:shd w:val="clear" w:color="auto" w:fill="auto"/>
            <w:vAlign w:val="center"/>
            <w:hideMark/>
          </w:tcPr>
          <w:p w14:paraId="24B51604"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Lonicera ferdinandi</w:t>
            </w:r>
            <w:r w:rsidRPr="00A65DA1">
              <w:rPr>
                <w:rFonts w:ascii="Times New Roman" w:eastAsia="等线" w:hAnsi="Times New Roman" w:cs="Times New Roman"/>
                <w:kern w:val="0"/>
                <w:sz w:val="18"/>
                <w:szCs w:val="18"/>
              </w:rPr>
              <w:t> Franch.</w:t>
            </w:r>
          </w:p>
        </w:tc>
        <w:tc>
          <w:tcPr>
            <w:tcW w:w="2022" w:type="dxa"/>
            <w:tcBorders>
              <w:top w:val="nil"/>
              <w:left w:val="nil"/>
              <w:bottom w:val="nil"/>
              <w:right w:val="nil"/>
            </w:tcBorders>
            <w:shd w:val="clear" w:color="auto" w:fill="auto"/>
            <w:vAlign w:val="center"/>
            <w:hideMark/>
          </w:tcPr>
          <w:p w14:paraId="521A61EE"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NC040963</w:t>
            </w:r>
          </w:p>
        </w:tc>
      </w:tr>
      <w:tr w:rsidR="00A65DA1" w:rsidRPr="00A65DA1" w14:paraId="5D206E9F" w14:textId="77777777" w:rsidTr="00404DEA">
        <w:trPr>
          <w:trHeight w:val="288"/>
        </w:trPr>
        <w:tc>
          <w:tcPr>
            <w:tcW w:w="1266" w:type="dxa"/>
            <w:tcBorders>
              <w:top w:val="nil"/>
              <w:left w:val="nil"/>
              <w:bottom w:val="nil"/>
              <w:right w:val="nil"/>
            </w:tcBorders>
            <w:shd w:val="clear" w:color="auto" w:fill="auto"/>
            <w:noWrap/>
            <w:vAlign w:val="center"/>
            <w:hideMark/>
          </w:tcPr>
          <w:p w14:paraId="01CE142E"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932" w:type="dxa"/>
            <w:tcBorders>
              <w:top w:val="nil"/>
              <w:left w:val="nil"/>
              <w:bottom w:val="nil"/>
              <w:right w:val="nil"/>
            </w:tcBorders>
            <w:shd w:val="clear" w:color="auto" w:fill="auto"/>
            <w:vAlign w:val="center"/>
            <w:hideMark/>
          </w:tcPr>
          <w:p w14:paraId="59E8D07F"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Heptacodium miconioides </w:t>
            </w:r>
            <w:r w:rsidRPr="00A65DA1">
              <w:rPr>
                <w:rFonts w:ascii="Times New Roman" w:eastAsia="等线" w:hAnsi="Times New Roman" w:cs="Times New Roman"/>
                <w:kern w:val="0"/>
                <w:sz w:val="18"/>
                <w:szCs w:val="18"/>
              </w:rPr>
              <w:t>Rehder</w:t>
            </w:r>
          </w:p>
        </w:tc>
        <w:tc>
          <w:tcPr>
            <w:tcW w:w="2022" w:type="dxa"/>
            <w:tcBorders>
              <w:top w:val="nil"/>
              <w:left w:val="nil"/>
              <w:bottom w:val="nil"/>
              <w:right w:val="nil"/>
            </w:tcBorders>
            <w:shd w:val="clear" w:color="auto" w:fill="auto"/>
            <w:vAlign w:val="center"/>
            <w:hideMark/>
          </w:tcPr>
          <w:p w14:paraId="53938349"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NC042739</w:t>
            </w:r>
          </w:p>
        </w:tc>
      </w:tr>
      <w:tr w:rsidR="00A65DA1" w:rsidRPr="00A65DA1" w14:paraId="3DA4B71F" w14:textId="77777777" w:rsidTr="00404DEA">
        <w:trPr>
          <w:trHeight w:val="288"/>
        </w:trPr>
        <w:tc>
          <w:tcPr>
            <w:tcW w:w="1266" w:type="dxa"/>
            <w:tcBorders>
              <w:top w:val="nil"/>
              <w:left w:val="nil"/>
              <w:bottom w:val="nil"/>
              <w:right w:val="nil"/>
            </w:tcBorders>
            <w:shd w:val="clear" w:color="auto" w:fill="auto"/>
            <w:noWrap/>
            <w:vAlign w:val="center"/>
            <w:hideMark/>
          </w:tcPr>
          <w:p w14:paraId="4040A134"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932" w:type="dxa"/>
            <w:tcBorders>
              <w:top w:val="nil"/>
              <w:left w:val="nil"/>
              <w:bottom w:val="nil"/>
              <w:right w:val="nil"/>
            </w:tcBorders>
            <w:shd w:val="clear" w:color="auto" w:fill="auto"/>
            <w:vAlign w:val="center"/>
            <w:hideMark/>
          </w:tcPr>
          <w:p w14:paraId="0A7520C2"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Weigela florida</w:t>
            </w:r>
            <w:r w:rsidRPr="00A65DA1">
              <w:rPr>
                <w:rFonts w:ascii="Times New Roman" w:eastAsia="等线" w:hAnsi="Times New Roman" w:cs="Times New Roman"/>
                <w:kern w:val="0"/>
                <w:sz w:val="18"/>
                <w:szCs w:val="18"/>
              </w:rPr>
              <w:t> (Bunge) A.DC.</w:t>
            </w:r>
          </w:p>
        </w:tc>
        <w:tc>
          <w:tcPr>
            <w:tcW w:w="2022" w:type="dxa"/>
            <w:tcBorders>
              <w:top w:val="nil"/>
              <w:left w:val="nil"/>
              <w:bottom w:val="nil"/>
              <w:right w:val="nil"/>
            </w:tcBorders>
            <w:shd w:val="clear" w:color="auto" w:fill="auto"/>
            <w:vAlign w:val="center"/>
            <w:hideMark/>
          </w:tcPr>
          <w:p w14:paraId="4A767649"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NC037950</w:t>
            </w:r>
          </w:p>
        </w:tc>
      </w:tr>
      <w:tr w:rsidR="00A65DA1" w:rsidRPr="00A65DA1" w14:paraId="26CA413E" w14:textId="77777777" w:rsidTr="00404DEA">
        <w:trPr>
          <w:trHeight w:val="288"/>
        </w:trPr>
        <w:tc>
          <w:tcPr>
            <w:tcW w:w="1266" w:type="dxa"/>
            <w:tcBorders>
              <w:top w:val="nil"/>
              <w:left w:val="nil"/>
              <w:bottom w:val="nil"/>
              <w:right w:val="nil"/>
            </w:tcBorders>
            <w:shd w:val="clear" w:color="auto" w:fill="auto"/>
            <w:noWrap/>
            <w:vAlign w:val="center"/>
            <w:hideMark/>
          </w:tcPr>
          <w:p w14:paraId="7311E99D"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Caprifoliaceae</w:t>
            </w:r>
          </w:p>
        </w:tc>
        <w:tc>
          <w:tcPr>
            <w:tcW w:w="4932" w:type="dxa"/>
            <w:tcBorders>
              <w:top w:val="nil"/>
              <w:left w:val="nil"/>
              <w:bottom w:val="nil"/>
              <w:right w:val="nil"/>
            </w:tcBorders>
            <w:shd w:val="clear" w:color="auto" w:fill="auto"/>
            <w:vAlign w:val="center"/>
            <w:hideMark/>
          </w:tcPr>
          <w:p w14:paraId="113C2592"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Diervilla sessilifolia</w:t>
            </w:r>
            <w:r w:rsidRPr="00A65DA1">
              <w:rPr>
                <w:rFonts w:ascii="Times New Roman" w:eastAsia="等线" w:hAnsi="Times New Roman" w:cs="Times New Roman"/>
                <w:kern w:val="0"/>
                <w:sz w:val="18"/>
                <w:szCs w:val="18"/>
              </w:rPr>
              <w:t> Buckley</w:t>
            </w:r>
          </w:p>
        </w:tc>
        <w:tc>
          <w:tcPr>
            <w:tcW w:w="2022" w:type="dxa"/>
            <w:tcBorders>
              <w:top w:val="nil"/>
              <w:left w:val="nil"/>
              <w:bottom w:val="nil"/>
              <w:right w:val="nil"/>
            </w:tcBorders>
            <w:shd w:val="clear" w:color="auto" w:fill="auto"/>
            <w:vAlign w:val="center"/>
            <w:hideMark/>
          </w:tcPr>
          <w:p w14:paraId="4B7A1D7E"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NC064360</w:t>
            </w:r>
          </w:p>
        </w:tc>
      </w:tr>
      <w:tr w:rsidR="00A65DA1" w:rsidRPr="00A65DA1" w14:paraId="1CEBA259" w14:textId="77777777" w:rsidTr="00404DEA">
        <w:trPr>
          <w:trHeight w:val="288"/>
        </w:trPr>
        <w:tc>
          <w:tcPr>
            <w:tcW w:w="1266" w:type="dxa"/>
            <w:tcBorders>
              <w:top w:val="nil"/>
              <w:left w:val="nil"/>
              <w:bottom w:val="nil"/>
              <w:right w:val="nil"/>
            </w:tcBorders>
            <w:shd w:val="clear" w:color="auto" w:fill="auto"/>
            <w:noWrap/>
            <w:vAlign w:val="center"/>
            <w:hideMark/>
          </w:tcPr>
          <w:p w14:paraId="3835B287"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Adoxaceae</w:t>
            </w:r>
          </w:p>
        </w:tc>
        <w:tc>
          <w:tcPr>
            <w:tcW w:w="4932" w:type="dxa"/>
            <w:tcBorders>
              <w:top w:val="nil"/>
              <w:left w:val="nil"/>
              <w:bottom w:val="nil"/>
              <w:right w:val="nil"/>
            </w:tcBorders>
            <w:shd w:val="clear" w:color="auto" w:fill="auto"/>
            <w:vAlign w:val="center"/>
            <w:hideMark/>
          </w:tcPr>
          <w:p w14:paraId="7F0EB80F"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Sinadoxa corydalifolia </w:t>
            </w:r>
            <w:r w:rsidRPr="00A65DA1">
              <w:rPr>
                <w:rFonts w:ascii="Times New Roman" w:eastAsia="等线" w:hAnsi="Times New Roman" w:cs="Times New Roman"/>
                <w:kern w:val="0"/>
                <w:sz w:val="18"/>
                <w:szCs w:val="18"/>
              </w:rPr>
              <w:t>C.Y.Wu, Z.L.Wu &amp; R.F.Huang</w:t>
            </w:r>
          </w:p>
        </w:tc>
        <w:tc>
          <w:tcPr>
            <w:tcW w:w="2022" w:type="dxa"/>
            <w:tcBorders>
              <w:top w:val="nil"/>
              <w:left w:val="nil"/>
              <w:bottom w:val="nil"/>
              <w:right w:val="nil"/>
            </w:tcBorders>
            <w:shd w:val="clear" w:color="auto" w:fill="auto"/>
            <w:vAlign w:val="center"/>
            <w:hideMark/>
          </w:tcPr>
          <w:p w14:paraId="72B8218A"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NC032040</w:t>
            </w:r>
          </w:p>
        </w:tc>
      </w:tr>
      <w:tr w:rsidR="00A65DA1" w:rsidRPr="00A65DA1" w14:paraId="1C5225D6" w14:textId="77777777" w:rsidTr="00404DEA">
        <w:trPr>
          <w:trHeight w:val="288"/>
        </w:trPr>
        <w:tc>
          <w:tcPr>
            <w:tcW w:w="1266" w:type="dxa"/>
            <w:tcBorders>
              <w:top w:val="nil"/>
              <w:left w:val="nil"/>
              <w:bottom w:val="nil"/>
              <w:right w:val="nil"/>
            </w:tcBorders>
            <w:shd w:val="clear" w:color="auto" w:fill="auto"/>
            <w:noWrap/>
            <w:vAlign w:val="center"/>
            <w:hideMark/>
          </w:tcPr>
          <w:p w14:paraId="16BFE383"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Adoxaceae</w:t>
            </w:r>
          </w:p>
        </w:tc>
        <w:tc>
          <w:tcPr>
            <w:tcW w:w="4932" w:type="dxa"/>
            <w:tcBorders>
              <w:top w:val="nil"/>
              <w:left w:val="nil"/>
              <w:bottom w:val="nil"/>
              <w:right w:val="nil"/>
            </w:tcBorders>
            <w:shd w:val="clear" w:color="auto" w:fill="auto"/>
            <w:vAlign w:val="center"/>
            <w:hideMark/>
          </w:tcPr>
          <w:p w14:paraId="5A87CE63"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Adoxa moschatellina</w:t>
            </w:r>
            <w:r w:rsidRPr="00A65DA1">
              <w:rPr>
                <w:rFonts w:ascii="Times New Roman" w:eastAsia="等线" w:hAnsi="Times New Roman" w:cs="Times New Roman"/>
                <w:kern w:val="0"/>
                <w:sz w:val="18"/>
                <w:szCs w:val="18"/>
              </w:rPr>
              <w:t> L.</w:t>
            </w:r>
          </w:p>
        </w:tc>
        <w:tc>
          <w:tcPr>
            <w:tcW w:w="2022" w:type="dxa"/>
            <w:tcBorders>
              <w:top w:val="nil"/>
              <w:left w:val="nil"/>
              <w:bottom w:val="nil"/>
              <w:right w:val="nil"/>
            </w:tcBorders>
            <w:shd w:val="clear" w:color="auto" w:fill="auto"/>
            <w:vAlign w:val="center"/>
            <w:hideMark/>
          </w:tcPr>
          <w:p w14:paraId="270595D7"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NC034792</w:t>
            </w:r>
          </w:p>
        </w:tc>
      </w:tr>
      <w:tr w:rsidR="00A65DA1" w:rsidRPr="00A65DA1" w14:paraId="513C0AB1" w14:textId="77777777" w:rsidTr="00404DEA">
        <w:trPr>
          <w:trHeight w:val="288"/>
        </w:trPr>
        <w:tc>
          <w:tcPr>
            <w:tcW w:w="1266" w:type="dxa"/>
            <w:tcBorders>
              <w:top w:val="nil"/>
              <w:left w:val="nil"/>
              <w:bottom w:val="nil"/>
              <w:right w:val="nil"/>
            </w:tcBorders>
            <w:shd w:val="clear" w:color="auto" w:fill="auto"/>
            <w:noWrap/>
            <w:vAlign w:val="center"/>
            <w:hideMark/>
          </w:tcPr>
          <w:p w14:paraId="16823639"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Adoxaceae</w:t>
            </w:r>
          </w:p>
        </w:tc>
        <w:tc>
          <w:tcPr>
            <w:tcW w:w="4932" w:type="dxa"/>
            <w:tcBorders>
              <w:top w:val="nil"/>
              <w:left w:val="nil"/>
              <w:bottom w:val="nil"/>
              <w:right w:val="nil"/>
            </w:tcBorders>
            <w:shd w:val="clear" w:color="auto" w:fill="auto"/>
            <w:vAlign w:val="center"/>
            <w:hideMark/>
          </w:tcPr>
          <w:p w14:paraId="1C66D405"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Tetradoxa omeiensis</w:t>
            </w:r>
            <w:r w:rsidRPr="00A65DA1">
              <w:rPr>
                <w:rFonts w:ascii="Times New Roman" w:eastAsia="等线" w:hAnsi="Times New Roman" w:cs="Times New Roman"/>
                <w:kern w:val="0"/>
                <w:sz w:val="18"/>
                <w:szCs w:val="18"/>
              </w:rPr>
              <w:t> (H.Hara) C. Y. Wu</w:t>
            </w:r>
          </w:p>
        </w:tc>
        <w:tc>
          <w:tcPr>
            <w:tcW w:w="2022" w:type="dxa"/>
            <w:tcBorders>
              <w:top w:val="nil"/>
              <w:left w:val="nil"/>
              <w:bottom w:val="nil"/>
              <w:right w:val="nil"/>
            </w:tcBorders>
            <w:shd w:val="clear" w:color="auto" w:fill="auto"/>
            <w:vAlign w:val="center"/>
            <w:hideMark/>
          </w:tcPr>
          <w:p w14:paraId="2FE076D8"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NC034793</w:t>
            </w:r>
          </w:p>
        </w:tc>
      </w:tr>
      <w:tr w:rsidR="00A65DA1" w:rsidRPr="00A65DA1" w14:paraId="7559E7FF" w14:textId="77777777" w:rsidTr="00404DEA">
        <w:trPr>
          <w:trHeight w:val="288"/>
        </w:trPr>
        <w:tc>
          <w:tcPr>
            <w:tcW w:w="1266" w:type="dxa"/>
            <w:tcBorders>
              <w:top w:val="nil"/>
              <w:left w:val="nil"/>
              <w:bottom w:val="nil"/>
              <w:right w:val="nil"/>
            </w:tcBorders>
            <w:shd w:val="clear" w:color="auto" w:fill="auto"/>
            <w:noWrap/>
            <w:vAlign w:val="center"/>
            <w:hideMark/>
          </w:tcPr>
          <w:p w14:paraId="07731A6C"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Adoxaceae</w:t>
            </w:r>
          </w:p>
        </w:tc>
        <w:tc>
          <w:tcPr>
            <w:tcW w:w="4932" w:type="dxa"/>
            <w:tcBorders>
              <w:top w:val="nil"/>
              <w:left w:val="nil"/>
              <w:bottom w:val="nil"/>
              <w:right w:val="nil"/>
            </w:tcBorders>
            <w:shd w:val="clear" w:color="auto" w:fill="auto"/>
            <w:vAlign w:val="center"/>
            <w:hideMark/>
          </w:tcPr>
          <w:p w14:paraId="65C946D9"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Sambucus nigra</w:t>
            </w:r>
            <w:r w:rsidRPr="00A65DA1">
              <w:rPr>
                <w:rFonts w:ascii="Times New Roman" w:eastAsia="等线" w:hAnsi="Times New Roman" w:cs="Times New Roman"/>
                <w:kern w:val="0"/>
                <w:sz w:val="18"/>
                <w:szCs w:val="18"/>
              </w:rPr>
              <w:t> L.</w:t>
            </w:r>
          </w:p>
        </w:tc>
        <w:tc>
          <w:tcPr>
            <w:tcW w:w="2022" w:type="dxa"/>
            <w:tcBorders>
              <w:top w:val="nil"/>
              <w:left w:val="nil"/>
              <w:bottom w:val="nil"/>
              <w:right w:val="nil"/>
            </w:tcBorders>
            <w:shd w:val="clear" w:color="auto" w:fill="auto"/>
            <w:vAlign w:val="center"/>
            <w:hideMark/>
          </w:tcPr>
          <w:p w14:paraId="75AFD3B6"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NC045061</w:t>
            </w:r>
          </w:p>
        </w:tc>
      </w:tr>
      <w:tr w:rsidR="00A65DA1" w:rsidRPr="00A65DA1" w14:paraId="3825BB7C" w14:textId="77777777" w:rsidTr="00404DEA">
        <w:trPr>
          <w:trHeight w:val="288"/>
        </w:trPr>
        <w:tc>
          <w:tcPr>
            <w:tcW w:w="1266" w:type="dxa"/>
            <w:tcBorders>
              <w:top w:val="nil"/>
              <w:left w:val="nil"/>
              <w:bottom w:val="nil"/>
              <w:right w:val="nil"/>
            </w:tcBorders>
            <w:shd w:val="clear" w:color="auto" w:fill="auto"/>
            <w:noWrap/>
            <w:vAlign w:val="center"/>
            <w:hideMark/>
          </w:tcPr>
          <w:p w14:paraId="15261DA5"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Adoxaceae</w:t>
            </w:r>
          </w:p>
        </w:tc>
        <w:tc>
          <w:tcPr>
            <w:tcW w:w="4932" w:type="dxa"/>
            <w:tcBorders>
              <w:top w:val="nil"/>
              <w:left w:val="nil"/>
              <w:bottom w:val="nil"/>
              <w:right w:val="nil"/>
            </w:tcBorders>
            <w:shd w:val="clear" w:color="auto" w:fill="auto"/>
            <w:vAlign w:val="center"/>
            <w:hideMark/>
          </w:tcPr>
          <w:p w14:paraId="724C0E17"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Viburnum dilatatum</w:t>
            </w:r>
            <w:r w:rsidRPr="00A65DA1">
              <w:rPr>
                <w:rFonts w:ascii="Times New Roman" w:eastAsia="等线" w:hAnsi="Times New Roman" w:cs="Times New Roman"/>
                <w:kern w:val="0"/>
                <w:sz w:val="18"/>
                <w:szCs w:val="18"/>
              </w:rPr>
              <w:t> Thunb.</w:t>
            </w:r>
          </w:p>
        </w:tc>
        <w:tc>
          <w:tcPr>
            <w:tcW w:w="2022" w:type="dxa"/>
            <w:tcBorders>
              <w:top w:val="nil"/>
              <w:left w:val="nil"/>
              <w:bottom w:val="nil"/>
              <w:right w:val="nil"/>
            </w:tcBorders>
            <w:shd w:val="clear" w:color="auto" w:fill="auto"/>
            <w:vAlign w:val="center"/>
            <w:hideMark/>
          </w:tcPr>
          <w:p w14:paraId="6AC58FAC"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NC057163</w:t>
            </w:r>
          </w:p>
        </w:tc>
      </w:tr>
      <w:tr w:rsidR="00A65DA1" w:rsidRPr="00A65DA1" w14:paraId="55373871" w14:textId="77777777" w:rsidTr="00404DEA">
        <w:trPr>
          <w:trHeight w:val="288"/>
        </w:trPr>
        <w:tc>
          <w:tcPr>
            <w:tcW w:w="1266" w:type="dxa"/>
            <w:tcBorders>
              <w:top w:val="nil"/>
              <w:left w:val="nil"/>
              <w:bottom w:val="nil"/>
              <w:right w:val="nil"/>
            </w:tcBorders>
            <w:shd w:val="clear" w:color="auto" w:fill="auto"/>
            <w:noWrap/>
            <w:vAlign w:val="center"/>
            <w:hideMark/>
          </w:tcPr>
          <w:p w14:paraId="1A966395"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Apiaceae</w:t>
            </w:r>
          </w:p>
        </w:tc>
        <w:tc>
          <w:tcPr>
            <w:tcW w:w="4932" w:type="dxa"/>
            <w:tcBorders>
              <w:top w:val="nil"/>
              <w:left w:val="nil"/>
              <w:bottom w:val="nil"/>
              <w:right w:val="nil"/>
            </w:tcBorders>
            <w:shd w:val="clear" w:color="auto" w:fill="auto"/>
            <w:vAlign w:val="center"/>
            <w:hideMark/>
          </w:tcPr>
          <w:p w14:paraId="16771550"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Apium graveolens</w:t>
            </w:r>
            <w:r w:rsidRPr="00A65DA1">
              <w:rPr>
                <w:rFonts w:ascii="Times New Roman" w:eastAsia="等线" w:hAnsi="Times New Roman" w:cs="Times New Roman"/>
                <w:kern w:val="0"/>
                <w:sz w:val="18"/>
                <w:szCs w:val="18"/>
              </w:rPr>
              <w:t> L.</w:t>
            </w:r>
          </w:p>
        </w:tc>
        <w:tc>
          <w:tcPr>
            <w:tcW w:w="2022" w:type="dxa"/>
            <w:tcBorders>
              <w:top w:val="nil"/>
              <w:left w:val="nil"/>
              <w:bottom w:val="nil"/>
              <w:right w:val="nil"/>
            </w:tcBorders>
            <w:shd w:val="clear" w:color="auto" w:fill="auto"/>
            <w:vAlign w:val="center"/>
            <w:hideMark/>
          </w:tcPr>
          <w:p w14:paraId="71794ACB"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NC041087</w:t>
            </w:r>
          </w:p>
        </w:tc>
      </w:tr>
      <w:tr w:rsidR="00A65DA1" w:rsidRPr="00A65DA1" w14:paraId="04664430" w14:textId="77777777" w:rsidTr="00404DEA">
        <w:trPr>
          <w:trHeight w:val="288"/>
        </w:trPr>
        <w:tc>
          <w:tcPr>
            <w:tcW w:w="1266" w:type="dxa"/>
            <w:tcBorders>
              <w:top w:val="nil"/>
              <w:left w:val="nil"/>
              <w:bottom w:val="nil"/>
              <w:right w:val="nil"/>
            </w:tcBorders>
            <w:shd w:val="clear" w:color="auto" w:fill="auto"/>
            <w:noWrap/>
            <w:vAlign w:val="center"/>
            <w:hideMark/>
          </w:tcPr>
          <w:p w14:paraId="427D3A11"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Pittosporaceae</w:t>
            </w:r>
          </w:p>
        </w:tc>
        <w:tc>
          <w:tcPr>
            <w:tcW w:w="4932" w:type="dxa"/>
            <w:tcBorders>
              <w:top w:val="nil"/>
              <w:left w:val="nil"/>
              <w:bottom w:val="nil"/>
              <w:right w:val="nil"/>
            </w:tcBorders>
            <w:shd w:val="clear" w:color="auto" w:fill="auto"/>
            <w:vAlign w:val="center"/>
            <w:hideMark/>
          </w:tcPr>
          <w:p w14:paraId="5929710C"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Pittosporum kerrii</w:t>
            </w:r>
            <w:r w:rsidRPr="00A65DA1">
              <w:rPr>
                <w:rFonts w:ascii="Times New Roman" w:eastAsia="等线" w:hAnsi="Times New Roman" w:cs="Times New Roman"/>
                <w:kern w:val="0"/>
                <w:sz w:val="18"/>
                <w:szCs w:val="18"/>
              </w:rPr>
              <w:t> Craib</w:t>
            </w:r>
          </w:p>
        </w:tc>
        <w:tc>
          <w:tcPr>
            <w:tcW w:w="2022" w:type="dxa"/>
            <w:tcBorders>
              <w:top w:val="nil"/>
              <w:left w:val="nil"/>
              <w:bottom w:val="nil"/>
              <w:right w:val="nil"/>
            </w:tcBorders>
            <w:shd w:val="clear" w:color="auto" w:fill="auto"/>
            <w:vAlign w:val="center"/>
            <w:hideMark/>
          </w:tcPr>
          <w:p w14:paraId="25E2AF27"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NC046847</w:t>
            </w:r>
          </w:p>
        </w:tc>
      </w:tr>
      <w:tr w:rsidR="00A65DA1" w:rsidRPr="00A65DA1" w14:paraId="65ED3245" w14:textId="77777777" w:rsidTr="00404DEA">
        <w:trPr>
          <w:trHeight w:val="288"/>
        </w:trPr>
        <w:tc>
          <w:tcPr>
            <w:tcW w:w="1266" w:type="dxa"/>
            <w:tcBorders>
              <w:top w:val="nil"/>
              <w:left w:val="nil"/>
              <w:bottom w:val="nil"/>
              <w:right w:val="nil"/>
            </w:tcBorders>
            <w:shd w:val="clear" w:color="auto" w:fill="auto"/>
            <w:noWrap/>
            <w:vAlign w:val="center"/>
            <w:hideMark/>
          </w:tcPr>
          <w:p w14:paraId="625290D2"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Pedaliaceae</w:t>
            </w:r>
          </w:p>
        </w:tc>
        <w:tc>
          <w:tcPr>
            <w:tcW w:w="4932" w:type="dxa"/>
            <w:tcBorders>
              <w:top w:val="nil"/>
              <w:left w:val="nil"/>
              <w:bottom w:val="nil"/>
              <w:right w:val="nil"/>
            </w:tcBorders>
            <w:shd w:val="clear" w:color="auto" w:fill="auto"/>
            <w:vAlign w:val="center"/>
            <w:hideMark/>
          </w:tcPr>
          <w:p w14:paraId="148AA8A6"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Sesamum indicum</w:t>
            </w:r>
            <w:r w:rsidRPr="00A65DA1">
              <w:rPr>
                <w:rFonts w:ascii="Times New Roman" w:eastAsia="等线" w:hAnsi="Times New Roman" w:cs="Times New Roman"/>
                <w:kern w:val="0"/>
                <w:sz w:val="18"/>
                <w:szCs w:val="18"/>
              </w:rPr>
              <w:t> L.</w:t>
            </w:r>
          </w:p>
        </w:tc>
        <w:tc>
          <w:tcPr>
            <w:tcW w:w="2022" w:type="dxa"/>
            <w:tcBorders>
              <w:top w:val="nil"/>
              <w:left w:val="nil"/>
              <w:bottom w:val="nil"/>
              <w:right w:val="nil"/>
            </w:tcBorders>
            <w:shd w:val="clear" w:color="auto" w:fill="auto"/>
            <w:vAlign w:val="center"/>
            <w:hideMark/>
          </w:tcPr>
          <w:p w14:paraId="2674B269"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NC016433</w:t>
            </w:r>
          </w:p>
        </w:tc>
      </w:tr>
      <w:tr w:rsidR="00404DEA" w:rsidRPr="00A65DA1" w14:paraId="2C49FAE8" w14:textId="77777777" w:rsidTr="00404DEA">
        <w:trPr>
          <w:trHeight w:val="300"/>
        </w:trPr>
        <w:tc>
          <w:tcPr>
            <w:tcW w:w="1266" w:type="dxa"/>
            <w:tcBorders>
              <w:top w:val="nil"/>
              <w:left w:val="nil"/>
              <w:bottom w:val="single" w:sz="8" w:space="0" w:color="auto"/>
              <w:right w:val="nil"/>
            </w:tcBorders>
            <w:shd w:val="clear" w:color="auto" w:fill="auto"/>
            <w:noWrap/>
            <w:vAlign w:val="center"/>
            <w:hideMark/>
          </w:tcPr>
          <w:p w14:paraId="57AE6FE2"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Lamiaceae</w:t>
            </w:r>
          </w:p>
        </w:tc>
        <w:tc>
          <w:tcPr>
            <w:tcW w:w="4932" w:type="dxa"/>
            <w:tcBorders>
              <w:top w:val="nil"/>
              <w:left w:val="nil"/>
              <w:bottom w:val="single" w:sz="8" w:space="0" w:color="auto"/>
              <w:right w:val="nil"/>
            </w:tcBorders>
            <w:shd w:val="clear" w:color="auto" w:fill="auto"/>
            <w:vAlign w:val="center"/>
            <w:hideMark/>
          </w:tcPr>
          <w:p w14:paraId="5A0723BE" w14:textId="77777777" w:rsidR="00404DEA" w:rsidRPr="00A65DA1" w:rsidRDefault="00404DEA" w:rsidP="00404DEA">
            <w:pPr>
              <w:widowControl/>
              <w:jc w:val="center"/>
              <w:rPr>
                <w:rFonts w:ascii="Times New Roman" w:eastAsia="等线" w:hAnsi="Times New Roman" w:cs="Times New Roman"/>
                <w:i/>
                <w:iCs/>
                <w:kern w:val="0"/>
                <w:sz w:val="18"/>
                <w:szCs w:val="18"/>
              </w:rPr>
            </w:pPr>
            <w:r w:rsidRPr="00A65DA1">
              <w:rPr>
                <w:rFonts w:ascii="Times New Roman" w:eastAsia="等线" w:hAnsi="Times New Roman" w:cs="Times New Roman"/>
                <w:i/>
                <w:iCs/>
                <w:kern w:val="0"/>
                <w:sz w:val="18"/>
                <w:szCs w:val="18"/>
              </w:rPr>
              <w:t>Mentha spicata</w:t>
            </w:r>
            <w:r w:rsidRPr="00A65DA1">
              <w:rPr>
                <w:rFonts w:ascii="Times New Roman" w:eastAsia="等线" w:hAnsi="Times New Roman" w:cs="Times New Roman"/>
                <w:kern w:val="0"/>
                <w:sz w:val="18"/>
                <w:szCs w:val="18"/>
              </w:rPr>
              <w:t> L.</w:t>
            </w:r>
          </w:p>
        </w:tc>
        <w:tc>
          <w:tcPr>
            <w:tcW w:w="2022" w:type="dxa"/>
            <w:tcBorders>
              <w:top w:val="nil"/>
              <w:left w:val="nil"/>
              <w:bottom w:val="single" w:sz="8" w:space="0" w:color="auto"/>
              <w:right w:val="nil"/>
            </w:tcBorders>
            <w:shd w:val="clear" w:color="auto" w:fill="auto"/>
            <w:vAlign w:val="center"/>
            <w:hideMark/>
          </w:tcPr>
          <w:p w14:paraId="5EF3066A" w14:textId="77777777" w:rsidR="00404DEA" w:rsidRPr="00A65DA1" w:rsidRDefault="00404DEA" w:rsidP="00404DEA">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NC037247</w:t>
            </w:r>
          </w:p>
        </w:tc>
      </w:tr>
    </w:tbl>
    <w:p w14:paraId="68FF3059" w14:textId="77777777" w:rsidR="003B05F3" w:rsidRPr="00A65DA1" w:rsidRDefault="003B05F3" w:rsidP="00271274">
      <w:pPr>
        <w:spacing w:line="480" w:lineRule="auto"/>
        <w:rPr>
          <w:rFonts w:ascii="Times New Roman" w:eastAsia="黑体" w:hAnsi="Times New Roman" w:cs="Times New Roman"/>
          <w:b/>
          <w:sz w:val="24"/>
          <w:szCs w:val="24"/>
        </w:rPr>
      </w:pPr>
    </w:p>
    <w:p w14:paraId="2EF5DF78" w14:textId="77777777" w:rsidR="003B05F3" w:rsidRPr="00A65DA1" w:rsidRDefault="003B05F3" w:rsidP="00271274">
      <w:pPr>
        <w:spacing w:line="480" w:lineRule="auto"/>
        <w:rPr>
          <w:rFonts w:ascii="Times New Roman" w:eastAsia="黑体" w:hAnsi="Times New Roman" w:cs="Times New Roman"/>
          <w:b/>
          <w:sz w:val="24"/>
          <w:szCs w:val="24"/>
        </w:rPr>
      </w:pPr>
    </w:p>
    <w:p w14:paraId="691AA11B" w14:textId="77777777" w:rsidR="003B05F3" w:rsidRPr="00A65DA1" w:rsidRDefault="003B05F3" w:rsidP="00271274">
      <w:pPr>
        <w:spacing w:line="480" w:lineRule="auto"/>
        <w:rPr>
          <w:rFonts w:ascii="Times New Roman" w:eastAsia="黑体" w:hAnsi="Times New Roman" w:cs="Times New Roman"/>
          <w:b/>
          <w:sz w:val="24"/>
          <w:szCs w:val="24"/>
        </w:rPr>
      </w:pPr>
    </w:p>
    <w:p w14:paraId="41C6BBC3" w14:textId="77777777" w:rsidR="00616C56" w:rsidRPr="00A65DA1" w:rsidRDefault="00616C56" w:rsidP="00271274">
      <w:pPr>
        <w:spacing w:line="480" w:lineRule="auto"/>
        <w:rPr>
          <w:rFonts w:ascii="Times New Roman" w:eastAsia="黑体" w:hAnsi="Times New Roman" w:cs="Times New Roman"/>
          <w:b/>
          <w:sz w:val="24"/>
          <w:szCs w:val="24"/>
        </w:rPr>
      </w:pPr>
    </w:p>
    <w:p w14:paraId="1E8832F4" w14:textId="5ACE515D" w:rsidR="003B3412" w:rsidRPr="00A65DA1" w:rsidRDefault="003B3412" w:rsidP="00777639">
      <w:pPr>
        <w:spacing w:line="360" w:lineRule="auto"/>
        <w:rPr>
          <w:rFonts w:ascii="Times New Roman" w:hAnsi="Times New Roman" w:cs="Times New Roman"/>
        </w:rPr>
      </w:pPr>
      <w:r w:rsidRPr="00A65DA1">
        <w:rPr>
          <w:rFonts w:ascii="Times New Roman" w:hAnsi="Times New Roman" w:cs="Times New Roman"/>
          <w:b/>
        </w:rPr>
        <w:lastRenderedPageBreak/>
        <w:t>Table S4.</w:t>
      </w:r>
      <w:r w:rsidRPr="00A65DA1">
        <w:t xml:space="preserve"> </w:t>
      </w:r>
      <w:r w:rsidR="00CA5DCB" w:rsidRPr="00A65DA1">
        <w:rPr>
          <w:rFonts w:ascii="Times New Roman" w:hAnsi="Times New Roman" w:cs="Times New Roman"/>
        </w:rPr>
        <w:t>Selection of t</w:t>
      </w:r>
      <w:r w:rsidRPr="00A65DA1">
        <w:rPr>
          <w:rFonts w:ascii="Times New Roman" w:hAnsi="Times New Roman" w:cs="Times New Roman"/>
        </w:rPr>
        <w:t xml:space="preserve">he best-fit nucleotide substitution model </w:t>
      </w:r>
      <w:r w:rsidR="00616C56" w:rsidRPr="00A65DA1">
        <w:rPr>
          <w:rFonts w:ascii="Times New Roman" w:hAnsi="Times New Roman" w:cs="Times New Roman"/>
        </w:rPr>
        <w:t>us</w:t>
      </w:r>
      <w:r w:rsidR="00CA5DCB" w:rsidRPr="00A65DA1">
        <w:rPr>
          <w:rFonts w:ascii="Times New Roman" w:hAnsi="Times New Roman" w:cs="Times New Roman"/>
        </w:rPr>
        <w:t>ing</w:t>
      </w:r>
      <w:r w:rsidRPr="00A65DA1">
        <w:rPr>
          <w:rFonts w:ascii="Times New Roman" w:hAnsi="Times New Roman" w:cs="Times New Roman"/>
        </w:rPr>
        <w:t xml:space="preserve"> ModelTest v.3.7 </w:t>
      </w:r>
      <w:r w:rsidR="00CA5DCB" w:rsidRPr="00A65DA1">
        <w:rPr>
          <w:rFonts w:ascii="Times New Roman" w:hAnsi="Times New Roman" w:cs="Times New Roman"/>
        </w:rPr>
        <w:t>based on the</w:t>
      </w:r>
      <w:r w:rsidRPr="00A65DA1">
        <w:rPr>
          <w:rFonts w:ascii="Times New Roman" w:hAnsi="Times New Roman" w:cs="Times New Roman"/>
        </w:rPr>
        <w:t xml:space="preserve"> Akaike information criterion (AIC).</w:t>
      </w:r>
    </w:p>
    <w:tbl>
      <w:tblPr>
        <w:tblW w:w="7775" w:type="dxa"/>
        <w:tblLook w:val="04A0" w:firstRow="1" w:lastRow="0" w:firstColumn="1" w:lastColumn="0" w:noHBand="0" w:noVBand="1"/>
      </w:tblPr>
      <w:tblGrid>
        <w:gridCol w:w="1300"/>
        <w:gridCol w:w="1041"/>
        <w:gridCol w:w="980"/>
        <w:gridCol w:w="1041"/>
        <w:gridCol w:w="1041"/>
        <w:gridCol w:w="1080"/>
        <w:gridCol w:w="1292"/>
      </w:tblGrid>
      <w:tr w:rsidR="00A65DA1" w:rsidRPr="00A65DA1" w14:paraId="07CD1569" w14:textId="77777777" w:rsidTr="003B3412">
        <w:trPr>
          <w:trHeight w:val="288"/>
        </w:trPr>
        <w:tc>
          <w:tcPr>
            <w:tcW w:w="1300" w:type="dxa"/>
            <w:tcBorders>
              <w:top w:val="single" w:sz="4" w:space="0" w:color="auto"/>
              <w:left w:val="nil"/>
              <w:bottom w:val="single" w:sz="4" w:space="0" w:color="auto"/>
              <w:right w:val="nil"/>
            </w:tcBorders>
            <w:noWrap/>
            <w:vAlign w:val="center"/>
            <w:hideMark/>
          </w:tcPr>
          <w:p w14:paraId="6A177083"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Model</w:t>
            </w:r>
          </w:p>
        </w:tc>
        <w:tc>
          <w:tcPr>
            <w:tcW w:w="1041" w:type="dxa"/>
            <w:tcBorders>
              <w:top w:val="single" w:sz="4" w:space="0" w:color="auto"/>
              <w:left w:val="nil"/>
              <w:bottom w:val="single" w:sz="4" w:space="0" w:color="auto"/>
              <w:right w:val="nil"/>
            </w:tcBorders>
            <w:noWrap/>
            <w:vAlign w:val="center"/>
            <w:hideMark/>
          </w:tcPr>
          <w:p w14:paraId="2044426F"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-lnL</w:t>
            </w:r>
          </w:p>
        </w:tc>
        <w:tc>
          <w:tcPr>
            <w:tcW w:w="980" w:type="dxa"/>
            <w:tcBorders>
              <w:top w:val="single" w:sz="4" w:space="0" w:color="auto"/>
              <w:left w:val="nil"/>
              <w:bottom w:val="single" w:sz="4" w:space="0" w:color="auto"/>
              <w:right w:val="nil"/>
            </w:tcBorders>
            <w:noWrap/>
            <w:vAlign w:val="center"/>
            <w:hideMark/>
          </w:tcPr>
          <w:p w14:paraId="75B564ED"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K</w:t>
            </w:r>
          </w:p>
        </w:tc>
        <w:tc>
          <w:tcPr>
            <w:tcW w:w="1041" w:type="dxa"/>
            <w:tcBorders>
              <w:top w:val="single" w:sz="4" w:space="0" w:color="auto"/>
              <w:left w:val="nil"/>
              <w:bottom w:val="single" w:sz="4" w:space="0" w:color="auto"/>
              <w:right w:val="nil"/>
            </w:tcBorders>
            <w:noWrap/>
            <w:vAlign w:val="center"/>
            <w:hideMark/>
          </w:tcPr>
          <w:p w14:paraId="4AEDD8AD"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AIC</w:t>
            </w:r>
          </w:p>
        </w:tc>
        <w:tc>
          <w:tcPr>
            <w:tcW w:w="1041" w:type="dxa"/>
            <w:tcBorders>
              <w:top w:val="single" w:sz="4" w:space="0" w:color="auto"/>
              <w:left w:val="nil"/>
              <w:bottom w:val="single" w:sz="4" w:space="0" w:color="auto"/>
              <w:right w:val="nil"/>
            </w:tcBorders>
            <w:noWrap/>
            <w:vAlign w:val="center"/>
            <w:hideMark/>
          </w:tcPr>
          <w:p w14:paraId="219E3300"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delta</w:t>
            </w:r>
          </w:p>
        </w:tc>
        <w:tc>
          <w:tcPr>
            <w:tcW w:w="1080" w:type="dxa"/>
            <w:tcBorders>
              <w:top w:val="single" w:sz="4" w:space="0" w:color="auto"/>
              <w:left w:val="nil"/>
              <w:bottom w:val="single" w:sz="4" w:space="0" w:color="auto"/>
              <w:right w:val="nil"/>
            </w:tcBorders>
            <w:noWrap/>
            <w:vAlign w:val="center"/>
            <w:hideMark/>
          </w:tcPr>
          <w:p w14:paraId="4D174BC9"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Weight</w:t>
            </w:r>
          </w:p>
        </w:tc>
        <w:tc>
          <w:tcPr>
            <w:tcW w:w="1292" w:type="dxa"/>
            <w:tcBorders>
              <w:top w:val="single" w:sz="4" w:space="0" w:color="auto"/>
              <w:left w:val="nil"/>
              <w:bottom w:val="single" w:sz="4" w:space="0" w:color="auto"/>
              <w:right w:val="nil"/>
            </w:tcBorders>
            <w:noWrap/>
            <w:vAlign w:val="center"/>
            <w:hideMark/>
          </w:tcPr>
          <w:p w14:paraId="11C32E1F"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CumWeight</w:t>
            </w:r>
          </w:p>
        </w:tc>
      </w:tr>
      <w:tr w:rsidR="00A65DA1" w:rsidRPr="00A65DA1" w14:paraId="5571654B" w14:textId="77777777" w:rsidTr="003B3412">
        <w:trPr>
          <w:trHeight w:val="288"/>
        </w:trPr>
        <w:tc>
          <w:tcPr>
            <w:tcW w:w="1300" w:type="dxa"/>
            <w:noWrap/>
            <w:vAlign w:val="center"/>
            <w:hideMark/>
          </w:tcPr>
          <w:p w14:paraId="61BB0ED2"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 xml:space="preserve">GTR+I+G   </w:t>
            </w:r>
          </w:p>
        </w:tc>
        <w:tc>
          <w:tcPr>
            <w:tcW w:w="1041" w:type="dxa"/>
            <w:noWrap/>
            <w:vAlign w:val="center"/>
            <w:hideMark/>
          </w:tcPr>
          <w:p w14:paraId="60347889"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232760.6</w:t>
            </w:r>
          </w:p>
        </w:tc>
        <w:tc>
          <w:tcPr>
            <w:tcW w:w="980" w:type="dxa"/>
            <w:noWrap/>
            <w:vAlign w:val="center"/>
            <w:hideMark/>
          </w:tcPr>
          <w:p w14:paraId="58010F56"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10</w:t>
            </w:r>
          </w:p>
        </w:tc>
        <w:tc>
          <w:tcPr>
            <w:tcW w:w="1041" w:type="dxa"/>
            <w:noWrap/>
            <w:vAlign w:val="center"/>
            <w:hideMark/>
          </w:tcPr>
          <w:p w14:paraId="3BB641D7"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465541.2</w:t>
            </w:r>
          </w:p>
        </w:tc>
        <w:tc>
          <w:tcPr>
            <w:tcW w:w="1041" w:type="dxa"/>
            <w:noWrap/>
            <w:vAlign w:val="center"/>
            <w:hideMark/>
          </w:tcPr>
          <w:p w14:paraId="5A08A8A6"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0</w:t>
            </w:r>
          </w:p>
        </w:tc>
        <w:tc>
          <w:tcPr>
            <w:tcW w:w="1080" w:type="dxa"/>
            <w:noWrap/>
            <w:vAlign w:val="center"/>
            <w:hideMark/>
          </w:tcPr>
          <w:p w14:paraId="193AD674"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1</w:t>
            </w:r>
          </w:p>
        </w:tc>
        <w:tc>
          <w:tcPr>
            <w:tcW w:w="1292" w:type="dxa"/>
            <w:noWrap/>
            <w:vAlign w:val="center"/>
            <w:hideMark/>
          </w:tcPr>
          <w:p w14:paraId="0141D412"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1</w:t>
            </w:r>
          </w:p>
        </w:tc>
      </w:tr>
      <w:tr w:rsidR="00A65DA1" w:rsidRPr="00A65DA1" w14:paraId="7A6CC81A" w14:textId="77777777" w:rsidTr="003B3412">
        <w:trPr>
          <w:trHeight w:val="288"/>
        </w:trPr>
        <w:tc>
          <w:tcPr>
            <w:tcW w:w="1300" w:type="dxa"/>
            <w:noWrap/>
            <w:vAlign w:val="center"/>
            <w:hideMark/>
          </w:tcPr>
          <w:p w14:paraId="7A47D545"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 xml:space="preserve">GTR+G     </w:t>
            </w:r>
          </w:p>
        </w:tc>
        <w:tc>
          <w:tcPr>
            <w:tcW w:w="1041" w:type="dxa"/>
            <w:noWrap/>
            <w:vAlign w:val="center"/>
            <w:hideMark/>
          </w:tcPr>
          <w:p w14:paraId="30CDBA5E"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232907.7</w:t>
            </w:r>
          </w:p>
        </w:tc>
        <w:tc>
          <w:tcPr>
            <w:tcW w:w="980" w:type="dxa"/>
            <w:noWrap/>
            <w:vAlign w:val="center"/>
            <w:hideMark/>
          </w:tcPr>
          <w:p w14:paraId="5F737D31"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9</w:t>
            </w:r>
          </w:p>
        </w:tc>
        <w:tc>
          <w:tcPr>
            <w:tcW w:w="1041" w:type="dxa"/>
            <w:noWrap/>
            <w:vAlign w:val="center"/>
            <w:hideMark/>
          </w:tcPr>
          <w:p w14:paraId="6C96A0DB"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465833.5</w:t>
            </w:r>
          </w:p>
        </w:tc>
        <w:tc>
          <w:tcPr>
            <w:tcW w:w="1041" w:type="dxa"/>
            <w:noWrap/>
            <w:vAlign w:val="center"/>
            <w:hideMark/>
          </w:tcPr>
          <w:p w14:paraId="69A5EC84"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292.3125</w:t>
            </w:r>
          </w:p>
        </w:tc>
        <w:tc>
          <w:tcPr>
            <w:tcW w:w="1080" w:type="dxa"/>
            <w:noWrap/>
            <w:vAlign w:val="center"/>
            <w:hideMark/>
          </w:tcPr>
          <w:p w14:paraId="1D6F60A4"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0.00E+00</w:t>
            </w:r>
          </w:p>
        </w:tc>
        <w:tc>
          <w:tcPr>
            <w:tcW w:w="1292" w:type="dxa"/>
            <w:noWrap/>
            <w:vAlign w:val="center"/>
            <w:hideMark/>
          </w:tcPr>
          <w:p w14:paraId="54DB4181"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1</w:t>
            </w:r>
          </w:p>
        </w:tc>
      </w:tr>
      <w:tr w:rsidR="00A65DA1" w:rsidRPr="00A65DA1" w14:paraId="3DF57AD8" w14:textId="77777777" w:rsidTr="003B3412">
        <w:trPr>
          <w:trHeight w:val="288"/>
        </w:trPr>
        <w:tc>
          <w:tcPr>
            <w:tcW w:w="1300" w:type="dxa"/>
            <w:noWrap/>
            <w:vAlign w:val="center"/>
            <w:hideMark/>
          </w:tcPr>
          <w:p w14:paraId="3A459045"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 xml:space="preserve">GTR+I     </w:t>
            </w:r>
          </w:p>
        </w:tc>
        <w:tc>
          <w:tcPr>
            <w:tcW w:w="1041" w:type="dxa"/>
            <w:noWrap/>
            <w:vAlign w:val="center"/>
            <w:hideMark/>
          </w:tcPr>
          <w:p w14:paraId="19BC869A"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233179.5</w:t>
            </w:r>
          </w:p>
        </w:tc>
        <w:tc>
          <w:tcPr>
            <w:tcW w:w="980" w:type="dxa"/>
            <w:noWrap/>
            <w:vAlign w:val="center"/>
            <w:hideMark/>
          </w:tcPr>
          <w:p w14:paraId="70848C1F"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9</w:t>
            </w:r>
          </w:p>
        </w:tc>
        <w:tc>
          <w:tcPr>
            <w:tcW w:w="1041" w:type="dxa"/>
            <w:noWrap/>
            <w:vAlign w:val="center"/>
            <w:hideMark/>
          </w:tcPr>
          <w:p w14:paraId="28007AB9"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466377</w:t>
            </w:r>
          </w:p>
        </w:tc>
        <w:tc>
          <w:tcPr>
            <w:tcW w:w="1041" w:type="dxa"/>
            <w:noWrap/>
            <w:vAlign w:val="center"/>
            <w:hideMark/>
          </w:tcPr>
          <w:p w14:paraId="3570CF9E"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835.875</w:t>
            </w:r>
          </w:p>
        </w:tc>
        <w:tc>
          <w:tcPr>
            <w:tcW w:w="1080" w:type="dxa"/>
            <w:noWrap/>
            <w:vAlign w:val="center"/>
            <w:hideMark/>
          </w:tcPr>
          <w:p w14:paraId="43D9B405"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0.00E+00</w:t>
            </w:r>
          </w:p>
        </w:tc>
        <w:tc>
          <w:tcPr>
            <w:tcW w:w="1292" w:type="dxa"/>
            <w:noWrap/>
            <w:vAlign w:val="center"/>
            <w:hideMark/>
          </w:tcPr>
          <w:p w14:paraId="11DBF292"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1</w:t>
            </w:r>
          </w:p>
        </w:tc>
      </w:tr>
      <w:tr w:rsidR="00A65DA1" w:rsidRPr="00A65DA1" w14:paraId="564AB958" w14:textId="77777777" w:rsidTr="003B3412">
        <w:trPr>
          <w:trHeight w:val="288"/>
        </w:trPr>
        <w:tc>
          <w:tcPr>
            <w:tcW w:w="1300" w:type="dxa"/>
            <w:noWrap/>
            <w:vAlign w:val="center"/>
            <w:hideMark/>
          </w:tcPr>
          <w:p w14:paraId="0D7685F7"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 xml:space="preserve">HKY+I+G   </w:t>
            </w:r>
          </w:p>
        </w:tc>
        <w:tc>
          <w:tcPr>
            <w:tcW w:w="1041" w:type="dxa"/>
            <w:noWrap/>
            <w:vAlign w:val="center"/>
            <w:hideMark/>
          </w:tcPr>
          <w:p w14:paraId="16FE11E0"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233868.7</w:t>
            </w:r>
          </w:p>
        </w:tc>
        <w:tc>
          <w:tcPr>
            <w:tcW w:w="980" w:type="dxa"/>
            <w:noWrap/>
            <w:vAlign w:val="center"/>
            <w:hideMark/>
          </w:tcPr>
          <w:p w14:paraId="2C007A3F"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6</w:t>
            </w:r>
          </w:p>
        </w:tc>
        <w:tc>
          <w:tcPr>
            <w:tcW w:w="1041" w:type="dxa"/>
            <w:noWrap/>
            <w:vAlign w:val="center"/>
            <w:hideMark/>
          </w:tcPr>
          <w:p w14:paraId="295E7B62"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467749.4</w:t>
            </w:r>
          </w:p>
        </w:tc>
        <w:tc>
          <w:tcPr>
            <w:tcW w:w="1041" w:type="dxa"/>
            <w:noWrap/>
            <w:vAlign w:val="center"/>
            <w:hideMark/>
          </w:tcPr>
          <w:p w14:paraId="28B036CB"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2208.281</w:t>
            </w:r>
          </w:p>
        </w:tc>
        <w:tc>
          <w:tcPr>
            <w:tcW w:w="1080" w:type="dxa"/>
            <w:noWrap/>
            <w:vAlign w:val="center"/>
            <w:hideMark/>
          </w:tcPr>
          <w:p w14:paraId="0B32DB92"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0.00E+00</w:t>
            </w:r>
          </w:p>
        </w:tc>
        <w:tc>
          <w:tcPr>
            <w:tcW w:w="1292" w:type="dxa"/>
            <w:noWrap/>
            <w:vAlign w:val="center"/>
            <w:hideMark/>
          </w:tcPr>
          <w:p w14:paraId="391E3101"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1</w:t>
            </w:r>
          </w:p>
        </w:tc>
      </w:tr>
      <w:tr w:rsidR="00A65DA1" w:rsidRPr="00A65DA1" w14:paraId="296D1B77" w14:textId="77777777" w:rsidTr="003B3412">
        <w:trPr>
          <w:trHeight w:val="288"/>
        </w:trPr>
        <w:tc>
          <w:tcPr>
            <w:tcW w:w="1300" w:type="dxa"/>
            <w:noWrap/>
            <w:vAlign w:val="center"/>
            <w:hideMark/>
          </w:tcPr>
          <w:p w14:paraId="0BB557D6"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 xml:space="preserve">HKY+G     </w:t>
            </w:r>
          </w:p>
        </w:tc>
        <w:tc>
          <w:tcPr>
            <w:tcW w:w="1041" w:type="dxa"/>
            <w:noWrap/>
            <w:vAlign w:val="center"/>
            <w:hideMark/>
          </w:tcPr>
          <w:p w14:paraId="46F771AD"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234022.9</w:t>
            </w:r>
          </w:p>
        </w:tc>
        <w:tc>
          <w:tcPr>
            <w:tcW w:w="980" w:type="dxa"/>
            <w:noWrap/>
            <w:vAlign w:val="center"/>
            <w:hideMark/>
          </w:tcPr>
          <w:p w14:paraId="1DD0D7E3"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5</w:t>
            </w:r>
          </w:p>
        </w:tc>
        <w:tc>
          <w:tcPr>
            <w:tcW w:w="1041" w:type="dxa"/>
            <w:noWrap/>
            <w:vAlign w:val="center"/>
            <w:hideMark/>
          </w:tcPr>
          <w:p w14:paraId="6FF6D15D"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468055.7</w:t>
            </w:r>
          </w:p>
        </w:tc>
        <w:tc>
          <w:tcPr>
            <w:tcW w:w="1041" w:type="dxa"/>
            <w:noWrap/>
            <w:vAlign w:val="center"/>
            <w:hideMark/>
          </w:tcPr>
          <w:p w14:paraId="6ACADBF0"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2514.563</w:t>
            </w:r>
          </w:p>
        </w:tc>
        <w:tc>
          <w:tcPr>
            <w:tcW w:w="1080" w:type="dxa"/>
            <w:noWrap/>
            <w:vAlign w:val="center"/>
            <w:hideMark/>
          </w:tcPr>
          <w:p w14:paraId="03646979"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0.00E+00</w:t>
            </w:r>
          </w:p>
        </w:tc>
        <w:tc>
          <w:tcPr>
            <w:tcW w:w="1292" w:type="dxa"/>
            <w:noWrap/>
            <w:vAlign w:val="center"/>
            <w:hideMark/>
          </w:tcPr>
          <w:p w14:paraId="3E2EEDFF"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1</w:t>
            </w:r>
          </w:p>
        </w:tc>
      </w:tr>
      <w:tr w:rsidR="00A65DA1" w:rsidRPr="00A65DA1" w14:paraId="7C3EEDF4" w14:textId="77777777" w:rsidTr="003B3412">
        <w:trPr>
          <w:trHeight w:val="288"/>
        </w:trPr>
        <w:tc>
          <w:tcPr>
            <w:tcW w:w="1300" w:type="dxa"/>
            <w:noWrap/>
            <w:vAlign w:val="center"/>
            <w:hideMark/>
          </w:tcPr>
          <w:p w14:paraId="59C3772D"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 xml:space="preserve">HKY+I     </w:t>
            </w:r>
          </w:p>
        </w:tc>
        <w:tc>
          <w:tcPr>
            <w:tcW w:w="1041" w:type="dxa"/>
            <w:noWrap/>
            <w:vAlign w:val="center"/>
            <w:hideMark/>
          </w:tcPr>
          <w:p w14:paraId="3ABFD61C"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234266.5</w:t>
            </w:r>
          </w:p>
        </w:tc>
        <w:tc>
          <w:tcPr>
            <w:tcW w:w="980" w:type="dxa"/>
            <w:noWrap/>
            <w:vAlign w:val="center"/>
            <w:hideMark/>
          </w:tcPr>
          <w:p w14:paraId="6C85C510"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5</w:t>
            </w:r>
          </w:p>
        </w:tc>
        <w:tc>
          <w:tcPr>
            <w:tcW w:w="1041" w:type="dxa"/>
            <w:noWrap/>
            <w:vAlign w:val="center"/>
            <w:hideMark/>
          </w:tcPr>
          <w:p w14:paraId="62E5EF4C"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468543.1</w:t>
            </w:r>
          </w:p>
        </w:tc>
        <w:tc>
          <w:tcPr>
            <w:tcW w:w="1041" w:type="dxa"/>
            <w:noWrap/>
            <w:vAlign w:val="center"/>
            <w:hideMark/>
          </w:tcPr>
          <w:p w14:paraId="2A1A1372"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3001.906</w:t>
            </w:r>
          </w:p>
        </w:tc>
        <w:tc>
          <w:tcPr>
            <w:tcW w:w="1080" w:type="dxa"/>
            <w:noWrap/>
            <w:vAlign w:val="center"/>
            <w:hideMark/>
          </w:tcPr>
          <w:p w14:paraId="4568D847"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0.00E+00</w:t>
            </w:r>
          </w:p>
        </w:tc>
        <w:tc>
          <w:tcPr>
            <w:tcW w:w="1292" w:type="dxa"/>
            <w:noWrap/>
            <w:vAlign w:val="center"/>
            <w:hideMark/>
          </w:tcPr>
          <w:p w14:paraId="623DE9CB"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1</w:t>
            </w:r>
          </w:p>
        </w:tc>
      </w:tr>
      <w:tr w:rsidR="00A65DA1" w:rsidRPr="00A65DA1" w14:paraId="231A01F8" w14:textId="77777777" w:rsidTr="003B3412">
        <w:trPr>
          <w:trHeight w:val="288"/>
        </w:trPr>
        <w:tc>
          <w:tcPr>
            <w:tcW w:w="1300" w:type="dxa"/>
            <w:noWrap/>
            <w:vAlign w:val="center"/>
            <w:hideMark/>
          </w:tcPr>
          <w:p w14:paraId="153BA859"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 xml:space="preserve">SYM+I+G   </w:t>
            </w:r>
          </w:p>
        </w:tc>
        <w:tc>
          <w:tcPr>
            <w:tcW w:w="1041" w:type="dxa"/>
            <w:noWrap/>
            <w:vAlign w:val="center"/>
            <w:hideMark/>
          </w:tcPr>
          <w:p w14:paraId="2CB617CE"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234340.3</w:t>
            </w:r>
          </w:p>
        </w:tc>
        <w:tc>
          <w:tcPr>
            <w:tcW w:w="980" w:type="dxa"/>
            <w:noWrap/>
            <w:vAlign w:val="center"/>
            <w:hideMark/>
          </w:tcPr>
          <w:p w14:paraId="60BBF986"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7</w:t>
            </w:r>
          </w:p>
        </w:tc>
        <w:tc>
          <w:tcPr>
            <w:tcW w:w="1041" w:type="dxa"/>
            <w:noWrap/>
            <w:vAlign w:val="center"/>
            <w:hideMark/>
          </w:tcPr>
          <w:p w14:paraId="266072A8"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468694.6</w:t>
            </w:r>
          </w:p>
        </w:tc>
        <w:tc>
          <w:tcPr>
            <w:tcW w:w="1041" w:type="dxa"/>
            <w:noWrap/>
            <w:vAlign w:val="center"/>
            <w:hideMark/>
          </w:tcPr>
          <w:p w14:paraId="5D1B5CDD"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3153.406</w:t>
            </w:r>
          </w:p>
        </w:tc>
        <w:tc>
          <w:tcPr>
            <w:tcW w:w="1080" w:type="dxa"/>
            <w:noWrap/>
            <w:vAlign w:val="center"/>
            <w:hideMark/>
          </w:tcPr>
          <w:p w14:paraId="7DC66F36"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0.00E+00</w:t>
            </w:r>
          </w:p>
        </w:tc>
        <w:tc>
          <w:tcPr>
            <w:tcW w:w="1292" w:type="dxa"/>
            <w:noWrap/>
            <w:vAlign w:val="center"/>
            <w:hideMark/>
          </w:tcPr>
          <w:p w14:paraId="40A55E28"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1</w:t>
            </w:r>
          </w:p>
        </w:tc>
      </w:tr>
      <w:tr w:rsidR="00A65DA1" w:rsidRPr="00A65DA1" w14:paraId="7175FC77" w14:textId="77777777" w:rsidTr="003B3412">
        <w:trPr>
          <w:trHeight w:val="288"/>
        </w:trPr>
        <w:tc>
          <w:tcPr>
            <w:tcW w:w="1300" w:type="dxa"/>
            <w:noWrap/>
            <w:vAlign w:val="center"/>
            <w:hideMark/>
          </w:tcPr>
          <w:p w14:paraId="37CA4DFA"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 xml:space="preserve">SYM+G     </w:t>
            </w:r>
          </w:p>
        </w:tc>
        <w:tc>
          <w:tcPr>
            <w:tcW w:w="1041" w:type="dxa"/>
            <w:noWrap/>
            <w:vAlign w:val="center"/>
            <w:hideMark/>
          </w:tcPr>
          <w:p w14:paraId="671E4337"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234509.9</w:t>
            </w:r>
          </w:p>
        </w:tc>
        <w:tc>
          <w:tcPr>
            <w:tcW w:w="980" w:type="dxa"/>
            <w:noWrap/>
            <w:vAlign w:val="center"/>
            <w:hideMark/>
          </w:tcPr>
          <w:p w14:paraId="0F057531"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6</w:t>
            </w:r>
          </w:p>
        </w:tc>
        <w:tc>
          <w:tcPr>
            <w:tcW w:w="1041" w:type="dxa"/>
            <w:noWrap/>
            <w:vAlign w:val="center"/>
            <w:hideMark/>
          </w:tcPr>
          <w:p w14:paraId="5F6D94F7"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469031.8</w:t>
            </w:r>
          </w:p>
        </w:tc>
        <w:tc>
          <w:tcPr>
            <w:tcW w:w="1041" w:type="dxa"/>
            <w:noWrap/>
            <w:vAlign w:val="center"/>
            <w:hideMark/>
          </w:tcPr>
          <w:p w14:paraId="09F8C277"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3490.656</w:t>
            </w:r>
          </w:p>
        </w:tc>
        <w:tc>
          <w:tcPr>
            <w:tcW w:w="1080" w:type="dxa"/>
            <w:noWrap/>
            <w:vAlign w:val="center"/>
            <w:hideMark/>
          </w:tcPr>
          <w:p w14:paraId="274916F0"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0.00E+00</w:t>
            </w:r>
          </w:p>
        </w:tc>
        <w:tc>
          <w:tcPr>
            <w:tcW w:w="1292" w:type="dxa"/>
            <w:noWrap/>
            <w:vAlign w:val="center"/>
            <w:hideMark/>
          </w:tcPr>
          <w:p w14:paraId="3A01C882"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1</w:t>
            </w:r>
          </w:p>
        </w:tc>
      </w:tr>
      <w:tr w:rsidR="00A65DA1" w:rsidRPr="00A65DA1" w14:paraId="5261927A" w14:textId="77777777" w:rsidTr="003B3412">
        <w:trPr>
          <w:trHeight w:val="288"/>
        </w:trPr>
        <w:tc>
          <w:tcPr>
            <w:tcW w:w="1300" w:type="dxa"/>
            <w:noWrap/>
            <w:vAlign w:val="center"/>
            <w:hideMark/>
          </w:tcPr>
          <w:p w14:paraId="566347E2"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 xml:space="preserve">SYM+I     </w:t>
            </w:r>
          </w:p>
        </w:tc>
        <w:tc>
          <w:tcPr>
            <w:tcW w:w="1041" w:type="dxa"/>
            <w:noWrap/>
            <w:vAlign w:val="center"/>
            <w:hideMark/>
          </w:tcPr>
          <w:p w14:paraId="39C97D3F"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234761</w:t>
            </w:r>
          </w:p>
        </w:tc>
        <w:tc>
          <w:tcPr>
            <w:tcW w:w="980" w:type="dxa"/>
            <w:noWrap/>
            <w:vAlign w:val="center"/>
            <w:hideMark/>
          </w:tcPr>
          <w:p w14:paraId="01D6B30E"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6</w:t>
            </w:r>
          </w:p>
        </w:tc>
        <w:tc>
          <w:tcPr>
            <w:tcW w:w="1041" w:type="dxa"/>
            <w:noWrap/>
            <w:vAlign w:val="center"/>
            <w:hideMark/>
          </w:tcPr>
          <w:p w14:paraId="249FD968"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469534.1</w:t>
            </w:r>
          </w:p>
        </w:tc>
        <w:tc>
          <w:tcPr>
            <w:tcW w:w="1041" w:type="dxa"/>
            <w:noWrap/>
            <w:vAlign w:val="center"/>
            <w:hideMark/>
          </w:tcPr>
          <w:p w14:paraId="236442E7"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3992.906</w:t>
            </w:r>
          </w:p>
        </w:tc>
        <w:tc>
          <w:tcPr>
            <w:tcW w:w="1080" w:type="dxa"/>
            <w:noWrap/>
            <w:vAlign w:val="center"/>
            <w:hideMark/>
          </w:tcPr>
          <w:p w14:paraId="58675369"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0.00E+00</w:t>
            </w:r>
          </w:p>
        </w:tc>
        <w:tc>
          <w:tcPr>
            <w:tcW w:w="1292" w:type="dxa"/>
            <w:noWrap/>
            <w:vAlign w:val="center"/>
            <w:hideMark/>
          </w:tcPr>
          <w:p w14:paraId="0EF7C587"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1</w:t>
            </w:r>
          </w:p>
        </w:tc>
      </w:tr>
      <w:tr w:rsidR="00A65DA1" w:rsidRPr="00A65DA1" w14:paraId="050049EC" w14:textId="77777777" w:rsidTr="003B3412">
        <w:trPr>
          <w:trHeight w:val="288"/>
        </w:trPr>
        <w:tc>
          <w:tcPr>
            <w:tcW w:w="1300" w:type="dxa"/>
            <w:noWrap/>
            <w:vAlign w:val="center"/>
            <w:hideMark/>
          </w:tcPr>
          <w:p w14:paraId="043D2246"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 xml:space="preserve">K80+I+G   </w:t>
            </w:r>
          </w:p>
        </w:tc>
        <w:tc>
          <w:tcPr>
            <w:tcW w:w="1041" w:type="dxa"/>
            <w:noWrap/>
            <w:vAlign w:val="center"/>
            <w:hideMark/>
          </w:tcPr>
          <w:p w14:paraId="385883A3"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235068.9</w:t>
            </w:r>
          </w:p>
        </w:tc>
        <w:tc>
          <w:tcPr>
            <w:tcW w:w="980" w:type="dxa"/>
            <w:noWrap/>
            <w:vAlign w:val="center"/>
            <w:hideMark/>
          </w:tcPr>
          <w:p w14:paraId="36BEE480"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3</w:t>
            </w:r>
          </w:p>
        </w:tc>
        <w:tc>
          <w:tcPr>
            <w:tcW w:w="1041" w:type="dxa"/>
            <w:noWrap/>
            <w:vAlign w:val="center"/>
            <w:hideMark/>
          </w:tcPr>
          <w:p w14:paraId="5450C5A3"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470143.8</w:t>
            </w:r>
          </w:p>
        </w:tc>
        <w:tc>
          <w:tcPr>
            <w:tcW w:w="1041" w:type="dxa"/>
            <w:noWrap/>
            <w:vAlign w:val="center"/>
            <w:hideMark/>
          </w:tcPr>
          <w:p w14:paraId="39BACE77"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4602.594</w:t>
            </w:r>
          </w:p>
        </w:tc>
        <w:tc>
          <w:tcPr>
            <w:tcW w:w="1080" w:type="dxa"/>
            <w:noWrap/>
            <w:vAlign w:val="center"/>
            <w:hideMark/>
          </w:tcPr>
          <w:p w14:paraId="4E8F7350"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0.00E+00</w:t>
            </w:r>
          </w:p>
        </w:tc>
        <w:tc>
          <w:tcPr>
            <w:tcW w:w="1292" w:type="dxa"/>
            <w:noWrap/>
            <w:vAlign w:val="center"/>
            <w:hideMark/>
          </w:tcPr>
          <w:p w14:paraId="704793DC"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1</w:t>
            </w:r>
          </w:p>
        </w:tc>
      </w:tr>
      <w:tr w:rsidR="00A65DA1" w:rsidRPr="00A65DA1" w14:paraId="6CA31EDF" w14:textId="77777777" w:rsidTr="003B3412">
        <w:trPr>
          <w:trHeight w:val="288"/>
        </w:trPr>
        <w:tc>
          <w:tcPr>
            <w:tcW w:w="1300" w:type="dxa"/>
            <w:noWrap/>
            <w:vAlign w:val="center"/>
            <w:hideMark/>
          </w:tcPr>
          <w:p w14:paraId="7720A4E5"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 xml:space="preserve">K80+G     </w:t>
            </w:r>
          </w:p>
        </w:tc>
        <w:tc>
          <w:tcPr>
            <w:tcW w:w="1041" w:type="dxa"/>
            <w:noWrap/>
            <w:vAlign w:val="center"/>
            <w:hideMark/>
          </w:tcPr>
          <w:p w14:paraId="3A62CDF1"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235242.4</w:t>
            </w:r>
          </w:p>
        </w:tc>
        <w:tc>
          <w:tcPr>
            <w:tcW w:w="980" w:type="dxa"/>
            <w:noWrap/>
            <w:vAlign w:val="center"/>
            <w:hideMark/>
          </w:tcPr>
          <w:p w14:paraId="7B836DFD"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2</w:t>
            </w:r>
          </w:p>
        </w:tc>
        <w:tc>
          <w:tcPr>
            <w:tcW w:w="1041" w:type="dxa"/>
            <w:noWrap/>
            <w:vAlign w:val="center"/>
            <w:hideMark/>
          </w:tcPr>
          <w:p w14:paraId="7C1F8223"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470488.8</w:t>
            </w:r>
          </w:p>
        </w:tc>
        <w:tc>
          <w:tcPr>
            <w:tcW w:w="1041" w:type="dxa"/>
            <w:noWrap/>
            <w:vAlign w:val="center"/>
            <w:hideMark/>
          </w:tcPr>
          <w:p w14:paraId="5FD06309"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4947.594</w:t>
            </w:r>
          </w:p>
        </w:tc>
        <w:tc>
          <w:tcPr>
            <w:tcW w:w="1080" w:type="dxa"/>
            <w:noWrap/>
            <w:vAlign w:val="center"/>
            <w:hideMark/>
          </w:tcPr>
          <w:p w14:paraId="587446E1"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0.00E+00</w:t>
            </w:r>
          </w:p>
        </w:tc>
        <w:tc>
          <w:tcPr>
            <w:tcW w:w="1292" w:type="dxa"/>
            <w:noWrap/>
            <w:vAlign w:val="center"/>
            <w:hideMark/>
          </w:tcPr>
          <w:p w14:paraId="7FD0142E"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1</w:t>
            </w:r>
          </w:p>
        </w:tc>
      </w:tr>
      <w:tr w:rsidR="00A65DA1" w:rsidRPr="00A65DA1" w14:paraId="5C97E7B0" w14:textId="77777777" w:rsidTr="003B3412">
        <w:trPr>
          <w:trHeight w:val="288"/>
        </w:trPr>
        <w:tc>
          <w:tcPr>
            <w:tcW w:w="1300" w:type="dxa"/>
            <w:noWrap/>
            <w:vAlign w:val="center"/>
            <w:hideMark/>
          </w:tcPr>
          <w:p w14:paraId="48E43C16"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 xml:space="preserve">K80+I     </w:t>
            </w:r>
          </w:p>
        </w:tc>
        <w:tc>
          <w:tcPr>
            <w:tcW w:w="1041" w:type="dxa"/>
            <w:noWrap/>
            <w:vAlign w:val="center"/>
            <w:hideMark/>
          </w:tcPr>
          <w:p w14:paraId="76E1E132"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235490.9</w:t>
            </w:r>
          </w:p>
        </w:tc>
        <w:tc>
          <w:tcPr>
            <w:tcW w:w="980" w:type="dxa"/>
            <w:noWrap/>
            <w:vAlign w:val="center"/>
            <w:hideMark/>
          </w:tcPr>
          <w:p w14:paraId="528926C3"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2</w:t>
            </w:r>
          </w:p>
        </w:tc>
        <w:tc>
          <w:tcPr>
            <w:tcW w:w="1041" w:type="dxa"/>
            <w:noWrap/>
            <w:vAlign w:val="center"/>
            <w:hideMark/>
          </w:tcPr>
          <w:p w14:paraId="72A0DA62"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470985.8</w:t>
            </w:r>
          </w:p>
        </w:tc>
        <w:tc>
          <w:tcPr>
            <w:tcW w:w="1041" w:type="dxa"/>
            <w:noWrap/>
            <w:vAlign w:val="center"/>
            <w:hideMark/>
          </w:tcPr>
          <w:p w14:paraId="1FE6CFC0"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5444.625</w:t>
            </w:r>
          </w:p>
        </w:tc>
        <w:tc>
          <w:tcPr>
            <w:tcW w:w="1080" w:type="dxa"/>
            <w:noWrap/>
            <w:vAlign w:val="center"/>
            <w:hideMark/>
          </w:tcPr>
          <w:p w14:paraId="74BCACD3"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0.00E+00</w:t>
            </w:r>
          </w:p>
        </w:tc>
        <w:tc>
          <w:tcPr>
            <w:tcW w:w="1292" w:type="dxa"/>
            <w:noWrap/>
            <w:vAlign w:val="center"/>
            <w:hideMark/>
          </w:tcPr>
          <w:p w14:paraId="053EFDB6"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1</w:t>
            </w:r>
          </w:p>
        </w:tc>
      </w:tr>
      <w:tr w:rsidR="00A65DA1" w:rsidRPr="00A65DA1" w14:paraId="54D543EC" w14:textId="77777777" w:rsidTr="003B3412">
        <w:trPr>
          <w:trHeight w:val="288"/>
        </w:trPr>
        <w:tc>
          <w:tcPr>
            <w:tcW w:w="1300" w:type="dxa"/>
            <w:noWrap/>
            <w:vAlign w:val="center"/>
            <w:hideMark/>
          </w:tcPr>
          <w:p w14:paraId="4AA02A19"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 xml:space="preserve">F81+I+G   </w:t>
            </w:r>
          </w:p>
        </w:tc>
        <w:tc>
          <w:tcPr>
            <w:tcW w:w="1041" w:type="dxa"/>
            <w:noWrap/>
            <w:vAlign w:val="center"/>
            <w:hideMark/>
          </w:tcPr>
          <w:p w14:paraId="7D7BCEC7"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237832.3</w:t>
            </w:r>
          </w:p>
        </w:tc>
        <w:tc>
          <w:tcPr>
            <w:tcW w:w="980" w:type="dxa"/>
            <w:noWrap/>
            <w:vAlign w:val="center"/>
            <w:hideMark/>
          </w:tcPr>
          <w:p w14:paraId="11B8B65C"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5</w:t>
            </w:r>
          </w:p>
        </w:tc>
        <w:tc>
          <w:tcPr>
            <w:tcW w:w="1041" w:type="dxa"/>
            <w:noWrap/>
            <w:vAlign w:val="center"/>
            <w:hideMark/>
          </w:tcPr>
          <w:p w14:paraId="7638A9E1"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475674.6</w:t>
            </w:r>
          </w:p>
        </w:tc>
        <w:tc>
          <w:tcPr>
            <w:tcW w:w="1041" w:type="dxa"/>
            <w:noWrap/>
            <w:vAlign w:val="center"/>
            <w:hideMark/>
          </w:tcPr>
          <w:p w14:paraId="76DA215C"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10133.41</w:t>
            </w:r>
          </w:p>
        </w:tc>
        <w:tc>
          <w:tcPr>
            <w:tcW w:w="1080" w:type="dxa"/>
            <w:noWrap/>
            <w:vAlign w:val="center"/>
            <w:hideMark/>
          </w:tcPr>
          <w:p w14:paraId="293EB3BE"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0.00E+00</w:t>
            </w:r>
          </w:p>
        </w:tc>
        <w:tc>
          <w:tcPr>
            <w:tcW w:w="1292" w:type="dxa"/>
            <w:noWrap/>
            <w:vAlign w:val="center"/>
            <w:hideMark/>
          </w:tcPr>
          <w:p w14:paraId="65825A76"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1</w:t>
            </w:r>
          </w:p>
        </w:tc>
      </w:tr>
      <w:tr w:rsidR="00A65DA1" w:rsidRPr="00A65DA1" w14:paraId="3A3CD164" w14:textId="77777777" w:rsidTr="003B3412">
        <w:trPr>
          <w:trHeight w:val="288"/>
        </w:trPr>
        <w:tc>
          <w:tcPr>
            <w:tcW w:w="1300" w:type="dxa"/>
            <w:noWrap/>
            <w:vAlign w:val="center"/>
            <w:hideMark/>
          </w:tcPr>
          <w:p w14:paraId="149B9386"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 xml:space="preserve">F81+G     </w:t>
            </w:r>
          </w:p>
        </w:tc>
        <w:tc>
          <w:tcPr>
            <w:tcW w:w="1041" w:type="dxa"/>
            <w:noWrap/>
            <w:vAlign w:val="center"/>
            <w:hideMark/>
          </w:tcPr>
          <w:p w14:paraId="2F77268A"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237985.1</w:t>
            </w:r>
          </w:p>
        </w:tc>
        <w:tc>
          <w:tcPr>
            <w:tcW w:w="980" w:type="dxa"/>
            <w:noWrap/>
            <w:vAlign w:val="center"/>
            <w:hideMark/>
          </w:tcPr>
          <w:p w14:paraId="090E5214"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4</w:t>
            </w:r>
          </w:p>
        </w:tc>
        <w:tc>
          <w:tcPr>
            <w:tcW w:w="1041" w:type="dxa"/>
            <w:noWrap/>
            <w:vAlign w:val="center"/>
            <w:hideMark/>
          </w:tcPr>
          <w:p w14:paraId="056F89DC"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475978.1</w:t>
            </w:r>
          </w:p>
        </w:tc>
        <w:tc>
          <w:tcPr>
            <w:tcW w:w="1041" w:type="dxa"/>
            <w:noWrap/>
            <w:vAlign w:val="center"/>
            <w:hideMark/>
          </w:tcPr>
          <w:p w14:paraId="23086011"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10436.97</w:t>
            </w:r>
          </w:p>
        </w:tc>
        <w:tc>
          <w:tcPr>
            <w:tcW w:w="1080" w:type="dxa"/>
            <w:noWrap/>
            <w:vAlign w:val="center"/>
            <w:hideMark/>
          </w:tcPr>
          <w:p w14:paraId="135A26EC"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0.00E+00</w:t>
            </w:r>
          </w:p>
        </w:tc>
        <w:tc>
          <w:tcPr>
            <w:tcW w:w="1292" w:type="dxa"/>
            <w:noWrap/>
            <w:vAlign w:val="center"/>
            <w:hideMark/>
          </w:tcPr>
          <w:p w14:paraId="0493EECD"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1</w:t>
            </w:r>
          </w:p>
        </w:tc>
      </w:tr>
      <w:tr w:rsidR="00A65DA1" w:rsidRPr="00A65DA1" w14:paraId="4D88EED2" w14:textId="77777777" w:rsidTr="003B3412">
        <w:trPr>
          <w:trHeight w:val="288"/>
        </w:trPr>
        <w:tc>
          <w:tcPr>
            <w:tcW w:w="1300" w:type="dxa"/>
            <w:noWrap/>
            <w:vAlign w:val="center"/>
            <w:hideMark/>
          </w:tcPr>
          <w:p w14:paraId="4A39B588"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 xml:space="preserve">F81+I     </w:t>
            </w:r>
          </w:p>
        </w:tc>
        <w:tc>
          <w:tcPr>
            <w:tcW w:w="1041" w:type="dxa"/>
            <w:noWrap/>
            <w:vAlign w:val="center"/>
            <w:hideMark/>
          </w:tcPr>
          <w:p w14:paraId="22F5F1D5"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238224.4</w:t>
            </w:r>
          </w:p>
        </w:tc>
        <w:tc>
          <w:tcPr>
            <w:tcW w:w="980" w:type="dxa"/>
            <w:noWrap/>
            <w:vAlign w:val="center"/>
            <w:hideMark/>
          </w:tcPr>
          <w:p w14:paraId="504B4089"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4</w:t>
            </w:r>
          </w:p>
        </w:tc>
        <w:tc>
          <w:tcPr>
            <w:tcW w:w="1041" w:type="dxa"/>
            <w:noWrap/>
            <w:vAlign w:val="center"/>
            <w:hideMark/>
          </w:tcPr>
          <w:p w14:paraId="71F79E89"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476456.8</w:t>
            </w:r>
          </w:p>
        </w:tc>
        <w:tc>
          <w:tcPr>
            <w:tcW w:w="1041" w:type="dxa"/>
            <w:noWrap/>
            <w:vAlign w:val="center"/>
            <w:hideMark/>
          </w:tcPr>
          <w:p w14:paraId="4389D4A5"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10915.66</w:t>
            </w:r>
          </w:p>
        </w:tc>
        <w:tc>
          <w:tcPr>
            <w:tcW w:w="1080" w:type="dxa"/>
            <w:noWrap/>
            <w:vAlign w:val="center"/>
            <w:hideMark/>
          </w:tcPr>
          <w:p w14:paraId="19AFA6EB"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0.00E+00</w:t>
            </w:r>
          </w:p>
        </w:tc>
        <w:tc>
          <w:tcPr>
            <w:tcW w:w="1292" w:type="dxa"/>
            <w:noWrap/>
            <w:vAlign w:val="center"/>
            <w:hideMark/>
          </w:tcPr>
          <w:p w14:paraId="02A34B35"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1</w:t>
            </w:r>
          </w:p>
        </w:tc>
      </w:tr>
      <w:tr w:rsidR="00A65DA1" w:rsidRPr="00A65DA1" w14:paraId="2028786B" w14:textId="77777777" w:rsidTr="003B3412">
        <w:trPr>
          <w:trHeight w:val="288"/>
        </w:trPr>
        <w:tc>
          <w:tcPr>
            <w:tcW w:w="1300" w:type="dxa"/>
            <w:noWrap/>
            <w:vAlign w:val="center"/>
            <w:hideMark/>
          </w:tcPr>
          <w:p w14:paraId="193EBB78"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 xml:space="preserve">GTR       </w:t>
            </w:r>
          </w:p>
        </w:tc>
        <w:tc>
          <w:tcPr>
            <w:tcW w:w="1041" w:type="dxa"/>
            <w:noWrap/>
            <w:vAlign w:val="center"/>
            <w:hideMark/>
          </w:tcPr>
          <w:p w14:paraId="16AAB886"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238886.1</w:t>
            </w:r>
          </w:p>
        </w:tc>
        <w:tc>
          <w:tcPr>
            <w:tcW w:w="980" w:type="dxa"/>
            <w:noWrap/>
            <w:vAlign w:val="center"/>
            <w:hideMark/>
          </w:tcPr>
          <w:p w14:paraId="2E759C8F"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8</w:t>
            </w:r>
          </w:p>
        </w:tc>
        <w:tc>
          <w:tcPr>
            <w:tcW w:w="1041" w:type="dxa"/>
            <w:noWrap/>
            <w:vAlign w:val="center"/>
            <w:hideMark/>
          </w:tcPr>
          <w:p w14:paraId="7103F668"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477788.2</w:t>
            </w:r>
          </w:p>
        </w:tc>
        <w:tc>
          <w:tcPr>
            <w:tcW w:w="1041" w:type="dxa"/>
            <w:noWrap/>
            <w:vAlign w:val="center"/>
            <w:hideMark/>
          </w:tcPr>
          <w:p w14:paraId="4010F987"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12247.03</w:t>
            </w:r>
          </w:p>
        </w:tc>
        <w:tc>
          <w:tcPr>
            <w:tcW w:w="1080" w:type="dxa"/>
            <w:noWrap/>
            <w:vAlign w:val="center"/>
            <w:hideMark/>
          </w:tcPr>
          <w:p w14:paraId="664192B9"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0.00E+00</w:t>
            </w:r>
          </w:p>
        </w:tc>
        <w:tc>
          <w:tcPr>
            <w:tcW w:w="1292" w:type="dxa"/>
            <w:noWrap/>
            <w:vAlign w:val="center"/>
            <w:hideMark/>
          </w:tcPr>
          <w:p w14:paraId="7CA6A582"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1</w:t>
            </w:r>
          </w:p>
        </w:tc>
      </w:tr>
      <w:tr w:rsidR="00A65DA1" w:rsidRPr="00A65DA1" w14:paraId="4C51122E" w14:textId="77777777" w:rsidTr="003B3412">
        <w:trPr>
          <w:trHeight w:val="288"/>
        </w:trPr>
        <w:tc>
          <w:tcPr>
            <w:tcW w:w="1300" w:type="dxa"/>
            <w:noWrap/>
            <w:vAlign w:val="center"/>
            <w:hideMark/>
          </w:tcPr>
          <w:p w14:paraId="4BA07504"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 xml:space="preserve">JC+I+G    </w:t>
            </w:r>
          </w:p>
        </w:tc>
        <w:tc>
          <w:tcPr>
            <w:tcW w:w="1041" w:type="dxa"/>
            <w:noWrap/>
            <w:vAlign w:val="center"/>
            <w:hideMark/>
          </w:tcPr>
          <w:p w14:paraId="65B5F39E"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238898.6</w:t>
            </w:r>
          </w:p>
        </w:tc>
        <w:tc>
          <w:tcPr>
            <w:tcW w:w="980" w:type="dxa"/>
            <w:noWrap/>
            <w:vAlign w:val="center"/>
            <w:hideMark/>
          </w:tcPr>
          <w:p w14:paraId="104FD416"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2</w:t>
            </w:r>
          </w:p>
        </w:tc>
        <w:tc>
          <w:tcPr>
            <w:tcW w:w="1041" w:type="dxa"/>
            <w:noWrap/>
            <w:vAlign w:val="center"/>
            <w:hideMark/>
          </w:tcPr>
          <w:p w14:paraId="618801BE"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477801.2</w:t>
            </w:r>
          </w:p>
        </w:tc>
        <w:tc>
          <w:tcPr>
            <w:tcW w:w="1041" w:type="dxa"/>
            <w:noWrap/>
            <w:vAlign w:val="center"/>
            <w:hideMark/>
          </w:tcPr>
          <w:p w14:paraId="39B7C73E"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12260.03</w:t>
            </w:r>
          </w:p>
        </w:tc>
        <w:tc>
          <w:tcPr>
            <w:tcW w:w="1080" w:type="dxa"/>
            <w:noWrap/>
            <w:vAlign w:val="center"/>
            <w:hideMark/>
          </w:tcPr>
          <w:p w14:paraId="5A635A9B"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0.00E+00</w:t>
            </w:r>
          </w:p>
        </w:tc>
        <w:tc>
          <w:tcPr>
            <w:tcW w:w="1292" w:type="dxa"/>
            <w:noWrap/>
            <w:vAlign w:val="center"/>
            <w:hideMark/>
          </w:tcPr>
          <w:p w14:paraId="3097D848"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1</w:t>
            </w:r>
          </w:p>
        </w:tc>
      </w:tr>
      <w:tr w:rsidR="00A65DA1" w:rsidRPr="00A65DA1" w14:paraId="01C9F049" w14:textId="77777777" w:rsidTr="003B3412">
        <w:trPr>
          <w:trHeight w:val="288"/>
        </w:trPr>
        <w:tc>
          <w:tcPr>
            <w:tcW w:w="1300" w:type="dxa"/>
            <w:noWrap/>
            <w:vAlign w:val="center"/>
            <w:hideMark/>
          </w:tcPr>
          <w:p w14:paraId="5D334840"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 xml:space="preserve">JC+G      </w:t>
            </w:r>
          </w:p>
        </w:tc>
        <w:tc>
          <w:tcPr>
            <w:tcW w:w="1041" w:type="dxa"/>
            <w:noWrap/>
            <w:vAlign w:val="center"/>
            <w:hideMark/>
          </w:tcPr>
          <w:p w14:paraId="13679B6A"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239061.7</w:t>
            </w:r>
          </w:p>
        </w:tc>
        <w:tc>
          <w:tcPr>
            <w:tcW w:w="980" w:type="dxa"/>
            <w:noWrap/>
            <w:vAlign w:val="center"/>
            <w:hideMark/>
          </w:tcPr>
          <w:p w14:paraId="08C1F506"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1</w:t>
            </w:r>
          </w:p>
        </w:tc>
        <w:tc>
          <w:tcPr>
            <w:tcW w:w="1041" w:type="dxa"/>
            <w:noWrap/>
            <w:vAlign w:val="center"/>
            <w:hideMark/>
          </w:tcPr>
          <w:p w14:paraId="13E18D8C"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478125.4</w:t>
            </w:r>
          </w:p>
        </w:tc>
        <w:tc>
          <w:tcPr>
            <w:tcW w:w="1041" w:type="dxa"/>
            <w:noWrap/>
            <w:vAlign w:val="center"/>
            <w:hideMark/>
          </w:tcPr>
          <w:p w14:paraId="4EFFE756"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12584.22</w:t>
            </w:r>
          </w:p>
        </w:tc>
        <w:tc>
          <w:tcPr>
            <w:tcW w:w="1080" w:type="dxa"/>
            <w:noWrap/>
            <w:vAlign w:val="center"/>
            <w:hideMark/>
          </w:tcPr>
          <w:p w14:paraId="4A5A9FEA"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0.00E+00</w:t>
            </w:r>
          </w:p>
        </w:tc>
        <w:tc>
          <w:tcPr>
            <w:tcW w:w="1292" w:type="dxa"/>
            <w:noWrap/>
            <w:vAlign w:val="center"/>
            <w:hideMark/>
          </w:tcPr>
          <w:p w14:paraId="11B5AD67"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1</w:t>
            </w:r>
          </w:p>
        </w:tc>
      </w:tr>
      <w:tr w:rsidR="00A65DA1" w:rsidRPr="00A65DA1" w14:paraId="4F1ED443" w14:textId="77777777" w:rsidTr="003B3412">
        <w:trPr>
          <w:trHeight w:val="288"/>
        </w:trPr>
        <w:tc>
          <w:tcPr>
            <w:tcW w:w="1300" w:type="dxa"/>
            <w:noWrap/>
            <w:vAlign w:val="center"/>
            <w:hideMark/>
          </w:tcPr>
          <w:p w14:paraId="3B13C5E9"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 xml:space="preserve">JC+I      </w:t>
            </w:r>
          </w:p>
        </w:tc>
        <w:tc>
          <w:tcPr>
            <w:tcW w:w="1041" w:type="dxa"/>
            <w:noWrap/>
            <w:vAlign w:val="center"/>
            <w:hideMark/>
          </w:tcPr>
          <w:p w14:paraId="009C47A1"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239305.6</w:t>
            </w:r>
          </w:p>
        </w:tc>
        <w:tc>
          <w:tcPr>
            <w:tcW w:w="980" w:type="dxa"/>
            <w:noWrap/>
            <w:vAlign w:val="center"/>
            <w:hideMark/>
          </w:tcPr>
          <w:p w14:paraId="067496A7"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1</w:t>
            </w:r>
          </w:p>
        </w:tc>
        <w:tc>
          <w:tcPr>
            <w:tcW w:w="1041" w:type="dxa"/>
            <w:noWrap/>
            <w:vAlign w:val="center"/>
            <w:hideMark/>
          </w:tcPr>
          <w:p w14:paraId="41C429C2"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478613.2</w:t>
            </w:r>
          </w:p>
        </w:tc>
        <w:tc>
          <w:tcPr>
            <w:tcW w:w="1041" w:type="dxa"/>
            <w:noWrap/>
            <w:vAlign w:val="center"/>
            <w:hideMark/>
          </w:tcPr>
          <w:p w14:paraId="1D82D971"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13072.03</w:t>
            </w:r>
          </w:p>
        </w:tc>
        <w:tc>
          <w:tcPr>
            <w:tcW w:w="1080" w:type="dxa"/>
            <w:noWrap/>
            <w:vAlign w:val="center"/>
            <w:hideMark/>
          </w:tcPr>
          <w:p w14:paraId="3FDC9619"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0.00E+00</w:t>
            </w:r>
          </w:p>
        </w:tc>
        <w:tc>
          <w:tcPr>
            <w:tcW w:w="1292" w:type="dxa"/>
            <w:noWrap/>
            <w:vAlign w:val="center"/>
            <w:hideMark/>
          </w:tcPr>
          <w:p w14:paraId="0C7712F4"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1</w:t>
            </w:r>
          </w:p>
        </w:tc>
      </w:tr>
      <w:tr w:rsidR="00A65DA1" w:rsidRPr="00A65DA1" w14:paraId="0EE993A0" w14:textId="77777777" w:rsidTr="003B3412">
        <w:trPr>
          <w:trHeight w:val="288"/>
        </w:trPr>
        <w:tc>
          <w:tcPr>
            <w:tcW w:w="1300" w:type="dxa"/>
            <w:noWrap/>
            <w:vAlign w:val="center"/>
            <w:hideMark/>
          </w:tcPr>
          <w:p w14:paraId="6CC1DBF7"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 xml:space="preserve">HKY       </w:t>
            </w:r>
          </w:p>
        </w:tc>
        <w:tc>
          <w:tcPr>
            <w:tcW w:w="1041" w:type="dxa"/>
            <w:noWrap/>
            <w:vAlign w:val="center"/>
            <w:hideMark/>
          </w:tcPr>
          <w:p w14:paraId="64207376"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240109.9</w:t>
            </w:r>
          </w:p>
        </w:tc>
        <w:tc>
          <w:tcPr>
            <w:tcW w:w="980" w:type="dxa"/>
            <w:noWrap/>
            <w:vAlign w:val="center"/>
            <w:hideMark/>
          </w:tcPr>
          <w:p w14:paraId="4BFA62E3"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4</w:t>
            </w:r>
          </w:p>
        </w:tc>
        <w:tc>
          <w:tcPr>
            <w:tcW w:w="1041" w:type="dxa"/>
            <w:noWrap/>
            <w:vAlign w:val="center"/>
            <w:hideMark/>
          </w:tcPr>
          <w:p w14:paraId="5FB08351"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480227.8</w:t>
            </w:r>
          </w:p>
        </w:tc>
        <w:tc>
          <w:tcPr>
            <w:tcW w:w="1041" w:type="dxa"/>
            <w:noWrap/>
            <w:vAlign w:val="center"/>
            <w:hideMark/>
          </w:tcPr>
          <w:p w14:paraId="11AAA700"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14686.59</w:t>
            </w:r>
          </w:p>
        </w:tc>
        <w:tc>
          <w:tcPr>
            <w:tcW w:w="1080" w:type="dxa"/>
            <w:noWrap/>
            <w:vAlign w:val="center"/>
            <w:hideMark/>
          </w:tcPr>
          <w:p w14:paraId="5AD5660B"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0.00E+00</w:t>
            </w:r>
          </w:p>
        </w:tc>
        <w:tc>
          <w:tcPr>
            <w:tcW w:w="1292" w:type="dxa"/>
            <w:noWrap/>
            <w:vAlign w:val="center"/>
            <w:hideMark/>
          </w:tcPr>
          <w:p w14:paraId="47B892EE"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1</w:t>
            </w:r>
          </w:p>
        </w:tc>
      </w:tr>
      <w:tr w:rsidR="00A65DA1" w:rsidRPr="00A65DA1" w14:paraId="6C86F67E" w14:textId="77777777" w:rsidTr="003B3412">
        <w:trPr>
          <w:trHeight w:val="288"/>
        </w:trPr>
        <w:tc>
          <w:tcPr>
            <w:tcW w:w="1300" w:type="dxa"/>
            <w:noWrap/>
            <w:vAlign w:val="center"/>
            <w:hideMark/>
          </w:tcPr>
          <w:p w14:paraId="31D10877"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 xml:space="preserve">SYM       </w:t>
            </w:r>
          </w:p>
        </w:tc>
        <w:tc>
          <w:tcPr>
            <w:tcW w:w="1041" w:type="dxa"/>
            <w:noWrap/>
            <w:vAlign w:val="center"/>
            <w:hideMark/>
          </w:tcPr>
          <w:p w14:paraId="3B3E7E92"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240678.9</w:t>
            </w:r>
          </w:p>
        </w:tc>
        <w:tc>
          <w:tcPr>
            <w:tcW w:w="980" w:type="dxa"/>
            <w:noWrap/>
            <w:vAlign w:val="center"/>
            <w:hideMark/>
          </w:tcPr>
          <w:p w14:paraId="678A6980"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5</w:t>
            </w:r>
          </w:p>
        </w:tc>
        <w:tc>
          <w:tcPr>
            <w:tcW w:w="1041" w:type="dxa"/>
            <w:noWrap/>
            <w:vAlign w:val="center"/>
            <w:hideMark/>
          </w:tcPr>
          <w:p w14:paraId="43FE31C3"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481367.9</w:t>
            </w:r>
          </w:p>
        </w:tc>
        <w:tc>
          <w:tcPr>
            <w:tcW w:w="1041" w:type="dxa"/>
            <w:noWrap/>
            <w:vAlign w:val="center"/>
            <w:hideMark/>
          </w:tcPr>
          <w:p w14:paraId="09C7CCA7"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15826.72</w:t>
            </w:r>
          </w:p>
        </w:tc>
        <w:tc>
          <w:tcPr>
            <w:tcW w:w="1080" w:type="dxa"/>
            <w:noWrap/>
            <w:vAlign w:val="center"/>
            <w:hideMark/>
          </w:tcPr>
          <w:p w14:paraId="5102C8BB"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0.00E+00</w:t>
            </w:r>
          </w:p>
        </w:tc>
        <w:tc>
          <w:tcPr>
            <w:tcW w:w="1292" w:type="dxa"/>
            <w:noWrap/>
            <w:vAlign w:val="center"/>
            <w:hideMark/>
          </w:tcPr>
          <w:p w14:paraId="72DB9243"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1</w:t>
            </w:r>
          </w:p>
        </w:tc>
      </w:tr>
      <w:tr w:rsidR="00A65DA1" w:rsidRPr="00A65DA1" w14:paraId="0959FCCA" w14:textId="77777777" w:rsidTr="003B3412">
        <w:trPr>
          <w:trHeight w:val="288"/>
        </w:trPr>
        <w:tc>
          <w:tcPr>
            <w:tcW w:w="1300" w:type="dxa"/>
            <w:noWrap/>
            <w:vAlign w:val="center"/>
            <w:hideMark/>
          </w:tcPr>
          <w:p w14:paraId="10AB3E2E"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 xml:space="preserve">K80       </w:t>
            </w:r>
          </w:p>
        </w:tc>
        <w:tc>
          <w:tcPr>
            <w:tcW w:w="1041" w:type="dxa"/>
            <w:noWrap/>
            <w:vAlign w:val="center"/>
            <w:hideMark/>
          </w:tcPr>
          <w:p w14:paraId="147D2EAD"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241500.1</w:t>
            </w:r>
          </w:p>
        </w:tc>
        <w:tc>
          <w:tcPr>
            <w:tcW w:w="980" w:type="dxa"/>
            <w:noWrap/>
            <w:vAlign w:val="center"/>
            <w:hideMark/>
          </w:tcPr>
          <w:p w14:paraId="21744CA9"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1</w:t>
            </w:r>
          </w:p>
        </w:tc>
        <w:tc>
          <w:tcPr>
            <w:tcW w:w="1041" w:type="dxa"/>
            <w:noWrap/>
            <w:vAlign w:val="center"/>
            <w:hideMark/>
          </w:tcPr>
          <w:p w14:paraId="05ADB083"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483002.3</w:t>
            </w:r>
          </w:p>
        </w:tc>
        <w:tc>
          <w:tcPr>
            <w:tcW w:w="1041" w:type="dxa"/>
            <w:noWrap/>
            <w:vAlign w:val="center"/>
            <w:hideMark/>
          </w:tcPr>
          <w:p w14:paraId="73593F25"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17461.09</w:t>
            </w:r>
          </w:p>
        </w:tc>
        <w:tc>
          <w:tcPr>
            <w:tcW w:w="1080" w:type="dxa"/>
            <w:noWrap/>
            <w:vAlign w:val="center"/>
            <w:hideMark/>
          </w:tcPr>
          <w:p w14:paraId="41D85911"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0.00E+00</w:t>
            </w:r>
          </w:p>
        </w:tc>
        <w:tc>
          <w:tcPr>
            <w:tcW w:w="1292" w:type="dxa"/>
            <w:noWrap/>
            <w:vAlign w:val="center"/>
            <w:hideMark/>
          </w:tcPr>
          <w:p w14:paraId="23DDA6F0"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1</w:t>
            </w:r>
          </w:p>
        </w:tc>
      </w:tr>
      <w:tr w:rsidR="00A65DA1" w:rsidRPr="00A65DA1" w14:paraId="051796A1" w14:textId="77777777" w:rsidTr="003B3412">
        <w:trPr>
          <w:trHeight w:val="288"/>
        </w:trPr>
        <w:tc>
          <w:tcPr>
            <w:tcW w:w="1300" w:type="dxa"/>
            <w:noWrap/>
            <w:vAlign w:val="center"/>
            <w:hideMark/>
          </w:tcPr>
          <w:p w14:paraId="5C437C51"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 xml:space="preserve">F81       </w:t>
            </w:r>
          </w:p>
        </w:tc>
        <w:tc>
          <w:tcPr>
            <w:tcW w:w="1041" w:type="dxa"/>
            <w:noWrap/>
            <w:vAlign w:val="center"/>
            <w:hideMark/>
          </w:tcPr>
          <w:p w14:paraId="24050C57"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244064.4</w:t>
            </w:r>
          </w:p>
        </w:tc>
        <w:tc>
          <w:tcPr>
            <w:tcW w:w="980" w:type="dxa"/>
            <w:noWrap/>
            <w:vAlign w:val="center"/>
            <w:hideMark/>
          </w:tcPr>
          <w:p w14:paraId="70B72212"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3</w:t>
            </w:r>
          </w:p>
        </w:tc>
        <w:tc>
          <w:tcPr>
            <w:tcW w:w="1041" w:type="dxa"/>
            <w:noWrap/>
            <w:vAlign w:val="center"/>
            <w:hideMark/>
          </w:tcPr>
          <w:p w14:paraId="3CA2FCC8"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488134.8</w:t>
            </w:r>
          </w:p>
        </w:tc>
        <w:tc>
          <w:tcPr>
            <w:tcW w:w="1041" w:type="dxa"/>
            <w:noWrap/>
            <w:vAlign w:val="center"/>
            <w:hideMark/>
          </w:tcPr>
          <w:p w14:paraId="53C86264"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22593.59</w:t>
            </w:r>
          </w:p>
        </w:tc>
        <w:tc>
          <w:tcPr>
            <w:tcW w:w="1080" w:type="dxa"/>
            <w:noWrap/>
            <w:vAlign w:val="center"/>
            <w:hideMark/>
          </w:tcPr>
          <w:p w14:paraId="49737915"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0.00E+00</w:t>
            </w:r>
          </w:p>
        </w:tc>
        <w:tc>
          <w:tcPr>
            <w:tcW w:w="1292" w:type="dxa"/>
            <w:noWrap/>
            <w:vAlign w:val="center"/>
            <w:hideMark/>
          </w:tcPr>
          <w:p w14:paraId="6DF903E7"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1</w:t>
            </w:r>
          </w:p>
        </w:tc>
      </w:tr>
      <w:tr w:rsidR="00A65DA1" w:rsidRPr="00A65DA1" w14:paraId="3740A36C" w14:textId="77777777" w:rsidTr="003B3412">
        <w:trPr>
          <w:trHeight w:val="288"/>
        </w:trPr>
        <w:tc>
          <w:tcPr>
            <w:tcW w:w="1300" w:type="dxa"/>
            <w:tcBorders>
              <w:top w:val="nil"/>
              <w:left w:val="nil"/>
              <w:bottom w:val="single" w:sz="4" w:space="0" w:color="auto"/>
              <w:right w:val="nil"/>
            </w:tcBorders>
            <w:noWrap/>
            <w:vAlign w:val="center"/>
            <w:hideMark/>
          </w:tcPr>
          <w:p w14:paraId="74FA4C91"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 xml:space="preserve">JC        </w:t>
            </w:r>
          </w:p>
        </w:tc>
        <w:tc>
          <w:tcPr>
            <w:tcW w:w="1041" w:type="dxa"/>
            <w:tcBorders>
              <w:top w:val="nil"/>
              <w:left w:val="nil"/>
              <w:bottom w:val="single" w:sz="4" w:space="0" w:color="auto"/>
              <w:right w:val="nil"/>
            </w:tcBorders>
            <w:noWrap/>
            <w:vAlign w:val="center"/>
            <w:hideMark/>
          </w:tcPr>
          <w:p w14:paraId="41584BB7"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245236.9</w:t>
            </w:r>
          </w:p>
        </w:tc>
        <w:tc>
          <w:tcPr>
            <w:tcW w:w="980" w:type="dxa"/>
            <w:tcBorders>
              <w:top w:val="nil"/>
              <w:left w:val="nil"/>
              <w:bottom w:val="single" w:sz="4" w:space="0" w:color="auto"/>
              <w:right w:val="nil"/>
            </w:tcBorders>
            <w:noWrap/>
            <w:vAlign w:val="center"/>
            <w:hideMark/>
          </w:tcPr>
          <w:p w14:paraId="735D7AD4"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0</w:t>
            </w:r>
          </w:p>
        </w:tc>
        <w:tc>
          <w:tcPr>
            <w:tcW w:w="1041" w:type="dxa"/>
            <w:tcBorders>
              <w:top w:val="nil"/>
              <w:left w:val="nil"/>
              <w:bottom w:val="single" w:sz="4" w:space="0" w:color="auto"/>
              <w:right w:val="nil"/>
            </w:tcBorders>
            <w:noWrap/>
            <w:vAlign w:val="center"/>
            <w:hideMark/>
          </w:tcPr>
          <w:p w14:paraId="643DFE91"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490473.8</w:t>
            </w:r>
          </w:p>
        </w:tc>
        <w:tc>
          <w:tcPr>
            <w:tcW w:w="1041" w:type="dxa"/>
            <w:tcBorders>
              <w:top w:val="nil"/>
              <w:left w:val="nil"/>
              <w:bottom w:val="single" w:sz="4" w:space="0" w:color="auto"/>
              <w:right w:val="nil"/>
            </w:tcBorders>
            <w:noWrap/>
            <w:vAlign w:val="center"/>
            <w:hideMark/>
          </w:tcPr>
          <w:p w14:paraId="395BDBB7"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24932.69</w:t>
            </w:r>
          </w:p>
        </w:tc>
        <w:tc>
          <w:tcPr>
            <w:tcW w:w="1080" w:type="dxa"/>
            <w:tcBorders>
              <w:top w:val="nil"/>
              <w:left w:val="nil"/>
              <w:bottom w:val="single" w:sz="4" w:space="0" w:color="auto"/>
              <w:right w:val="nil"/>
            </w:tcBorders>
            <w:noWrap/>
            <w:vAlign w:val="center"/>
            <w:hideMark/>
          </w:tcPr>
          <w:p w14:paraId="1408C98F"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0.00E+00</w:t>
            </w:r>
          </w:p>
        </w:tc>
        <w:tc>
          <w:tcPr>
            <w:tcW w:w="1292" w:type="dxa"/>
            <w:tcBorders>
              <w:top w:val="nil"/>
              <w:left w:val="nil"/>
              <w:bottom w:val="single" w:sz="4" w:space="0" w:color="auto"/>
              <w:right w:val="nil"/>
            </w:tcBorders>
            <w:noWrap/>
            <w:vAlign w:val="center"/>
            <w:hideMark/>
          </w:tcPr>
          <w:p w14:paraId="302930C4" w14:textId="77777777" w:rsidR="003B3412" w:rsidRPr="00A65DA1" w:rsidRDefault="003B3412">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1</w:t>
            </w:r>
          </w:p>
        </w:tc>
      </w:tr>
    </w:tbl>
    <w:p w14:paraId="45CA465E" w14:textId="77777777" w:rsidR="003B3412" w:rsidRPr="00A65DA1" w:rsidRDefault="003B3412" w:rsidP="00777639">
      <w:pPr>
        <w:spacing w:line="360" w:lineRule="auto"/>
        <w:rPr>
          <w:rFonts w:ascii="Times New Roman" w:hAnsi="Times New Roman" w:cs="Times New Roman"/>
        </w:rPr>
      </w:pPr>
      <w:r w:rsidRPr="00A65DA1">
        <w:rPr>
          <w:rFonts w:ascii="Times New Roman" w:hAnsi="Times New Roman" w:cs="Times New Roman"/>
        </w:rPr>
        <w:t>Note: -lnL: negative log likelihood, K:</w:t>
      </w:r>
      <w:r w:rsidRPr="00A65DA1">
        <w:rPr>
          <w:rFonts w:ascii="Times New Roman" w:hAnsi="Times New Roman" w:cs="Times New Roman"/>
        </w:rPr>
        <w:tab/>
        <w:t>number of estimated (free) parameters, AIC: Akaike Information Criterion, delta: Akaike difference, weight: Akaike weight, cumWeight:</w:t>
      </w:r>
      <w:r w:rsidRPr="00A65DA1">
        <w:rPr>
          <w:rFonts w:ascii="Times New Roman" w:hAnsi="Times New Roman" w:cs="Times New Roman"/>
        </w:rPr>
        <w:tab/>
        <w:t>cumulative Akaike weight</w:t>
      </w:r>
    </w:p>
    <w:p w14:paraId="5115862F" w14:textId="77777777" w:rsidR="003B3412" w:rsidRPr="00A65DA1" w:rsidRDefault="003B3412" w:rsidP="00271274">
      <w:pPr>
        <w:spacing w:line="480" w:lineRule="auto"/>
        <w:rPr>
          <w:rFonts w:ascii="Times New Roman" w:eastAsia="黑体" w:hAnsi="Times New Roman" w:cs="Times New Roman"/>
          <w:b/>
          <w:sz w:val="24"/>
          <w:szCs w:val="24"/>
        </w:rPr>
      </w:pPr>
    </w:p>
    <w:p w14:paraId="3810B8F2" w14:textId="77777777" w:rsidR="003B3412" w:rsidRPr="00A65DA1" w:rsidRDefault="003B3412" w:rsidP="00271274">
      <w:pPr>
        <w:spacing w:line="480" w:lineRule="auto"/>
        <w:rPr>
          <w:rFonts w:ascii="Times New Roman" w:eastAsia="黑体" w:hAnsi="Times New Roman" w:cs="Times New Roman"/>
          <w:b/>
          <w:sz w:val="24"/>
          <w:szCs w:val="24"/>
        </w:rPr>
      </w:pPr>
    </w:p>
    <w:p w14:paraId="19624EDD" w14:textId="77777777" w:rsidR="003B3412" w:rsidRPr="00A65DA1" w:rsidRDefault="003B3412" w:rsidP="00271274">
      <w:pPr>
        <w:spacing w:line="480" w:lineRule="auto"/>
        <w:rPr>
          <w:rFonts w:ascii="Times New Roman" w:eastAsia="黑体" w:hAnsi="Times New Roman" w:cs="Times New Roman"/>
          <w:b/>
          <w:sz w:val="24"/>
          <w:szCs w:val="24"/>
        </w:rPr>
      </w:pPr>
    </w:p>
    <w:p w14:paraId="7E541F5A" w14:textId="77777777" w:rsidR="00CA5DCB" w:rsidRPr="00A65DA1" w:rsidRDefault="00CA5DCB" w:rsidP="00271274">
      <w:pPr>
        <w:spacing w:line="480" w:lineRule="auto"/>
        <w:rPr>
          <w:rFonts w:ascii="Times New Roman" w:eastAsia="黑体" w:hAnsi="Times New Roman" w:cs="Times New Roman"/>
          <w:b/>
          <w:sz w:val="24"/>
          <w:szCs w:val="24"/>
        </w:rPr>
      </w:pPr>
    </w:p>
    <w:p w14:paraId="65D70870" w14:textId="77777777" w:rsidR="00CA5DCB" w:rsidRPr="00A65DA1" w:rsidRDefault="00CA5DCB" w:rsidP="00271274">
      <w:pPr>
        <w:spacing w:line="480" w:lineRule="auto"/>
        <w:rPr>
          <w:rFonts w:ascii="Times New Roman" w:eastAsia="黑体" w:hAnsi="Times New Roman" w:cs="Times New Roman"/>
          <w:b/>
          <w:sz w:val="24"/>
          <w:szCs w:val="24"/>
        </w:rPr>
      </w:pPr>
    </w:p>
    <w:p w14:paraId="72AD546F" w14:textId="77777777" w:rsidR="00CA5DCB" w:rsidRPr="00A65DA1" w:rsidRDefault="00CA5DCB" w:rsidP="00271274">
      <w:pPr>
        <w:spacing w:line="480" w:lineRule="auto"/>
        <w:rPr>
          <w:rFonts w:ascii="Times New Roman" w:eastAsia="黑体" w:hAnsi="Times New Roman" w:cs="Times New Roman"/>
          <w:b/>
          <w:sz w:val="24"/>
          <w:szCs w:val="24"/>
        </w:rPr>
      </w:pPr>
    </w:p>
    <w:p w14:paraId="50EDC02B" w14:textId="7F6FE5D2" w:rsidR="003758E5" w:rsidRPr="00A65DA1" w:rsidRDefault="003758E5" w:rsidP="00777639">
      <w:pPr>
        <w:spacing w:line="360" w:lineRule="auto"/>
        <w:ind w:firstLineChars="200" w:firstLine="482"/>
        <w:rPr>
          <w:rFonts w:ascii="Times New Roman" w:eastAsia="黑体" w:hAnsi="Times New Roman" w:cs="Times New Roman"/>
          <w:sz w:val="24"/>
          <w:szCs w:val="24"/>
        </w:rPr>
      </w:pPr>
      <w:r w:rsidRPr="00A65DA1">
        <w:rPr>
          <w:rFonts w:ascii="Times New Roman" w:eastAsia="黑体" w:hAnsi="Times New Roman" w:cs="Times New Roman"/>
          <w:b/>
          <w:sz w:val="24"/>
          <w:szCs w:val="24"/>
        </w:rPr>
        <w:lastRenderedPageBreak/>
        <w:t>Table S</w:t>
      </w:r>
      <w:r w:rsidR="001C6C1D" w:rsidRPr="00A65DA1">
        <w:rPr>
          <w:rFonts w:ascii="Times New Roman" w:eastAsia="黑体" w:hAnsi="Times New Roman" w:cs="Times New Roman"/>
          <w:b/>
          <w:sz w:val="24"/>
          <w:szCs w:val="24"/>
        </w:rPr>
        <w:t>5</w:t>
      </w:r>
      <w:r w:rsidRPr="00A65DA1">
        <w:rPr>
          <w:rFonts w:ascii="Times New Roman" w:eastAsia="黑体" w:hAnsi="Times New Roman" w:cs="Times New Roman"/>
          <w:b/>
          <w:sz w:val="24"/>
          <w:szCs w:val="24"/>
        </w:rPr>
        <w:t>.</w:t>
      </w:r>
      <w:r w:rsidRPr="00A65DA1">
        <w:rPr>
          <w:rFonts w:ascii="Times New Roman" w:eastAsia="黑体" w:hAnsi="Times New Roman" w:cs="Times New Roman"/>
          <w:sz w:val="24"/>
          <w:szCs w:val="24"/>
        </w:rPr>
        <w:t xml:space="preserve"> The environmental variables used in MaxEnt model.</w:t>
      </w:r>
    </w:p>
    <w:tbl>
      <w:tblPr>
        <w:tblW w:w="7230" w:type="dxa"/>
        <w:jc w:val="center"/>
        <w:tblBorders>
          <w:top w:val="single" w:sz="4" w:space="0" w:color="auto"/>
          <w:bottom w:val="single" w:sz="4" w:space="0" w:color="auto"/>
        </w:tblBorders>
        <w:tblLook w:val="04A0" w:firstRow="1" w:lastRow="0" w:firstColumn="1" w:lastColumn="0" w:noHBand="0" w:noVBand="1"/>
      </w:tblPr>
      <w:tblGrid>
        <w:gridCol w:w="1560"/>
        <w:gridCol w:w="4252"/>
        <w:gridCol w:w="1418"/>
      </w:tblGrid>
      <w:tr w:rsidR="00A65DA1" w:rsidRPr="00A65DA1" w14:paraId="4E7C72BB" w14:textId="77777777" w:rsidTr="003758E5">
        <w:trPr>
          <w:trHeight w:val="278"/>
          <w:jc w:val="center"/>
        </w:trPr>
        <w:tc>
          <w:tcPr>
            <w:tcW w:w="1560" w:type="dxa"/>
            <w:tcBorders>
              <w:top w:val="single" w:sz="4" w:space="0" w:color="auto"/>
              <w:bottom w:val="single" w:sz="4" w:space="0" w:color="auto"/>
            </w:tcBorders>
            <w:shd w:val="clear" w:color="auto" w:fill="auto"/>
            <w:noWrap/>
            <w:vAlign w:val="center"/>
          </w:tcPr>
          <w:p w14:paraId="4BF21C65" w14:textId="77777777" w:rsidR="003758E5" w:rsidRPr="00A65DA1" w:rsidRDefault="003758E5" w:rsidP="003758E5">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Code</w:t>
            </w:r>
          </w:p>
        </w:tc>
        <w:tc>
          <w:tcPr>
            <w:tcW w:w="4252" w:type="dxa"/>
            <w:tcBorders>
              <w:top w:val="single" w:sz="4" w:space="0" w:color="auto"/>
              <w:bottom w:val="single" w:sz="4" w:space="0" w:color="auto"/>
            </w:tcBorders>
            <w:shd w:val="clear" w:color="auto" w:fill="auto"/>
            <w:noWrap/>
            <w:vAlign w:val="center"/>
          </w:tcPr>
          <w:p w14:paraId="22382250" w14:textId="77777777" w:rsidR="003758E5" w:rsidRPr="00A65DA1" w:rsidRDefault="003758E5" w:rsidP="003758E5">
            <w:pPr>
              <w:widowControl/>
              <w:ind w:firstLineChars="200" w:firstLine="360"/>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Description</w:t>
            </w:r>
          </w:p>
        </w:tc>
        <w:tc>
          <w:tcPr>
            <w:tcW w:w="1418" w:type="dxa"/>
            <w:tcBorders>
              <w:top w:val="single" w:sz="4" w:space="0" w:color="auto"/>
              <w:bottom w:val="single" w:sz="4" w:space="0" w:color="auto"/>
            </w:tcBorders>
            <w:shd w:val="clear" w:color="auto" w:fill="auto"/>
            <w:noWrap/>
            <w:vAlign w:val="center"/>
          </w:tcPr>
          <w:p w14:paraId="5E8925D0" w14:textId="77777777" w:rsidR="003758E5" w:rsidRPr="00A65DA1" w:rsidRDefault="003758E5" w:rsidP="003758E5">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Units</w:t>
            </w:r>
          </w:p>
        </w:tc>
      </w:tr>
      <w:tr w:rsidR="00A65DA1" w:rsidRPr="00A65DA1" w14:paraId="2B2B30B5" w14:textId="77777777" w:rsidTr="003758E5">
        <w:trPr>
          <w:trHeight w:val="278"/>
          <w:jc w:val="center"/>
        </w:trPr>
        <w:tc>
          <w:tcPr>
            <w:tcW w:w="1560" w:type="dxa"/>
            <w:tcBorders>
              <w:top w:val="single" w:sz="4" w:space="0" w:color="auto"/>
            </w:tcBorders>
            <w:shd w:val="clear" w:color="auto" w:fill="auto"/>
            <w:noWrap/>
            <w:vAlign w:val="center"/>
          </w:tcPr>
          <w:p w14:paraId="174A456E"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Bio1</w:t>
            </w:r>
          </w:p>
        </w:tc>
        <w:tc>
          <w:tcPr>
            <w:tcW w:w="4252" w:type="dxa"/>
            <w:tcBorders>
              <w:top w:val="single" w:sz="4" w:space="0" w:color="auto"/>
            </w:tcBorders>
            <w:shd w:val="clear" w:color="auto" w:fill="auto"/>
            <w:noWrap/>
            <w:vAlign w:val="center"/>
          </w:tcPr>
          <w:p w14:paraId="17564A1B"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Annual mean temperature</w:t>
            </w:r>
          </w:p>
        </w:tc>
        <w:tc>
          <w:tcPr>
            <w:tcW w:w="1418" w:type="dxa"/>
            <w:tcBorders>
              <w:top w:val="single" w:sz="4" w:space="0" w:color="auto"/>
            </w:tcBorders>
            <w:shd w:val="clear" w:color="auto" w:fill="auto"/>
            <w:noWrap/>
            <w:vAlign w:val="center"/>
          </w:tcPr>
          <w:p w14:paraId="6465A9AD"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宋体" w:eastAsia="宋体" w:hAnsi="宋体" w:cs="宋体" w:hint="eastAsia"/>
                <w:kern w:val="0"/>
                <w:sz w:val="18"/>
                <w:szCs w:val="18"/>
              </w:rPr>
              <w:t>℃</w:t>
            </w:r>
          </w:p>
        </w:tc>
      </w:tr>
      <w:tr w:rsidR="00A65DA1" w:rsidRPr="00A65DA1" w14:paraId="473F272F" w14:textId="77777777" w:rsidTr="003758E5">
        <w:trPr>
          <w:trHeight w:val="278"/>
          <w:jc w:val="center"/>
        </w:trPr>
        <w:tc>
          <w:tcPr>
            <w:tcW w:w="1560" w:type="dxa"/>
            <w:shd w:val="clear" w:color="auto" w:fill="auto"/>
            <w:noWrap/>
            <w:vAlign w:val="center"/>
          </w:tcPr>
          <w:p w14:paraId="32F867F2"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Bio2</w:t>
            </w:r>
          </w:p>
        </w:tc>
        <w:tc>
          <w:tcPr>
            <w:tcW w:w="4252" w:type="dxa"/>
            <w:shd w:val="clear" w:color="auto" w:fill="auto"/>
            <w:noWrap/>
            <w:vAlign w:val="center"/>
          </w:tcPr>
          <w:p w14:paraId="7EB880BB"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Mean monthly temperature difference</w:t>
            </w:r>
          </w:p>
        </w:tc>
        <w:tc>
          <w:tcPr>
            <w:tcW w:w="1418" w:type="dxa"/>
            <w:shd w:val="clear" w:color="auto" w:fill="auto"/>
            <w:noWrap/>
            <w:vAlign w:val="center"/>
          </w:tcPr>
          <w:p w14:paraId="072F93A0"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宋体" w:eastAsia="宋体" w:hAnsi="宋体" w:cs="宋体" w:hint="eastAsia"/>
                <w:kern w:val="0"/>
                <w:sz w:val="18"/>
                <w:szCs w:val="18"/>
              </w:rPr>
              <w:t>℃</w:t>
            </w:r>
          </w:p>
        </w:tc>
      </w:tr>
      <w:tr w:rsidR="00A65DA1" w:rsidRPr="00A65DA1" w14:paraId="682EB9EF" w14:textId="77777777" w:rsidTr="003758E5">
        <w:trPr>
          <w:trHeight w:val="278"/>
          <w:jc w:val="center"/>
        </w:trPr>
        <w:tc>
          <w:tcPr>
            <w:tcW w:w="1560" w:type="dxa"/>
            <w:shd w:val="clear" w:color="auto" w:fill="auto"/>
            <w:noWrap/>
            <w:vAlign w:val="center"/>
          </w:tcPr>
          <w:p w14:paraId="5CCF098B"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Bio3</w:t>
            </w:r>
          </w:p>
        </w:tc>
        <w:tc>
          <w:tcPr>
            <w:tcW w:w="4252" w:type="dxa"/>
            <w:shd w:val="clear" w:color="auto" w:fill="auto"/>
            <w:noWrap/>
            <w:vAlign w:val="center"/>
          </w:tcPr>
          <w:p w14:paraId="0DAE00AD"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等线" w:hAnsi="Times New Roman" w:cs="Times New Roman"/>
                <w:kern w:val="0"/>
                <w:sz w:val="18"/>
                <w:szCs w:val="18"/>
              </w:rPr>
              <w:t>Isothermality</w:t>
            </w:r>
            <w:r w:rsidRPr="00A65DA1">
              <w:rPr>
                <w:rFonts w:ascii="Times New Roman" w:eastAsia="宋体" w:hAnsi="Times New Roman" w:cs="Times New Roman"/>
                <w:kern w:val="0"/>
                <w:sz w:val="18"/>
                <w:szCs w:val="18"/>
              </w:rPr>
              <w:t>（</w:t>
            </w:r>
            <w:r w:rsidRPr="00A65DA1">
              <w:rPr>
                <w:rFonts w:ascii="Times New Roman" w:eastAsia="宋体" w:hAnsi="Times New Roman" w:cs="Times New Roman"/>
                <w:kern w:val="0"/>
                <w:sz w:val="18"/>
                <w:szCs w:val="18"/>
              </w:rPr>
              <w:t>Bio2/Bio7</w:t>
            </w:r>
            <w:r w:rsidRPr="00A65DA1">
              <w:rPr>
                <w:rFonts w:ascii="Times New Roman" w:eastAsia="宋体" w:hAnsi="Times New Roman" w:cs="Times New Roman"/>
                <w:kern w:val="0"/>
                <w:sz w:val="18"/>
                <w:szCs w:val="18"/>
              </w:rPr>
              <w:t>）</w:t>
            </w:r>
            <w:r w:rsidRPr="00A65DA1">
              <w:rPr>
                <w:rFonts w:ascii="Times New Roman" w:eastAsia="宋体" w:hAnsi="Times New Roman" w:cs="Times New Roman"/>
                <w:kern w:val="0"/>
                <w:sz w:val="18"/>
                <w:szCs w:val="18"/>
              </w:rPr>
              <w:t>(*100)</w:t>
            </w:r>
          </w:p>
        </w:tc>
        <w:tc>
          <w:tcPr>
            <w:tcW w:w="1418" w:type="dxa"/>
            <w:shd w:val="clear" w:color="auto" w:fill="auto"/>
            <w:noWrap/>
            <w:vAlign w:val="center"/>
          </w:tcPr>
          <w:p w14:paraId="675CA4E4"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w:t>
            </w:r>
          </w:p>
        </w:tc>
      </w:tr>
      <w:tr w:rsidR="00A65DA1" w:rsidRPr="00A65DA1" w14:paraId="5FA14723" w14:textId="77777777" w:rsidTr="003758E5">
        <w:trPr>
          <w:trHeight w:val="278"/>
          <w:jc w:val="center"/>
        </w:trPr>
        <w:tc>
          <w:tcPr>
            <w:tcW w:w="1560" w:type="dxa"/>
            <w:shd w:val="clear" w:color="auto" w:fill="auto"/>
            <w:noWrap/>
            <w:vAlign w:val="center"/>
          </w:tcPr>
          <w:p w14:paraId="639FF05F"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Bio4</w:t>
            </w:r>
          </w:p>
        </w:tc>
        <w:tc>
          <w:tcPr>
            <w:tcW w:w="4252" w:type="dxa"/>
            <w:shd w:val="clear" w:color="auto" w:fill="auto"/>
            <w:noWrap/>
            <w:vAlign w:val="center"/>
          </w:tcPr>
          <w:p w14:paraId="09D55198"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Temperature Seasonality (standard deviation*100)</w:t>
            </w:r>
          </w:p>
        </w:tc>
        <w:tc>
          <w:tcPr>
            <w:tcW w:w="1418" w:type="dxa"/>
            <w:shd w:val="clear" w:color="auto" w:fill="auto"/>
            <w:noWrap/>
            <w:vAlign w:val="center"/>
          </w:tcPr>
          <w:p w14:paraId="57A7E8F8"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w:t>
            </w:r>
          </w:p>
        </w:tc>
      </w:tr>
      <w:tr w:rsidR="00A65DA1" w:rsidRPr="00A65DA1" w14:paraId="4DBA9E34" w14:textId="77777777" w:rsidTr="003758E5">
        <w:trPr>
          <w:trHeight w:val="278"/>
          <w:jc w:val="center"/>
        </w:trPr>
        <w:tc>
          <w:tcPr>
            <w:tcW w:w="1560" w:type="dxa"/>
            <w:shd w:val="clear" w:color="auto" w:fill="auto"/>
            <w:noWrap/>
            <w:vAlign w:val="center"/>
          </w:tcPr>
          <w:p w14:paraId="4932E9C6"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Bio5</w:t>
            </w:r>
          </w:p>
        </w:tc>
        <w:tc>
          <w:tcPr>
            <w:tcW w:w="4252" w:type="dxa"/>
            <w:shd w:val="clear" w:color="auto" w:fill="auto"/>
            <w:noWrap/>
            <w:vAlign w:val="center"/>
          </w:tcPr>
          <w:p w14:paraId="413F2586"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Maximum temperature of warmest month</w:t>
            </w:r>
          </w:p>
        </w:tc>
        <w:tc>
          <w:tcPr>
            <w:tcW w:w="1418" w:type="dxa"/>
            <w:shd w:val="clear" w:color="auto" w:fill="auto"/>
            <w:noWrap/>
            <w:vAlign w:val="center"/>
          </w:tcPr>
          <w:p w14:paraId="2E8F624B"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宋体" w:eastAsia="宋体" w:hAnsi="宋体" w:cs="宋体" w:hint="eastAsia"/>
                <w:kern w:val="0"/>
                <w:sz w:val="18"/>
                <w:szCs w:val="18"/>
              </w:rPr>
              <w:t>℃</w:t>
            </w:r>
          </w:p>
        </w:tc>
      </w:tr>
      <w:tr w:rsidR="00A65DA1" w:rsidRPr="00A65DA1" w14:paraId="6A6ABAAB" w14:textId="77777777" w:rsidTr="003758E5">
        <w:trPr>
          <w:trHeight w:val="278"/>
          <w:jc w:val="center"/>
        </w:trPr>
        <w:tc>
          <w:tcPr>
            <w:tcW w:w="1560" w:type="dxa"/>
            <w:shd w:val="clear" w:color="auto" w:fill="auto"/>
            <w:noWrap/>
            <w:vAlign w:val="center"/>
          </w:tcPr>
          <w:p w14:paraId="0B540B42"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Bio6</w:t>
            </w:r>
          </w:p>
        </w:tc>
        <w:tc>
          <w:tcPr>
            <w:tcW w:w="4252" w:type="dxa"/>
            <w:shd w:val="clear" w:color="auto" w:fill="auto"/>
            <w:noWrap/>
            <w:vAlign w:val="center"/>
          </w:tcPr>
          <w:p w14:paraId="324098B4"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Minimum temperature of coldest month</w:t>
            </w:r>
          </w:p>
        </w:tc>
        <w:tc>
          <w:tcPr>
            <w:tcW w:w="1418" w:type="dxa"/>
            <w:shd w:val="clear" w:color="auto" w:fill="auto"/>
            <w:noWrap/>
            <w:vAlign w:val="center"/>
          </w:tcPr>
          <w:p w14:paraId="732EEDEE"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宋体" w:eastAsia="宋体" w:hAnsi="宋体" w:cs="宋体" w:hint="eastAsia"/>
                <w:kern w:val="0"/>
                <w:sz w:val="18"/>
                <w:szCs w:val="18"/>
              </w:rPr>
              <w:t>℃</w:t>
            </w:r>
          </w:p>
        </w:tc>
      </w:tr>
      <w:tr w:rsidR="00A65DA1" w:rsidRPr="00A65DA1" w14:paraId="185ECE6A" w14:textId="77777777" w:rsidTr="003758E5">
        <w:trPr>
          <w:trHeight w:val="278"/>
          <w:jc w:val="center"/>
        </w:trPr>
        <w:tc>
          <w:tcPr>
            <w:tcW w:w="1560" w:type="dxa"/>
            <w:shd w:val="clear" w:color="auto" w:fill="auto"/>
            <w:noWrap/>
            <w:vAlign w:val="center"/>
          </w:tcPr>
          <w:p w14:paraId="1B883207"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Bio7</w:t>
            </w:r>
          </w:p>
        </w:tc>
        <w:tc>
          <w:tcPr>
            <w:tcW w:w="4252" w:type="dxa"/>
            <w:shd w:val="clear" w:color="auto" w:fill="auto"/>
            <w:noWrap/>
            <w:vAlign w:val="center"/>
          </w:tcPr>
          <w:p w14:paraId="52F3EC57"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Temperature annual range</w:t>
            </w:r>
          </w:p>
        </w:tc>
        <w:tc>
          <w:tcPr>
            <w:tcW w:w="1418" w:type="dxa"/>
            <w:shd w:val="clear" w:color="auto" w:fill="auto"/>
            <w:noWrap/>
            <w:vAlign w:val="center"/>
          </w:tcPr>
          <w:p w14:paraId="72BEAF7A"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宋体" w:eastAsia="宋体" w:hAnsi="宋体" w:cs="宋体" w:hint="eastAsia"/>
                <w:kern w:val="0"/>
                <w:sz w:val="18"/>
                <w:szCs w:val="18"/>
              </w:rPr>
              <w:t>℃</w:t>
            </w:r>
          </w:p>
        </w:tc>
      </w:tr>
      <w:tr w:rsidR="00A65DA1" w:rsidRPr="00A65DA1" w14:paraId="6BE53785" w14:textId="77777777" w:rsidTr="003758E5">
        <w:trPr>
          <w:trHeight w:val="278"/>
          <w:jc w:val="center"/>
        </w:trPr>
        <w:tc>
          <w:tcPr>
            <w:tcW w:w="1560" w:type="dxa"/>
            <w:shd w:val="clear" w:color="auto" w:fill="auto"/>
            <w:noWrap/>
            <w:vAlign w:val="center"/>
          </w:tcPr>
          <w:p w14:paraId="08216BFD"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Bio8</w:t>
            </w:r>
          </w:p>
        </w:tc>
        <w:tc>
          <w:tcPr>
            <w:tcW w:w="4252" w:type="dxa"/>
            <w:shd w:val="clear" w:color="auto" w:fill="auto"/>
            <w:noWrap/>
            <w:vAlign w:val="center"/>
          </w:tcPr>
          <w:p w14:paraId="05387439"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Mean temperature of wettest quarter</w:t>
            </w:r>
          </w:p>
        </w:tc>
        <w:tc>
          <w:tcPr>
            <w:tcW w:w="1418" w:type="dxa"/>
            <w:shd w:val="clear" w:color="auto" w:fill="auto"/>
            <w:noWrap/>
            <w:vAlign w:val="center"/>
          </w:tcPr>
          <w:p w14:paraId="61CF61BB"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宋体" w:eastAsia="宋体" w:hAnsi="宋体" w:cs="宋体" w:hint="eastAsia"/>
                <w:kern w:val="0"/>
                <w:sz w:val="18"/>
                <w:szCs w:val="18"/>
              </w:rPr>
              <w:t>℃</w:t>
            </w:r>
          </w:p>
        </w:tc>
      </w:tr>
      <w:tr w:rsidR="00A65DA1" w:rsidRPr="00A65DA1" w14:paraId="1D4736F9" w14:textId="77777777" w:rsidTr="003758E5">
        <w:trPr>
          <w:trHeight w:val="278"/>
          <w:jc w:val="center"/>
        </w:trPr>
        <w:tc>
          <w:tcPr>
            <w:tcW w:w="1560" w:type="dxa"/>
            <w:shd w:val="clear" w:color="auto" w:fill="auto"/>
            <w:noWrap/>
            <w:vAlign w:val="center"/>
          </w:tcPr>
          <w:p w14:paraId="538FDB6E"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Bio9</w:t>
            </w:r>
          </w:p>
        </w:tc>
        <w:tc>
          <w:tcPr>
            <w:tcW w:w="4252" w:type="dxa"/>
            <w:shd w:val="clear" w:color="auto" w:fill="auto"/>
            <w:noWrap/>
            <w:vAlign w:val="center"/>
          </w:tcPr>
          <w:p w14:paraId="50E1FD60"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Mean temperature of driest quarter</w:t>
            </w:r>
          </w:p>
        </w:tc>
        <w:tc>
          <w:tcPr>
            <w:tcW w:w="1418" w:type="dxa"/>
            <w:shd w:val="clear" w:color="auto" w:fill="auto"/>
            <w:noWrap/>
            <w:vAlign w:val="center"/>
          </w:tcPr>
          <w:p w14:paraId="08C233BB"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宋体" w:eastAsia="宋体" w:hAnsi="宋体" w:cs="宋体" w:hint="eastAsia"/>
                <w:kern w:val="0"/>
                <w:sz w:val="18"/>
                <w:szCs w:val="18"/>
              </w:rPr>
              <w:t>℃</w:t>
            </w:r>
          </w:p>
        </w:tc>
      </w:tr>
      <w:tr w:rsidR="00A65DA1" w:rsidRPr="00A65DA1" w14:paraId="08E022EE" w14:textId="77777777" w:rsidTr="003758E5">
        <w:trPr>
          <w:trHeight w:val="278"/>
          <w:jc w:val="center"/>
        </w:trPr>
        <w:tc>
          <w:tcPr>
            <w:tcW w:w="1560" w:type="dxa"/>
            <w:shd w:val="clear" w:color="auto" w:fill="auto"/>
            <w:noWrap/>
            <w:vAlign w:val="center"/>
          </w:tcPr>
          <w:p w14:paraId="50149E1C"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Bio10</w:t>
            </w:r>
          </w:p>
        </w:tc>
        <w:tc>
          <w:tcPr>
            <w:tcW w:w="4252" w:type="dxa"/>
            <w:shd w:val="clear" w:color="auto" w:fill="auto"/>
            <w:noWrap/>
            <w:vAlign w:val="center"/>
          </w:tcPr>
          <w:p w14:paraId="42028618"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Mean temperature of warmest quarter</w:t>
            </w:r>
          </w:p>
        </w:tc>
        <w:tc>
          <w:tcPr>
            <w:tcW w:w="1418" w:type="dxa"/>
            <w:shd w:val="clear" w:color="auto" w:fill="auto"/>
            <w:noWrap/>
            <w:vAlign w:val="center"/>
          </w:tcPr>
          <w:p w14:paraId="75DF0C19"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宋体" w:eastAsia="宋体" w:hAnsi="宋体" w:cs="宋体" w:hint="eastAsia"/>
                <w:kern w:val="0"/>
                <w:sz w:val="18"/>
                <w:szCs w:val="18"/>
              </w:rPr>
              <w:t>℃</w:t>
            </w:r>
          </w:p>
        </w:tc>
      </w:tr>
      <w:tr w:rsidR="00A65DA1" w:rsidRPr="00A65DA1" w14:paraId="17471437" w14:textId="77777777" w:rsidTr="003758E5">
        <w:trPr>
          <w:trHeight w:val="278"/>
          <w:jc w:val="center"/>
        </w:trPr>
        <w:tc>
          <w:tcPr>
            <w:tcW w:w="1560" w:type="dxa"/>
            <w:shd w:val="clear" w:color="auto" w:fill="auto"/>
            <w:noWrap/>
            <w:vAlign w:val="center"/>
          </w:tcPr>
          <w:p w14:paraId="19A8C414"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Bio11</w:t>
            </w:r>
          </w:p>
        </w:tc>
        <w:tc>
          <w:tcPr>
            <w:tcW w:w="4252" w:type="dxa"/>
            <w:shd w:val="clear" w:color="auto" w:fill="auto"/>
            <w:noWrap/>
            <w:vAlign w:val="center"/>
          </w:tcPr>
          <w:p w14:paraId="7A76EEE8"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Mean temperature of coldest quarter</w:t>
            </w:r>
          </w:p>
        </w:tc>
        <w:tc>
          <w:tcPr>
            <w:tcW w:w="1418" w:type="dxa"/>
            <w:shd w:val="clear" w:color="auto" w:fill="auto"/>
            <w:noWrap/>
            <w:vAlign w:val="center"/>
          </w:tcPr>
          <w:p w14:paraId="3FB82A99"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宋体" w:eastAsia="宋体" w:hAnsi="宋体" w:cs="宋体" w:hint="eastAsia"/>
                <w:kern w:val="0"/>
                <w:sz w:val="18"/>
                <w:szCs w:val="18"/>
              </w:rPr>
              <w:t>℃</w:t>
            </w:r>
          </w:p>
        </w:tc>
      </w:tr>
      <w:tr w:rsidR="00A65DA1" w:rsidRPr="00A65DA1" w14:paraId="74169901" w14:textId="77777777" w:rsidTr="003758E5">
        <w:trPr>
          <w:trHeight w:val="278"/>
          <w:jc w:val="center"/>
        </w:trPr>
        <w:tc>
          <w:tcPr>
            <w:tcW w:w="1560" w:type="dxa"/>
            <w:shd w:val="clear" w:color="auto" w:fill="auto"/>
            <w:noWrap/>
            <w:vAlign w:val="center"/>
          </w:tcPr>
          <w:p w14:paraId="1CDF3349"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Bio12</w:t>
            </w:r>
          </w:p>
        </w:tc>
        <w:tc>
          <w:tcPr>
            <w:tcW w:w="4252" w:type="dxa"/>
            <w:shd w:val="clear" w:color="auto" w:fill="auto"/>
            <w:noWrap/>
            <w:vAlign w:val="center"/>
          </w:tcPr>
          <w:p w14:paraId="39BF3EED"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Annual precipitation</w:t>
            </w:r>
          </w:p>
        </w:tc>
        <w:tc>
          <w:tcPr>
            <w:tcW w:w="1418" w:type="dxa"/>
            <w:shd w:val="clear" w:color="auto" w:fill="auto"/>
            <w:noWrap/>
            <w:vAlign w:val="center"/>
          </w:tcPr>
          <w:p w14:paraId="78DDE7E8"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mm</w:t>
            </w:r>
          </w:p>
        </w:tc>
      </w:tr>
      <w:tr w:rsidR="00A65DA1" w:rsidRPr="00A65DA1" w14:paraId="020ACE55" w14:textId="77777777" w:rsidTr="003758E5">
        <w:trPr>
          <w:trHeight w:val="278"/>
          <w:jc w:val="center"/>
        </w:trPr>
        <w:tc>
          <w:tcPr>
            <w:tcW w:w="1560" w:type="dxa"/>
            <w:shd w:val="clear" w:color="auto" w:fill="auto"/>
            <w:noWrap/>
            <w:vAlign w:val="center"/>
          </w:tcPr>
          <w:p w14:paraId="21F8A098"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Bio13</w:t>
            </w:r>
          </w:p>
        </w:tc>
        <w:tc>
          <w:tcPr>
            <w:tcW w:w="4252" w:type="dxa"/>
            <w:shd w:val="clear" w:color="auto" w:fill="auto"/>
            <w:noWrap/>
            <w:vAlign w:val="center"/>
          </w:tcPr>
          <w:p w14:paraId="5A35A9FB"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Precipitation of wettest period</w:t>
            </w:r>
          </w:p>
        </w:tc>
        <w:tc>
          <w:tcPr>
            <w:tcW w:w="1418" w:type="dxa"/>
            <w:shd w:val="clear" w:color="auto" w:fill="auto"/>
            <w:noWrap/>
            <w:vAlign w:val="center"/>
          </w:tcPr>
          <w:p w14:paraId="57C6D5F4"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mm</w:t>
            </w:r>
          </w:p>
        </w:tc>
      </w:tr>
      <w:tr w:rsidR="00A65DA1" w:rsidRPr="00A65DA1" w14:paraId="57355B82" w14:textId="77777777" w:rsidTr="003758E5">
        <w:trPr>
          <w:trHeight w:val="278"/>
          <w:jc w:val="center"/>
        </w:trPr>
        <w:tc>
          <w:tcPr>
            <w:tcW w:w="1560" w:type="dxa"/>
            <w:shd w:val="clear" w:color="auto" w:fill="auto"/>
            <w:noWrap/>
            <w:vAlign w:val="center"/>
          </w:tcPr>
          <w:p w14:paraId="739A3A70"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Bio14</w:t>
            </w:r>
          </w:p>
        </w:tc>
        <w:tc>
          <w:tcPr>
            <w:tcW w:w="4252" w:type="dxa"/>
            <w:shd w:val="clear" w:color="auto" w:fill="auto"/>
            <w:noWrap/>
            <w:vAlign w:val="center"/>
          </w:tcPr>
          <w:p w14:paraId="7EC0D74B"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Precipitation of driest period</w:t>
            </w:r>
          </w:p>
        </w:tc>
        <w:tc>
          <w:tcPr>
            <w:tcW w:w="1418" w:type="dxa"/>
            <w:shd w:val="clear" w:color="auto" w:fill="auto"/>
            <w:noWrap/>
            <w:vAlign w:val="center"/>
          </w:tcPr>
          <w:p w14:paraId="47104BB6"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mm</w:t>
            </w:r>
          </w:p>
        </w:tc>
      </w:tr>
      <w:tr w:rsidR="00A65DA1" w:rsidRPr="00A65DA1" w14:paraId="6C54B4BE" w14:textId="77777777" w:rsidTr="003758E5">
        <w:trPr>
          <w:trHeight w:val="278"/>
          <w:jc w:val="center"/>
        </w:trPr>
        <w:tc>
          <w:tcPr>
            <w:tcW w:w="1560" w:type="dxa"/>
            <w:shd w:val="clear" w:color="auto" w:fill="auto"/>
            <w:noWrap/>
            <w:vAlign w:val="center"/>
          </w:tcPr>
          <w:p w14:paraId="350474A0"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Bio15</w:t>
            </w:r>
          </w:p>
        </w:tc>
        <w:tc>
          <w:tcPr>
            <w:tcW w:w="4252" w:type="dxa"/>
            <w:shd w:val="clear" w:color="auto" w:fill="auto"/>
            <w:noWrap/>
            <w:vAlign w:val="center"/>
          </w:tcPr>
          <w:p w14:paraId="06FAF545"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Precipitation seasonality</w:t>
            </w:r>
          </w:p>
        </w:tc>
        <w:tc>
          <w:tcPr>
            <w:tcW w:w="1418" w:type="dxa"/>
            <w:shd w:val="clear" w:color="auto" w:fill="auto"/>
            <w:noWrap/>
            <w:vAlign w:val="center"/>
          </w:tcPr>
          <w:p w14:paraId="64A0150E"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w:t>
            </w:r>
          </w:p>
        </w:tc>
      </w:tr>
      <w:tr w:rsidR="00A65DA1" w:rsidRPr="00A65DA1" w14:paraId="1C35E9CF" w14:textId="77777777" w:rsidTr="003758E5">
        <w:trPr>
          <w:trHeight w:val="278"/>
          <w:jc w:val="center"/>
        </w:trPr>
        <w:tc>
          <w:tcPr>
            <w:tcW w:w="1560" w:type="dxa"/>
            <w:shd w:val="clear" w:color="auto" w:fill="auto"/>
            <w:noWrap/>
            <w:vAlign w:val="center"/>
          </w:tcPr>
          <w:p w14:paraId="08A6C421"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Bio16</w:t>
            </w:r>
          </w:p>
        </w:tc>
        <w:tc>
          <w:tcPr>
            <w:tcW w:w="4252" w:type="dxa"/>
            <w:shd w:val="clear" w:color="auto" w:fill="auto"/>
            <w:noWrap/>
            <w:vAlign w:val="center"/>
          </w:tcPr>
          <w:p w14:paraId="00BED712"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Precipitation of wettest quarter</w:t>
            </w:r>
          </w:p>
        </w:tc>
        <w:tc>
          <w:tcPr>
            <w:tcW w:w="1418" w:type="dxa"/>
            <w:shd w:val="clear" w:color="auto" w:fill="auto"/>
            <w:noWrap/>
            <w:vAlign w:val="center"/>
          </w:tcPr>
          <w:p w14:paraId="344D800B"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mm</w:t>
            </w:r>
          </w:p>
        </w:tc>
      </w:tr>
      <w:tr w:rsidR="00A65DA1" w:rsidRPr="00A65DA1" w14:paraId="75A576FB" w14:textId="77777777" w:rsidTr="003758E5">
        <w:trPr>
          <w:trHeight w:val="278"/>
          <w:jc w:val="center"/>
        </w:trPr>
        <w:tc>
          <w:tcPr>
            <w:tcW w:w="1560" w:type="dxa"/>
            <w:shd w:val="clear" w:color="auto" w:fill="auto"/>
            <w:noWrap/>
            <w:vAlign w:val="center"/>
          </w:tcPr>
          <w:p w14:paraId="5B5777F0"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Bio17</w:t>
            </w:r>
          </w:p>
        </w:tc>
        <w:tc>
          <w:tcPr>
            <w:tcW w:w="4252" w:type="dxa"/>
            <w:shd w:val="clear" w:color="auto" w:fill="auto"/>
            <w:noWrap/>
            <w:vAlign w:val="center"/>
          </w:tcPr>
          <w:p w14:paraId="45A10A31"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Precipitation of driest quarter</w:t>
            </w:r>
          </w:p>
        </w:tc>
        <w:tc>
          <w:tcPr>
            <w:tcW w:w="1418" w:type="dxa"/>
            <w:shd w:val="clear" w:color="auto" w:fill="auto"/>
            <w:noWrap/>
            <w:vAlign w:val="center"/>
          </w:tcPr>
          <w:p w14:paraId="4E10CD6C"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mm</w:t>
            </w:r>
          </w:p>
        </w:tc>
      </w:tr>
      <w:tr w:rsidR="00A65DA1" w:rsidRPr="00A65DA1" w14:paraId="5F397661" w14:textId="77777777" w:rsidTr="003758E5">
        <w:trPr>
          <w:trHeight w:val="278"/>
          <w:jc w:val="center"/>
        </w:trPr>
        <w:tc>
          <w:tcPr>
            <w:tcW w:w="1560" w:type="dxa"/>
            <w:shd w:val="clear" w:color="auto" w:fill="auto"/>
            <w:noWrap/>
            <w:vAlign w:val="center"/>
          </w:tcPr>
          <w:p w14:paraId="67D277B6"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Bio18</w:t>
            </w:r>
          </w:p>
        </w:tc>
        <w:tc>
          <w:tcPr>
            <w:tcW w:w="4252" w:type="dxa"/>
            <w:shd w:val="clear" w:color="auto" w:fill="auto"/>
            <w:noWrap/>
            <w:vAlign w:val="center"/>
          </w:tcPr>
          <w:p w14:paraId="10477D20"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Precipitation of warmest quarter</w:t>
            </w:r>
          </w:p>
        </w:tc>
        <w:tc>
          <w:tcPr>
            <w:tcW w:w="1418" w:type="dxa"/>
            <w:shd w:val="clear" w:color="auto" w:fill="auto"/>
            <w:noWrap/>
            <w:vAlign w:val="center"/>
          </w:tcPr>
          <w:p w14:paraId="2197FFB5"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mm</w:t>
            </w:r>
          </w:p>
        </w:tc>
      </w:tr>
      <w:tr w:rsidR="003758E5" w:rsidRPr="00A65DA1" w14:paraId="76F1409A" w14:textId="77777777" w:rsidTr="003758E5">
        <w:trPr>
          <w:trHeight w:val="278"/>
          <w:jc w:val="center"/>
        </w:trPr>
        <w:tc>
          <w:tcPr>
            <w:tcW w:w="1560" w:type="dxa"/>
            <w:shd w:val="clear" w:color="auto" w:fill="auto"/>
            <w:noWrap/>
            <w:vAlign w:val="center"/>
          </w:tcPr>
          <w:p w14:paraId="3A7F46D9"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Bio19</w:t>
            </w:r>
          </w:p>
        </w:tc>
        <w:tc>
          <w:tcPr>
            <w:tcW w:w="4252" w:type="dxa"/>
            <w:shd w:val="clear" w:color="auto" w:fill="auto"/>
            <w:noWrap/>
            <w:vAlign w:val="center"/>
          </w:tcPr>
          <w:p w14:paraId="3FCDC3FB"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Precipitation of coldest quarter</w:t>
            </w:r>
          </w:p>
        </w:tc>
        <w:tc>
          <w:tcPr>
            <w:tcW w:w="1418" w:type="dxa"/>
            <w:shd w:val="clear" w:color="auto" w:fill="auto"/>
            <w:noWrap/>
            <w:vAlign w:val="center"/>
          </w:tcPr>
          <w:p w14:paraId="53E44328" w14:textId="77777777" w:rsidR="003758E5" w:rsidRPr="00A65DA1" w:rsidRDefault="003758E5" w:rsidP="003758E5">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mm</w:t>
            </w:r>
          </w:p>
        </w:tc>
      </w:tr>
    </w:tbl>
    <w:p w14:paraId="20484371" w14:textId="77777777" w:rsidR="003758E5" w:rsidRPr="00A65DA1" w:rsidRDefault="003758E5" w:rsidP="003758E5">
      <w:pPr>
        <w:spacing w:line="480" w:lineRule="auto"/>
        <w:jc w:val="center"/>
        <w:rPr>
          <w:rFonts w:ascii="Times New Roman" w:eastAsia="宋体" w:hAnsi="Times New Roman" w:cs="Times New Roman"/>
        </w:rPr>
      </w:pPr>
    </w:p>
    <w:p w14:paraId="19AAA5BF" w14:textId="77777777" w:rsidR="003758E5" w:rsidRPr="00A65DA1" w:rsidRDefault="003758E5" w:rsidP="00271274">
      <w:pPr>
        <w:spacing w:line="480" w:lineRule="auto"/>
        <w:rPr>
          <w:rFonts w:ascii="Times New Roman" w:eastAsia="黑体" w:hAnsi="Times New Roman" w:cs="Times New Roman"/>
          <w:b/>
          <w:sz w:val="24"/>
          <w:szCs w:val="24"/>
        </w:rPr>
      </w:pPr>
    </w:p>
    <w:p w14:paraId="2C981774" w14:textId="77777777" w:rsidR="003758E5" w:rsidRPr="00A65DA1" w:rsidRDefault="003758E5" w:rsidP="00271274">
      <w:pPr>
        <w:spacing w:line="480" w:lineRule="auto"/>
        <w:rPr>
          <w:rFonts w:ascii="Times New Roman" w:eastAsia="黑体" w:hAnsi="Times New Roman" w:cs="Times New Roman"/>
          <w:b/>
          <w:sz w:val="24"/>
          <w:szCs w:val="24"/>
        </w:rPr>
      </w:pPr>
    </w:p>
    <w:p w14:paraId="4D9CDB04" w14:textId="77777777" w:rsidR="003758E5" w:rsidRPr="00A65DA1" w:rsidRDefault="003758E5" w:rsidP="00271274">
      <w:pPr>
        <w:spacing w:line="480" w:lineRule="auto"/>
        <w:rPr>
          <w:rFonts w:ascii="Times New Roman" w:eastAsia="黑体" w:hAnsi="Times New Roman" w:cs="Times New Roman"/>
          <w:b/>
          <w:sz w:val="24"/>
          <w:szCs w:val="24"/>
        </w:rPr>
      </w:pPr>
    </w:p>
    <w:p w14:paraId="3B841130" w14:textId="77777777" w:rsidR="003758E5" w:rsidRPr="00A65DA1" w:rsidRDefault="003758E5" w:rsidP="00271274">
      <w:pPr>
        <w:spacing w:line="480" w:lineRule="auto"/>
        <w:rPr>
          <w:rFonts w:ascii="Times New Roman" w:eastAsia="黑体" w:hAnsi="Times New Roman" w:cs="Times New Roman"/>
          <w:b/>
          <w:sz w:val="24"/>
          <w:szCs w:val="24"/>
        </w:rPr>
      </w:pPr>
    </w:p>
    <w:p w14:paraId="50D27EA7" w14:textId="77777777" w:rsidR="003758E5" w:rsidRPr="00A65DA1" w:rsidRDefault="003758E5" w:rsidP="00271274">
      <w:pPr>
        <w:spacing w:line="480" w:lineRule="auto"/>
        <w:rPr>
          <w:rFonts w:ascii="Times New Roman" w:eastAsia="黑体" w:hAnsi="Times New Roman" w:cs="Times New Roman"/>
          <w:b/>
          <w:sz w:val="24"/>
          <w:szCs w:val="24"/>
        </w:rPr>
      </w:pPr>
    </w:p>
    <w:p w14:paraId="5B7608DF" w14:textId="77777777" w:rsidR="003758E5" w:rsidRPr="00A65DA1" w:rsidRDefault="003758E5" w:rsidP="00271274">
      <w:pPr>
        <w:spacing w:line="480" w:lineRule="auto"/>
        <w:rPr>
          <w:rFonts w:ascii="Times New Roman" w:eastAsia="黑体" w:hAnsi="Times New Roman" w:cs="Times New Roman"/>
          <w:b/>
          <w:sz w:val="24"/>
          <w:szCs w:val="24"/>
        </w:rPr>
      </w:pPr>
    </w:p>
    <w:p w14:paraId="6C729534" w14:textId="77777777" w:rsidR="003758E5" w:rsidRPr="00A65DA1" w:rsidRDefault="003758E5" w:rsidP="00271274">
      <w:pPr>
        <w:spacing w:line="480" w:lineRule="auto"/>
        <w:rPr>
          <w:rFonts w:ascii="Times New Roman" w:eastAsia="黑体" w:hAnsi="Times New Roman" w:cs="Times New Roman"/>
          <w:b/>
          <w:sz w:val="24"/>
          <w:szCs w:val="24"/>
        </w:rPr>
      </w:pPr>
    </w:p>
    <w:p w14:paraId="30AD1931" w14:textId="77777777" w:rsidR="003758E5" w:rsidRPr="00A65DA1" w:rsidRDefault="003758E5" w:rsidP="00271274">
      <w:pPr>
        <w:spacing w:line="480" w:lineRule="auto"/>
        <w:rPr>
          <w:rFonts w:ascii="Times New Roman" w:eastAsia="黑体" w:hAnsi="Times New Roman" w:cs="Times New Roman"/>
          <w:b/>
          <w:sz w:val="24"/>
          <w:szCs w:val="24"/>
        </w:rPr>
      </w:pPr>
    </w:p>
    <w:p w14:paraId="5313D32F" w14:textId="77777777" w:rsidR="003758E5" w:rsidRPr="00A65DA1" w:rsidRDefault="003758E5" w:rsidP="00271274">
      <w:pPr>
        <w:spacing w:line="480" w:lineRule="auto"/>
        <w:rPr>
          <w:rFonts w:ascii="Times New Roman" w:eastAsia="黑体" w:hAnsi="Times New Roman" w:cs="Times New Roman"/>
          <w:b/>
          <w:sz w:val="24"/>
          <w:szCs w:val="24"/>
        </w:rPr>
      </w:pPr>
    </w:p>
    <w:p w14:paraId="313085AC" w14:textId="77777777" w:rsidR="003758E5" w:rsidRPr="00A65DA1" w:rsidRDefault="003758E5" w:rsidP="00271274">
      <w:pPr>
        <w:spacing w:line="480" w:lineRule="auto"/>
        <w:rPr>
          <w:rFonts w:ascii="Times New Roman" w:eastAsia="黑体" w:hAnsi="Times New Roman" w:cs="Times New Roman"/>
          <w:b/>
          <w:sz w:val="24"/>
          <w:szCs w:val="24"/>
        </w:rPr>
      </w:pPr>
    </w:p>
    <w:p w14:paraId="4DE48CFE" w14:textId="748ADC71" w:rsidR="00311264" w:rsidRPr="00A65DA1" w:rsidRDefault="00311264" w:rsidP="00777639">
      <w:pPr>
        <w:spacing w:line="360" w:lineRule="auto"/>
        <w:rPr>
          <w:rFonts w:ascii="Times New Roman" w:eastAsia="宋体" w:hAnsi="Times New Roman" w:cs="Times New Roman"/>
          <w:sz w:val="24"/>
          <w:szCs w:val="24"/>
        </w:rPr>
      </w:pPr>
      <w:r w:rsidRPr="00A65DA1">
        <w:rPr>
          <w:rFonts w:ascii="Times New Roman" w:eastAsia="黑体" w:hAnsi="Times New Roman" w:cs="Times New Roman"/>
          <w:b/>
          <w:sz w:val="24"/>
          <w:szCs w:val="24"/>
        </w:rPr>
        <w:lastRenderedPageBreak/>
        <w:t xml:space="preserve">Table </w:t>
      </w:r>
      <w:r w:rsidR="00882C9C" w:rsidRPr="00A65DA1">
        <w:rPr>
          <w:rFonts w:ascii="Times New Roman" w:eastAsia="黑体" w:hAnsi="Times New Roman" w:cs="Times New Roman"/>
          <w:b/>
          <w:sz w:val="24"/>
          <w:szCs w:val="24"/>
        </w:rPr>
        <w:t>S</w:t>
      </w:r>
      <w:r w:rsidR="001C6C1D" w:rsidRPr="00A65DA1">
        <w:rPr>
          <w:rFonts w:ascii="Times New Roman" w:eastAsia="黑体" w:hAnsi="Times New Roman" w:cs="Times New Roman"/>
          <w:b/>
          <w:sz w:val="24"/>
          <w:szCs w:val="24"/>
        </w:rPr>
        <w:t>6</w:t>
      </w:r>
      <w:r w:rsidR="004F1EA2" w:rsidRPr="00A65DA1">
        <w:rPr>
          <w:rFonts w:ascii="Times New Roman" w:eastAsia="黑体" w:hAnsi="Times New Roman" w:cs="Times New Roman"/>
          <w:b/>
          <w:sz w:val="24"/>
          <w:szCs w:val="24"/>
        </w:rPr>
        <w:t>.</w:t>
      </w:r>
      <w:r w:rsidRPr="00A65DA1">
        <w:rPr>
          <w:rFonts w:ascii="Times New Roman" w:hAnsi="Times New Roman" w:cs="Times New Roman"/>
          <w:sz w:val="24"/>
          <w:szCs w:val="24"/>
        </w:rPr>
        <w:t xml:space="preserve"> </w:t>
      </w:r>
      <w:r w:rsidR="003955F3" w:rsidRPr="00A65DA1">
        <w:rPr>
          <w:rFonts w:ascii="Times New Roman" w:eastAsia="宋体" w:hAnsi="Times New Roman" w:cs="Times New Roman"/>
          <w:sz w:val="24"/>
          <w:szCs w:val="24"/>
        </w:rPr>
        <w:t xml:space="preserve">Chloroplast genes </w:t>
      </w:r>
      <w:r w:rsidRPr="00A65DA1">
        <w:rPr>
          <w:rFonts w:ascii="Times New Roman" w:eastAsia="宋体" w:hAnsi="Times New Roman" w:cs="Times New Roman"/>
          <w:sz w:val="24"/>
          <w:szCs w:val="24"/>
        </w:rPr>
        <w:t xml:space="preserve">of </w:t>
      </w:r>
      <w:r w:rsidRPr="00A65DA1">
        <w:rPr>
          <w:rFonts w:ascii="Times New Roman" w:eastAsia="宋体" w:hAnsi="Times New Roman" w:cs="Times New Roman"/>
          <w:i/>
          <w:iCs/>
          <w:sz w:val="24"/>
          <w:szCs w:val="24"/>
        </w:rPr>
        <w:t>Triplostegia</w:t>
      </w:r>
      <w:r w:rsidR="00075D66" w:rsidRPr="00A65DA1">
        <w:rPr>
          <w:rFonts w:ascii="Times New Roman" w:eastAsia="宋体" w:hAnsi="Times New Roman" w:cs="Times New Roman"/>
          <w:i/>
          <w:iCs/>
          <w:sz w:val="24"/>
          <w:szCs w:val="24"/>
        </w:rPr>
        <w:t>.</w:t>
      </w:r>
    </w:p>
    <w:tbl>
      <w:tblPr>
        <w:tblStyle w:val="a7"/>
        <w:tblW w:w="0" w:type="auto"/>
        <w:tblLook w:val="04A0" w:firstRow="1" w:lastRow="0" w:firstColumn="1" w:lastColumn="0" w:noHBand="0" w:noVBand="1"/>
      </w:tblPr>
      <w:tblGrid>
        <w:gridCol w:w="2765"/>
        <w:gridCol w:w="2765"/>
        <w:gridCol w:w="2766"/>
      </w:tblGrid>
      <w:tr w:rsidR="00A65DA1" w:rsidRPr="00A65DA1" w14:paraId="705F8F9D" w14:textId="77777777" w:rsidTr="004D7A35">
        <w:tc>
          <w:tcPr>
            <w:tcW w:w="2765" w:type="dxa"/>
            <w:tcBorders>
              <w:top w:val="single" w:sz="4" w:space="0" w:color="auto"/>
              <w:left w:val="nil"/>
              <w:bottom w:val="single" w:sz="4" w:space="0" w:color="auto"/>
              <w:right w:val="nil"/>
            </w:tcBorders>
          </w:tcPr>
          <w:p w14:paraId="329D96E1" w14:textId="77777777" w:rsidR="00311264" w:rsidRPr="00A65DA1" w:rsidRDefault="00311264" w:rsidP="00075D66">
            <w:pPr>
              <w:jc w:val="center"/>
              <w:rPr>
                <w:rFonts w:ascii="Times New Roman" w:eastAsia="宋体" w:hAnsi="Times New Roman" w:cs="Times New Roman"/>
                <w:sz w:val="18"/>
                <w:szCs w:val="18"/>
              </w:rPr>
            </w:pPr>
            <w:r w:rsidRPr="00A65DA1">
              <w:rPr>
                <w:rFonts w:ascii="Times New Roman" w:eastAsia="宋体" w:hAnsi="Times New Roman" w:cs="Times New Roman"/>
                <w:sz w:val="18"/>
                <w:szCs w:val="18"/>
              </w:rPr>
              <w:t>Category</w:t>
            </w:r>
          </w:p>
        </w:tc>
        <w:tc>
          <w:tcPr>
            <w:tcW w:w="2765" w:type="dxa"/>
            <w:tcBorders>
              <w:top w:val="single" w:sz="4" w:space="0" w:color="auto"/>
              <w:left w:val="nil"/>
              <w:bottom w:val="single" w:sz="4" w:space="0" w:color="auto"/>
              <w:right w:val="nil"/>
            </w:tcBorders>
          </w:tcPr>
          <w:p w14:paraId="62B200D1" w14:textId="77777777" w:rsidR="00311264" w:rsidRPr="00A65DA1" w:rsidRDefault="00311264" w:rsidP="00075D66">
            <w:pPr>
              <w:jc w:val="center"/>
              <w:rPr>
                <w:rFonts w:ascii="Times New Roman" w:eastAsia="宋体" w:hAnsi="Times New Roman" w:cs="Times New Roman"/>
                <w:sz w:val="18"/>
                <w:szCs w:val="18"/>
              </w:rPr>
            </w:pPr>
            <w:r w:rsidRPr="00A65DA1">
              <w:rPr>
                <w:rFonts w:ascii="Times New Roman" w:eastAsia="宋体" w:hAnsi="Times New Roman" w:cs="Times New Roman"/>
                <w:sz w:val="18"/>
                <w:szCs w:val="18"/>
              </w:rPr>
              <w:t>Gene Groups</w:t>
            </w:r>
          </w:p>
        </w:tc>
        <w:tc>
          <w:tcPr>
            <w:tcW w:w="2766" w:type="dxa"/>
            <w:tcBorders>
              <w:top w:val="single" w:sz="4" w:space="0" w:color="auto"/>
              <w:left w:val="nil"/>
              <w:bottom w:val="single" w:sz="4" w:space="0" w:color="auto"/>
              <w:right w:val="nil"/>
            </w:tcBorders>
          </w:tcPr>
          <w:p w14:paraId="61D62BEA" w14:textId="77777777" w:rsidR="00311264" w:rsidRPr="00A65DA1" w:rsidRDefault="00311264" w:rsidP="00075D66">
            <w:pPr>
              <w:jc w:val="center"/>
              <w:rPr>
                <w:rFonts w:ascii="Times New Roman" w:eastAsia="宋体" w:hAnsi="Times New Roman" w:cs="Times New Roman"/>
                <w:sz w:val="18"/>
                <w:szCs w:val="18"/>
              </w:rPr>
            </w:pPr>
            <w:r w:rsidRPr="00A65DA1">
              <w:rPr>
                <w:rFonts w:ascii="Times New Roman" w:eastAsia="宋体" w:hAnsi="Times New Roman" w:cs="Times New Roman"/>
                <w:sz w:val="18"/>
                <w:szCs w:val="18"/>
              </w:rPr>
              <w:t>Gene Names</w:t>
            </w:r>
          </w:p>
        </w:tc>
      </w:tr>
      <w:tr w:rsidR="00A65DA1" w:rsidRPr="00A65DA1" w14:paraId="46B8BE04" w14:textId="77777777" w:rsidTr="004D7A35">
        <w:tc>
          <w:tcPr>
            <w:tcW w:w="2765" w:type="dxa"/>
            <w:vMerge w:val="restart"/>
            <w:tcBorders>
              <w:top w:val="single" w:sz="4" w:space="0" w:color="auto"/>
              <w:left w:val="nil"/>
              <w:bottom w:val="single" w:sz="4" w:space="0" w:color="auto"/>
              <w:right w:val="nil"/>
            </w:tcBorders>
          </w:tcPr>
          <w:p w14:paraId="1D15718C" w14:textId="77777777" w:rsidR="00311264" w:rsidRPr="00A65DA1" w:rsidRDefault="00311264" w:rsidP="00075D66">
            <w:pPr>
              <w:jc w:val="center"/>
              <w:rPr>
                <w:rFonts w:ascii="Times New Roman" w:eastAsia="宋体" w:hAnsi="Times New Roman" w:cs="Times New Roman"/>
                <w:sz w:val="18"/>
                <w:szCs w:val="18"/>
              </w:rPr>
            </w:pPr>
          </w:p>
          <w:p w14:paraId="5AB1D6E8" w14:textId="77777777" w:rsidR="00311264" w:rsidRPr="00A65DA1" w:rsidRDefault="00311264" w:rsidP="00075D66">
            <w:pPr>
              <w:jc w:val="center"/>
              <w:rPr>
                <w:rFonts w:ascii="Times New Roman" w:eastAsia="宋体" w:hAnsi="Times New Roman" w:cs="Times New Roman"/>
                <w:sz w:val="18"/>
                <w:szCs w:val="18"/>
              </w:rPr>
            </w:pPr>
          </w:p>
          <w:p w14:paraId="738E7452" w14:textId="77777777" w:rsidR="00311264" w:rsidRPr="00A65DA1" w:rsidRDefault="00311264" w:rsidP="00075D66">
            <w:pPr>
              <w:jc w:val="center"/>
              <w:rPr>
                <w:rFonts w:ascii="Times New Roman" w:eastAsia="宋体" w:hAnsi="Times New Roman" w:cs="Times New Roman"/>
                <w:sz w:val="18"/>
                <w:szCs w:val="18"/>
              </w:rPr>
            </w:pPr>
          </w:p>
          <w:p w14:paraId="3B115929" w14:textId="77777777" w:rsidR="00311264" w:rsidRPr="00A65DA1" w:rsidRDefault="00311264" w:rsidP="00075D66">
            <w:pPr>
              <w:jc w:val="center"/>
              <w:rPr>
                <w:rFonts w:ascii="Times New Roman" w:eastAsia="宋体" w:hAnsi="Times New Roman" w:cs="Times New Roman"/>
                <w:sz w:val="18"/>
                <w:szCs w:val="18"/>
              </w:rPr>
            </w:pPr>
          </w:p>
          <w:p w14:paraId="23965EFA" w14:textId="77777777" w:rsidR="00311264" w:rsidRPr="00A65DA1" w:rsidRDefault="00311264" w:rsidP="00075D66">
            <w:pPr>
              <w:jc w:val="center"/>
              <w:rPr>
                <w:rFonts w:ascii="Times New Roman" w:eastAsia="宋体" w:hAnsi="Times New Roman" w:cs="Times New Roman"/>
                <w:sz w:val="18"/>
                <w:szCs w:val="18"/>
              </w:rPr>
            </w:pPr>
          </w:p>
          <w:p w14:paraId="5AC65192" w14:textId="77777777" w:rsidR="00311264" w:rsidRPr="00A65DA1" w:rsidRDefault="00311264" w:rsidP="00075D66">
            <w:pPr>
              <w:jc w:val="center"/>
              <w:rPr>
                <w:rFonts w:ascii="Times New Roman" w:eastAsia="宋体" w:hAnsi="Times New Roman" w:cs="Times New Roman"/>
                <w:sz w:val="18"/>
                <w:szCs w:val="18"/>
              </w:rPr>
            </w:pPr>
          </w:p>
          <w:p w14:paraId="05342316" w14:textId="77777777" w:rsidR="00311264" w:rsidRPr="00A65DA1" w:rsidRDefault="00311264" w:rsidP="00075D66">
            <w:pPr>
              <w:jc w:val="center"/>
              <w:rPr>
                <w:rFonts w:ascii="Times New Roman" w:eastAsia="宋体" w:hAnsi="Times New Roman" w:cs="Times New Roman"/>
                <w:sz w:val="18"/>
                <w:szCs w:val="18"/>
              </w:rPr>
            </w:pPr>
            <w:r w:rsidRPr="00A65DA1">
              <w:rPr>
                <w:rFonts w:ascii="Times New Roman" w:eastAsia="宋体" w:hAnsi="Times New Roman" w:cs="Times New Roman"/>
                <w:sz w:val="18"/>
                <w:szCs w:val="18"/>
              </w:rPr>
              <w:t>RNA genes</w:t>
            </w:r>
          </w:p>
        </w:tc>
        <w:tc>
          <w:tcPr>
            <w:tcW w:w="2765" w:type="dxa"/>
            <w:tcBorders>
              <w:top w:val="single" w:sz="4" w:space="0" w:color="auto"/>
              <w:left w:val="nil"/>
              <w:bottom w:val="single" w:sz="4" w:space="0" w:color="auto"/>
              <w:right w:val="nil"/>
            </w:tcBorders>
          </w:tcPr>
          <w:p w14:paraId="3C32BCB0" w14:textId="77777777" w:rsidR="00311264" w:rsidRPr="00A65DA1" w:rsidRDefault="00311264" w:rsidP="00075D66">
            <w:pPr>
              <w:jc w:val="center"/>
              <w:rPr>
                <w:rFonts w:ascii="Times New Roman" w:eastAsia="宋体" w:hAnsi="Times New Roman" w:cs="Times New Roman"/>
                <w:sz w:val="18"/>
                <w:szCs w:val="18"/>
              </w:rPr>
            </w:pPr>
            <w:r w:rsidRPr="00A65DA1">
              <w:rPr>
                <w:rFonts w:ascii="Times New Roman" w:eastAsia="宋体" w:hAnsi="Times New Roman" w:cs="Times New Roman"/>
                <w:sz w:val="18"/>
                <w:szCs w:val="18"/>
              </w:rPr>
              <w:t>Ribosomal RNA genes (rRNA)</w:t>
            </w:r>
          </w:p>
        </w:tc>
        <w:tc>
          <w:tcPr>
            <w:tcW w:w="2766" w:type="dxa"/>
            <w:tcBorders>
              <w:top w:val="single" w:sz="4" w:space="0" w:color="auto"/>
              <w:left w:val="nil"/>
              <w:bottom w:val="single" w:sz="4" w:space="0" w:color="auto"/>
              <w:right w:val="nil"/>
            </w:tcBorders>
          </w:tcPr>
          <w:p w14:paraId="017D8089" w14:textId="77777777" w:rsidR="00311264" w:rsidRPr="00A65DA1" w:rsidRDefault="00311264" w:rsidP="00075D66">
            <w:pPr>
              <w:rPr>
                <w:rFonts w:ascii="Times New Roman" w:eastAsia="宋体" w:hAnsi="Times New Roman" w:cs="Times New Roman"/>
                <w:sz w:val="18"/>
                <w:szCs w:val="18"/>
              </w:rPr>
            </w:pPr>
            <w:r w:rsidRPr="00A65DA1">
              <w:rPr>
                <w:rFonts w:ascii="Times New Roman" w:eastAsia="宋体" w:hAnsi="Times New Roman" w:cs="Times New Roman"/>
                <w:i/>
                <w:sz w:val="18"/>
                <w:szCs w:val="18"/>
              </w:rPr>
              <w:t>rrn16</w:t>
            </w:r>
            <w:r w:rsidRPr="00A65DA1">
              <w:rPr>
                <w:rFonts w:ascii="Times New Roman" w:eastAsia="宋体" w:hAnsi="Times New Roman" w:cs="Times New Roman"/>
                <w:sz w:val="18"/>
                <w:szCs w:val="18"/>
                <w:vertAlign w:val="superscript"/>
              </w:rPr>
              <w:t>a</w:t>
            </w:r>
            <w:r w:rsidRPr="00A65DA1">
              <w:rPr>
                <w:rFonts w:ascii="Times New Roman" w:eastAsia="宋体" w:hAnsi="Times New Roman" w:cs="Times New Roman"/>
                <w:sz w:val="18"/>
                <w:szCs w:val="18"/>
              </w:rPr>
              <w:t>、</w:t>
            </w:r>
            <w:r w:rsidRPr="00A65DA1">
              <w:rPr>
                <w:rFonts w:ascii="Times New Roman" w:eastAsia="宋体" w:hAnsi="Times New Roman" w:cs="Times New Roman"/>
                <w:i/>
                <w:sz w:val="18"/>
                <w:szCs w:val="18"/>
              </w:rPr>
              <w:t>rrn23</w:t>
            </w:r>
            <w:r w:rsidRPr="00A65DA1">
              <w:rPr>
                <w:rFonts w:ascii="Times New Roman" w:eastAsia="宋体" w:hAnsi="Times New Roman" w:cs="Times New Roman"/>
                <w:sz w:val="18"/>
                <w:szCs w:val="18"/>
                <w:vertAlign w:val="superscript"/>
              </w:rPr>
              <w:t xml:space="preserve"> a</w:t>
            </w:r>
            <w:r w:rsidRPr="00A65DA1">
              <w:rPr>
                <w:rFonts w:ascii="Times New Roman" w:eastAsia="宋体" w:hAnsi="Times New Roman" w:cs="Times New Roman"/>
                <w:sz w:val="18"/>
                <w:szCs w:val="18"/>
              </w:rPr>
              <w:t>、</w:t>
            </w:r>
            <w:r w:rsidRPr="00A65DA1">
              <w:rPr>
                <w:rFonts w:ascii="Times New Roman" w:eastAsia="宋体" w:hAnsi="Times New Roman" w:cs="Times New Roman"/>
                <w:i/>
                <w:sz w:val="18"/>
                <w:szCs w:val="18"/>
              </w:rPr>
              <w:t>rrn4.5</w:t>
            </w:r>
            <w:r w:rsidRPr="00A65DA1">
              <w:rPr>
                <w:rFonts w:ascii="Times New Roman" w:eastAsia="宋体" w:hAnsi="Times New Roman" w:cs="Times New Roman"/>
                <w:sz w:val="18"/>
                <w:szCs w:val="18"/>
                <w:vertAlign w:val="superscript"/>
              </w:rPr>
              <w:t xml:space="preserve"> a</w:t>
            </w:r>
            <w:r w:rsidRPr="00A65DA1">
              <w:rPr>
                <w:rFonts w:ascii="Times New Roman" w:eastAsia="宋体" w:hAnsi="Times New Roman" w:cs="Times New Roman"/>
                <w:sz w:val="18"/>
                <w:szCs w:val="18"/>
              </w:rPr>
              <w:t>、</w:t>
            </w:r>
            <w:r w:rsidRPr="00A65DA1">
              <w:rPr>
                <w:rFonts w:ascii="Times New Roman" w:eastAsia="宋体" w:hAnsi="Times New Roman" w:cs="Times New Roman"/>
                <w:i/>
                <w:sz w:val="18"/>
                <w:szCs w:val="18"/>
              </w:rPr>
              <w:t>rrn5</w:t>
            </w:r>
            <w:r w:rsidRPr="00A65DA1">
              <w:rPr>
                <w:rFonts w:ascii="Times New Roman" w:eastAsia="宋体" w:hAnsi="Times New Roman" w:cs="Times New Roman"/>
                <w:sz w:val="18"/>
                <w:szCs w:val="18"/>
                <w:vertAlign w:val="superscript"/>
              </w:rPr>
              <w:t xml:space="preserve"> a</w:t>
            </w:r>
          </w:p>
        </w:tc>
      </w:tr>
      <w:tr w:rsidR="00A65DA1" w:rsidRPr="00A65DA1" w14:paraId="7D2FF00D" w14:textId="77777777" w:rsidTr="004D7A35">
        <w:tc>
          <w:tcPr>
            <w:tcW w:w="2765" w:type="dxa"/>
            <w:vMerge/>
            <w:tcBorders>
              <w:top w:val="single" w:sz="4" w:space="0" w:color="auto"/>
              <w:left w:val="nil"/>
              <w:bottom w:val="single" w:sz="4" w:space="0" w:color="auto"/>
              <w:right w:val="nil"/>
            </w:tcBorders>
          </w:tcPr>
          <w:p w14:paraId="385E8CC7" w14:textId="77777777" w:rsidR="00311264" w:rsidRPr="00A65DA1" w:rsidRDefault="00311264" w:rsidP="00075D66">
            <w:pPr>
              <w:jc w:val="center"/>
              <w:rPr>
                <w:rFonts w:ascii="Times New Roman" w:eastAsia="宋体" w:hAnsi="Times New Roman" w:cs="Times New Roman"/>
                <w:sz w:val="18"/>
                <w:szCs w:val="18"/>
              </w:rPr>
            </w:pPr>
          </w:p>
        </w:tc>
        <w:tc>
          <w:tcPr>
            <w:tcW w:w="2765" w:type="dxa"/>
            <w:tcBorders>
              <w:top w:val="single" w:sz="4" w:space="0" w:color="auto"/>
              <w:left w:val="nil"/>
              <w:bottom w:val="nil"/>
              <w:right w:val="nil"/>
            </w:tcBorders>
          </w:tcPr>
          <w:p w14:paraId="1E4B6DC2" w14:textId="77777777" w:rsidR="00311264" w:rsidRPr="00A65DA1" w:rsidRDefault="00311264" w:rsidP="00075D66">
            <w:pPr>
              <w:jc w:val="center"/>
              <w:rPr>
                <w:rFonts w:ascii="Times New Roman" w:eastAsia="宋体" w:hAnsi="Times New Roman" w:cs="Times New Roman"/>
                <w:sz w:val="18"/>
                <w:szCs w:val="18"/>
              </w:rPr>
            </w:pPr>
          </w:p>
        </w:tc>
        <w:tc>
          <w:tcPr>
            <w:tcW w:w="2766" w:type="dxa"/>
            <w:vMerge w:val="restart"/>
            <w:tcBorders>
              <w:top w:val="single" w:sz="4" w:space="0" w:color="auto"/>
              <w:left w:val="nil"/>
              <w:bottom w:val="single" w:sz="4" w:space="0" w:color="auto"/>
              <w:right w:val="nil"/>
            </w:tcBorders>
          </w:tcPr>
          <w:p w14:paraId="4EBE7F8C" w14:textId="3631141E" w:rsidR="00311264" w:rsidRPr="00A65DA1" w:rsidRDefault="00311264" w:rsidP="00841E31">
            <w:pPr>
              <w:rPr>
                <w:rFonts w:ascii="Times New Roman" w:eastAsia="宋体" w:hAnsi="Times New Roman" w:cs="Times New Roman"/>
                <w:sz w:val="18"/>
                <w:szCs w:val="18"/>
              </w:rPr>
            </w:pPr>
            <w:bookmarkStart w:id="5" w:name="OLE_LINK1"/>
            <w:bookmarkStart w:id="6" w:name="OLE_LINK2"/>
            <w:r w:rsidRPr="00A65DA1">
              <w:rPr>
                <w:rFonts w:ascii="Times New Roman" w:eastAsia="宋体" w:hAnsi="Times New Roman" w:cs="Times New Roman"/>
                <w:i/>
                <w:sz w:val="18"/>
                <w:szCs w:val="18"/>
              </w:rPr>
              <w:t>trnH-GUG</w:t>
            </w:r>
            <w:bookmarkEnd w:id="5"/>
            <w:bookmarkEnd w:id="6"/>
            <w:r w:rsidR="00727974" w:rsidRPr="00A65DA1">
              <w:rPr>
                <w:rFonts w:ascii="Times New Roman" w:eastAsia="宋体" w:hAnsi="Times New Roman" w:cs="Times New Roman" w:hint="eastAsia"/>
                <w:sz w:val="18"/>
                <w:szCs w:val="18"/>
              </w:rPr>
              <w:t xml:space="preserve"> </w:t>
            </w:r>
            <w:r w:rsidRPr="00A65DA1">
              <w:rPr>
                <w:rFonts w:ascii="Times New Roman" w:eastAsia="宋体" w:hAnsi="Times New Roman" w:cs="Times New Roman"/>
                <w:i/>
                <w:sz w:val="18"/>
                <w:szCs w:val="18"/>
              </w:rPr>
              <w:t>trnK-UUU</w:t>
            </w:r>
            <w:r w:rsidRPr="00A65DA1">
              <w:rPr>
                <w:rFonts w:ascii="Times New Roman" w:eastAsia="宋体" w:hAnsi="Times New Roman" w:cs="Times New Roman"/>
                <w:sz w:val="18"/>
                <w:szCs w:val="18"/>
                <w:vertAlign w:val="superscript"/>
              </w:rPr>
              <w:t>+</w:t>
            </w:r>
            <w:r w:rsidR="00727974" w:rsidRPr="00A65DA1">
              <w:rPr>
                <w:rFonts w:ascii="Times New Roman" w:eastAsia="宋体" w:hAnsi="Times New Roman" w:cs="Times New Roman" w:hint="eastAsia"/>
                <w:sz w:val="18"/>
                <w:szCs w:val="18"/>
              </w:rPr>
              <w:t xml:space="preserve"> </w:t>
            </w:r>
            <w:r w:rsidRPr="00A65DA1">
              <w:rPr>
                <w:rFonts w:ascii="Times New Roman" w:eastAsia="宋体" w:hAnsi="Times New Roman" w:cs="Times New Roman"/>
                <w:i/>
                <w:sz w:val="18"/>
                <w:szCs w:val="18"/>
              </w:rPr>
              <w:t>trnQ-UUG</w:t>
            </w:r>
            <w:r w:rsidR="00727974" w:rsidRPr="00A65DA1">
              <w:rPr>
                <w:rFonts w:ascii="Times New Roman" w:eastAsia="宋体" w:hAnsi="Times New Roman" w:cs="Times New Roman" w:hint="eastAsia"/>
                <w:sz w:val="18"/>
                <w:szCs w:val="18"/>
              </w:rPr>
              <w:t xml:space="preserve"> </w:t>
            </w:r>
            <w:r w:rsidRPr="00A65DA1">
              <w:rPr>
                <w:rFonts w:ascii="Times New Roman" w:eastAsia="宋体" w:hAnsi="Times New Roman" w:cs="Times New Roman"/>
                <w:i/>
                <w:sz w:val="18"/>
                <w:szCs w:val="18"/>
              </w:rPr>
              <w:t>trnS-GCU</w:t>
            </w:r>
            <w:r w:rsidR="00727974" w:rsidRPr="00A65DA1">
              <w:rPr>
                <w:rFonts w:ascii="Times New Roman" w:eastAsia="宋体" w:hAnsi="Times New Roman" w:cs="Times New Roman" w:hint="eastAsia"/>
                <w:sz w:val="18"/>
                <w:szCs w:val="18"/>
              </w:rPr>
              <w:t xml:space="preserve"> </w:t>
            </w:r>
            <w:r w:rsidRPr="00A65DA1">
              <w:rPr>
                <w:rFonts w:ascii="Times New Roman" w:eastAsia="宋体" w:hAnsi="Times New Roman" w:cs="Times New Roman"/>
                <w:i/>
                <w:sz w:val="18"/>
                <w:szCs w:val="18"/>
              </w:rPr>
              <w:t>trnG-GCC</w:t>
            </w:r>
            <w:r w:rsidR="00727974" w:rsidRPr="00A65DA1">
              <w:rPr>
                <w:rFonts w:ascii="Times New Roman" w:eastAsia="宋体" w:hAnsi="Times New Roman" w:cs="Times New Roman" w:hint="eastAsia"/>
                <w:sz w:val="18"/>
                <w:szCs w:val="18"/>
              </w:rPr>
              <w:t xml:space="preserve"> </w:t>
            </w:r>
            <w:r w:rsidRPr="00A65DA1">
              <w:rPr>
                <w:rFonts w:ascii="Times New Roman" w:eastAsia="宋体" w:hAnsi="Times New Roman" w:cs="Times New Roman"/>
                <w:i/>
                <w:sz w:val="18"/>
                <w:szCs w:val="18"/>
              </w:rPr>
              <w:t>trnR-UCU</w:t>
            </w:r>
            <w:r w:rsidR="00727974" w:rsidRPr="00A65DA1">
              <w:rPr>
                <w:rFonts w:ascii="Times New Roman" w:eastAsia="宋体" w:hAnsi="Times New Roman" w:cs="Times New Roman" w:hint="eastAsia"/>
                <w:sz w:val="18"/>
                <w:szCs w:val="18"/>
              </w:rPr>
              <w:t xml:space="preserve"> </w:t>
            </w:r>
            <w:r w:rsidRPr="00A65DA1">
              <w:rPr>
                <w:rFonts w:ascii="Times New Roman" w:eastAsia="宋体" w:hAnsi="Times New Roman" w:cs="Times New Roman"/>
                <w:i/>
                <w:sz w:val="18"/>
                <w:szCs w:val="18"/>
              </w:rPr>
              <w:t>trnC-GCA</w:t>
            </w:r>
            <w:r w:rsidR="00727974" w:rsidRPr="00A65DA1">
              <w:rPr>
                <w:rFonts w:ascii="Times New Roman" w:eastAsia="宋体" w:hAnsi="Times New Roman" w:cs="Times New Roman" w:hint="eastAsia"/>
                <w:sz w:val="18"/>
                <w:szCs w:val="18"/>
              </w:rPr>
              <w:t xml:space="preserve"> </w:t>
            </w:r>
            <w:r w:rsidRPr="00A65DA1">
              <w:rPr>
                <w:rFonts w:ascii="Times New Roman" w:eastAsia="宋体" w:hAnsi="Times New Roman" w:cs="Times New Roman"/>
                <w:i/>
                <w:sz w:val="18"/>
                <w:szCs w:val="18"/>
              </w:rPr>
              <w:t>trnD-GUC</w:t>
            </w:r>
            <w:r w:rsidR="00727974" w:rsidRPr="00A65DA1">
              <w:rPr>
                <w:rFonts w:ascii="Times New Roman" w:eastAsia="宋体" w:hAnsi="Times New Roman" w:cs="Times New Roman" w:hint="eastAsia"/>
                <w:sz w:val="18"/>
                <w:szCs w:val="18"/>
              </w:rPr>
              <w:t xml:space="preserve"> </w:t>
            </w:r>
            <w:r w:rsidRPr="00A65DA1">
              <w:rPr>
                <w:rFonts w:ascii="Times New Roman" w:eastAsia="宋体" w:hAnsi="Times New Roman" w:cs="Times New Roman"/>
                <w:i/>
                <w:sz w:val="18"/>
                <w:szCs w:val="18"/>
              </w:rPr>
              <w:t>trnY-GUA</w:t>
            </w:r>
            <w:r w:rsidR="00727974" w:rsidRPr="00A65DA1">
              <w:rPr>
                <w:rFonts w:ascii="Times New Roman" w:eastAsia="宋体" w:hAnsi="Times New Roman" w:cs="Times New Roman" w:hint="eastAsia"/>
                <w:sz w:val="18"/>
                <w:szCs w:val="18"/>
              </w:rPr>
              <w:t xml:space="preserve"> </w:t>
            </w:r>
            <w:r w:rsidRPr="00A65DA1">
              <w:rPr>
                <w:rFonts w:ascii="Times New Roman" w:eastAsia="宋体" w:hAnsi="Times New Roman" w:cs="Times New Roman"/>
                <w:i/>
                <w:sz w:val="18"/>
                <w:szCs w:val="18"/>
              </w:rPr>
              <w:t>trnE-UUC</w:t>
            </w:r>
            <w:r w:rsidR="00727974" w:rsidRPr="00A65DA1">
              <w:rPr>
                <w:rFonts w:ascii="Times New Roman" w:eastAsia="宋体" w:hAnsi="Times New Roman" w:cs="Times New Roman" w:hint="eastAsia"/>
                <w:sz w:val="18"/>
                <w:szCs w:val="18"/>
              </w:rPr>
              <w:t xml:space="preserve"> </w:t>
            </w:r>
            <w:r w:rsidRPr="00A65DA1">
              <w:rPr>
                <w:rFonts w:ascii="Times New Roman" w:eastAsia="宋体" w:hAnsi="Times New Roman" w:cs="Times New Roman"/>
                <w:i/>
                <w:sz w:val="18"/>
                <w:szCs w:val="18"/>
              </w:rPr>
              <w:t>trnT-GGU</w:t>
            </w:r>
            <w:r w:rsidR="00841E31" w:rsidRPr="00A65DA1">
              <w:rPr>
                <w:rFonts w:ascii="Times New Roman" w:eastAsia="宋体" w:hAnsi="Times New Roman" w:cs="Times New Roman" w:hint="eastAsia"/>
                <w:sz w:val="18"/>
                <w:szCs w:val="18"/>
              </w:rPr>
              <w:t xml:space="preserve"> </w:t>
            </w:r>
            <w:r w:rsidRPr="00A65DA1">
              <w:rPr>
                <w:rFonts w:ascii="Times New Roman" w:eastAsia="宋体" w:hAnsi="Times New Roman" w:cs="Times New Roman"/>
                <w:i/>
                <w:sz w:val="18"/>
                <w:szCs w:val="18"/>
              </w:rPr>
              <w:t>trnS-UGA</w:t>
            </w:r>
            <w:r w:rsidR="00841E31" w:rsidRPr="00A65DA1">
              <w:rPr>
                <w:rFonts w:ascii="Times New Roman" w:eastAsia="宋体" w:hAnsi="Times New Roman" w:cs="Times New Roman" w:hint="eastAsia"/>
                <w:sz w:val="18"/>
                <w:szCs w:val="18"/>
              </w:rPr>
              <w:t xml:space="preserve"> </w:t>
            </w:r>
            <w:r w:rsidRPr="00A65DA1">
              <w:rPr>
                <w:rFonts w:ascii="Times New Roman" w:eastAsia="宋体" w:hAnsi="Times New Roman" w:cs="Times New Roman"/>
                <w:i/>
                <w:sz w:val="18"/>
                <w:szCs w:val="18"/>
              </w:rPr>
              <w:t>trnG-UCC</w:t>
            </w:r>
            <w:r w:rsidR="00841E31" w:rsidRPr="00A65DA1">
              <w:rPr>
                <w:rFonts w:ascii="Times New Roman" w:eastAsia="宋体" w:hAnsi="Times New Roman" w:cs="Times New Roman" w:hint="eastAsia"/>
                <w:sz w:val="18"/>
                <w:szCs w:val="18"/>
              </w:rPr>
              <w:t xml:space="preserve"> </w:t>
            </w:r>
            <w:r w:rsidRPr="00A65DA1">
              <w:rPr>
                <w:rFonts w:ascii="Times New Roman" w:eastAsia="宋体" w:hAnsi="Times New Roman" w:cs="Times New Roman"/>
                <w:i/>
                <w:sz w:val="18"/>
                <w:szCs w:val="18"/>
              </w:rPr>
              <w:t>trnfM-CAU</w:t>
            </w:r>
            <w:r w:rsidR="00841E31" w:rsidRPr="00A65DA1">
              <w:rPr>
                <w:rFonts w:ascii="Times New Roman" w:eastAsia="宋体" w:hAnsi="Times New Roman" w:cs="Times New Roman" w:hint="eastAsia"/>
                <w:sz w:val="18"/>
                <w:szCs w:val="18"/>
              </w:rPr>
              <w:t xml:space="preserve"> </w:t>
            </w:r>
            <w:r w:rsidRPr="00A65DA1">
              <w:rPr>
                <w:rFonts w:ascii="Times New Roman" w:eastAsia="宋体" w:hAnsi="Times New Roman" w:cs="Times New Roman"/>
                <w:i/>
                <w:sz w:val="18"/>
                <w:szCs w:val="18"/>
              </w:rPr>
              <w:t>trnS-GGA</w:t>
            </w:r>
            <w:r w:rsidR="00841E31" w:rsidRPr="00A65DA1">
              <w:rPr>
                <w:rFonts w:ascii="Times New Roman" w:eastAsia="宋体" w:hAnsi="Times New Roman" w:cs="Times New Roman" w:hint="eastAsia"/>
                <w:i/>
                <w:sz w:val="18"/>
                <w:szCs w:val="18"/>
              </w:rPr>
              <w:t xml:space="preserve"> </w:t>
            </w:r>
            <w:r w:rsidRPr="00A65DA1">
              <w:rPr>
                <w:rFonts w:ascii="Times New Roman" w:eastAsia="宋体" w:hAnsi="Times New Roman" w:cs="Times New Roman"/>
                <w:i/>
                <w:sz w:val="18"/>
                <w:szCs w:val="18"/>
              </w:rPr>
              <w:t>trnT-GUG</w:t>
            </w:r>
            <w:r w:rsidR="00841E31" w:rsidRPr="00A65DA1">
              <w:rPr>
                <w:rFonts w:ascii="Times New Roman" w:eastAsia="宋体" w:hAnsi="Times New Roman" w:cs="Times New Roman" w:hint="eastAsia"/>
                <w:i/>
                <w:sz w:val="18"/>
                <w:szCs w:val="18"/>
              </w:rPr>
              <w:t xml:space="preserve"> </w:t>
            </w:r>
            <w:r w:rsidRPr="00A65DA1">
              <w:rPr>
                <w:rFonts w:ascii="Times New Roman" w:eastAsia="宋体" w:hAnsi="Times New Roman" w:cs="Times New Roman"/>
                <w:i/>
                <w:sz w:val="18"/>
                <w:szCs w:val="18"/>
              </w:rPr>
              <w:t>trnL-UAA</w:t>
            </w:r>
            <w:r w:rsidRPr="00A65DA1">
              <w:rPr>
                <w:rFonts w:ascii="Times New Roman" w:eastAsia="宋体" w:hAnsi="Times New Roman" w:cs="Times New Roman"/>
                <w:sz w:val="18"/>
                <w:szCs w:val="18"/>
                <w:vertAlign w:val="superscript"/>
              </w:rPr>
              <w:t>+</w:t>
            </w:r>
            <w:r w:rsidR="00841E31" w:rsidRPr="00A65DA1">
              <w:rPr>
                <w:rFonts w:ascii="Times New Roman" w:eastAsia="宋体" w:hAnsi="Times New Roman" w:cs="Times New Roman" w:hint="eastAsia"/>
                <w:sz w:val="18"/>
                <w:szCs w:val="18"/>
              </w:rPr>
              <w:t xml:space="preserve"> </w:t>
            </w:r>
            <w:r w:rsidRPr="00A65DA1">
              <w:rPr>
                <w:rFonts w:ascii="Times New Roman" w:eastAsia="宋体" w:hAnsi="Times New Roman" w:cs="Times New Roman"/>
                <w:i/>
                <w:sz w:val="18"/>
                <w:szCs w:val="18"/>
              </w:rPr>
              <w:t>trnF-GAA</w:t>
            </w:r>
            <w:r w:rsidR="00841E31" w:rsidRPr="00A65DA1">
              <w:rPr>
                <w:rFonts w:ascii="Times New Roman" w:eastAsia="宋体" w:hAnsi="Times New Roman" w:cs="Times New Roman" w:hint="eastAsia"/>
                <w:sz w:val="18"/>
                <w:szCs w:val="18"/>
              </w:rPr>
              <w:t xml:space="preserve"> </w:t>
            </w:r>
            <w:r w:rsidRPr="00A65DA1">
              <w:rPr>
                <w:rFonts w:ascii="Times New Roman" w:eastAsia="宋体" w:hAnsi="Times New Roman" w:cs="Times New Roman"/>
                <w:i/>
                <w:sz w:val="18"/>
                <w:szCs w:val="18"/>
              </w:rPr>
              <w:t>trnV-UAC</w:t>
            </w:r>
            <w:r w:rsidRPr="00A65DA1">
              <w:rPr>
                <w:rFonts w:ascii="Times New Roman" w:eastAsia="宋体" w:hAnsi="Times New Roman" w:cs="Times New Roman"/>
                <w:sz w:val="18"/>
                <w:szCs w:val="18"/>
                <w:vertAlign w:val="superscript"/>
              </w:rPr>
              <w:t>+</w:t>
            </w:r>
            <w:r w:rsidR="00841E31" w:rsidRPr="00A65DA1">
              <w:rPr>
                <w:rFonts w:ascii="Times New Roman" w:eastAsia="宋体" w:hAnsi="Times New Roman" w:cs="Times New Roman" w:hint="eastAsia"/>
                <w:sz w:val="18"/>
                <w:szCs w:val="18"/>
              </w:rPr>
              <w:t xml:space="preserve"> </w:t>
            </w:r>
            <w:r w:rsidRPr="00A65DA1">
              <w:rPr>
                <w:rFonts w:ascii="Times New Roman" w:eastAsia="宋体" w:hAnsi="Times New Roman" w:cs="Times New Roman"/>
                <w:i/>
                <w:sz w:val="18"/>
                <w:szCs w:val="18"/>
              </w:rPr>
              <w:t>trnM-CAU</w:t>
            </w:r>
            <w:r w:rsidR="00841E31" w:rsidRPr="00A65DA1">
              <w:rPr>
                <w:rFonts w:ascii="Times New Roman" w:eastAsia="宋体" w:hAnsi="Times New Roman" w:cs="Times New Roman" w:hint="eastAsia"/>
                <w:sz w:val="18"/>
                <w:szCs w:val="18"/>
              </w:rPr>
              <w:t xml:space="preserve"> </w:t>
            </w:r>
            <w:r w:rsidRPr="00A65DA1">
              <w:rPr>
                <w:rFonts w:ascii="Times New Roman" w:eastAsia="宋体" w:hAnsi="Times New Roman" w:cs="Times New Roman"/>
                <w:i/>
                <w:sz w:val="18"/>
                <w:szCs w:val="18"/>
              </w:rPr>
              <w:t>trnW-CCA</w:t>
            </w:r>
            <w:r w:rsidR="00841E31" w:rsidRPr="00A65DA1">
              <w:rPr>
                <w:rFonts w:ascii="Times New Roman" w:eastAsia="宋体" w:hAnsi="Times New Roman" w:cs="Times New Roman" w:hint="eastAsia"/>
                <w:sz w:val="18"/>
                <w:szCs w:val="18"/>
              </w:rPr>
              <w:t xml:space="preserve"> </w:t>
            </w:r>
            <w:r w:rsidRPr="00A65DA1">
              <w:rPr>
                <w:rFonts w:ascii="Times New Roman" w:eastAsia="宋体" w:hAnsi="Times New Roman" w:cs="Times New Roman"/>
                <w:i/>
                <w:sz w:val="18"/>
                <w:szCs w:val="18"/>
              </w:rPr>
              <w:t>trnP-UGG</w:t>
            </w:r>
            <w:r w:rsidR="00841E31" w:rsidRPr="00A65DA1">
              <w:rPr>
                <w:rFonts w:ascii="Times New Roman" w:eastAsia="宋体" w:hAnsi="Times New Roman" w:cs="Times New Roman" w:hint="eastAsia"/>
                <w:sz w:val="18"/>
                <w:szCs w:val="18"/>
              </w:rPr>
              <w:t xml:space="preserve"> </w:t>
            </w:r>
            <w:r w:rsidRPr="00A65DA1">
              <w:rPr>
                <w:rFonts w:ascii="Times New Roman" w:eastAsia="宋体" w:hAnsi="Times New Roman" w:cs="Times New Roman"/>
                <w:i/>
                <w:sz w:val="18"/>
                <w:szCs w:val="18"/>
              </w:rPr>
              <w:t>trnI-CAU</w:t>
            </w:r>
            <w:r w:rsidRPr="00A65DA1">
              <w:rPr>
                <w:rFonts w:ascii="Times New Roman" w:eastAsia="宋体" w:hAnsi="Times New Roman" w:cs="Times New Roman"/>
                <w:sz w:val="18"/>
                <w:szCs w:val="18"/>
                <w:vertAlign w:val="superscript"/>
              </w:rPr>
              <w:t>a</w:t>
            </w:r>
            <w:r w:rsidR="00841E31" w:rsidRPr="00A65DA1">
              <w:rPr>
                <w:rFonts w:ascii="Times New Roman" w:eastAsia="宋体" w:hAnsi="Times New Roman" w:cs="Times New Roman" w:hint="eastAsia"/>
                <w:sz w:val="18"/>
                <w:szCs w:val="18"/>
              </w:rPr>
              <w:t xml:space="preserve"> </w:t>
            </w:r>
            <w:r w:rsidRPr="00A65DA1">
              <w:rPr>
                <w:rFonts w:ascii="Times New Roman" w:eastAsia="宋体" w:hAnsi="Times New Roman" w:cs="Times New Roman"/>
                <w:i/>
                <w:sz w:val="18"/>
                <w:szCs w:val="18"/>
              </w:rPr>
              <w:t>trnL-CAA</w:t>
            </w:r>
            <w:r w:rsidRPr="00A65DA1">
              <w:rPr>
                <w:rFonts w:ascii="Times New Roman" w:eastAsia="宋体" w:hAnsi="Times New Roman" w:cs="Times New Roman"/>
                <w:sz w:val="18"/>
                <w:szCs w:val="18"/>
                <w:vertAlign w:val="superscript"/>
              </w:rPr>
              <w:t>a</w:t>
            </w:r>
            <w:r w:rsidR="00841E31" w:rsidRPr="00A65DA1">
              <w:rPr>
                <w:rFonts w:ascii="Times New Roman" w:eastAsia="宋体" w:hAnsi="Times New Roman" w:cs="Times New Roman" w:hint="eastAsia"/>
                <w:sz w:val="18"/>
                <w:szCs w:val="18"/>
              </w:rPr>
              <w:t xml:space="preserve"> </w:t>
            </w:r>
            <w:r w:rsidRPr="00A65DA1">
              <w:rPr>
                <w:rFonts w:ascii="Times New Roman" w:eastAsia="宋体" w:hAnsi="Times New Roman" w:cs="Times New Roman"/>
                <w:i/>
                <w:sz w:val="18"/>
                <w:szCs w:val="18"/>
              </w:rPr>
              <w:t>trnV-GAC</w:t>
            </w:r>
            <w:r w:rsidRPr="00A65DA1">
              <w:rPr>
                <w:rFonts w:ascii="Times New Roman" w:eastAsia="宋体" w:hAnsi="Times New Roman" w:cs="Times New Roman"/>
                <w:sz w:val="18"/>
                <w:szCs w:val="18"/>
                <w:vertAlign w:val="superscript"/>
              </w:rPr>
              <w:t>a</w:t>
            </w:r>
            <w:r w:rsidR="00841E31" w:rsidRPr="00A65DA1">
              <w:rPr>
                <w:rFonts w:ascii="Times New Roman" w:eastAsia="宋体" w:hAnsi="Times New Roman" w:cs="Times New Roman" w:hint="eastAsia"/>
                <w:sz w:val="18"/>
                <w:szCs w:val="18"/>
              </w:rPr>
              <w:t xml:space="preserve"> </w:t>
            </w:r>
            <w:r w:rsidRPr="00A65DA1">
              <w:rPr>
                <w:rFonts w:ascii="Times New Roman" w:eastAsia="宋体" w:hAnsi="Times New Roman" w:cs="Times New Roman"/>
                <w:i/>
                <w:sz w:val="18"/>
                <w:szCs w:val="18"/>
              </w:rPr>
              <w:t>trnI-GAU</w:t>
            </w:r>
            <w:r w:rsidRPr="00A65DA1">
              <w:rPr>
                <w:rFonts w:ascii="Times New Roman" w:eastAsia="宋体" w:hAnsi="Times New Roman" w:cs="Times New Roman"/>
                <w:sz w:val="18"/>
                <w:szCs w:val="18"/>
                <w:vertAlign w:val="superscript"/>
              </w:rPr>
              <w:t>+,a</w:t>
            </w:r>
            <w:r w:rsidR="00841E31" w:rsidRPr="00A65DA1">
              <w:rPr>
                <w:rFonts w:ascii="Times New Roman" w:eastAsia="宋体" w:hAnsi="Times New Roman" w:cs="Times New Roman" w:hint="eastAsia"/>
                <w:sz w:val="18"/>
                <w:szCs w:val="18"/>
              </w:rPr>
              <w:t xml:space="preserve"> </w:t>
            </w:r>
            <w:r w:rsidRPr="00A65DA1">
              <w:rPr>
                <w:rFonts w:ascii="Times New Roman" w:eastAsia="宋体" w:hAnsi="Times New Roman" w:cs="Times New Roman"/>
                <w:i/>
                <w:sz w:val="18"/>
                <w:szCs w:val="18"/>
              </w:rPr>
              <w:t>trnA-UGC</w:t>
            </w:r>
            <w:r w:rsidRPr="00A65DA1">
              <w:rPr>
                <w:rFonts w:ascii="Times New Roman" w:eastAsia="宋体" w:hAnsi="Times New Roman" w:cs="Times New Roman"/>
                <w:sz w:val="18"/>
                <w:szCs w:val="18"/>
                <w:vertAlign w:val="superscript"/>
              </w:rPr>
              <w:t>+,a</w:t>
            </w:r>
            <w:r w:rsidR="00841E31" w:rsidRPr="00A65DA1">
              <w:rPr>
                <w:rFonts w:ascii="Times New Roman" w:eastAsia="宋体" w:hAnsi="Times New Roman" w:cs="Times New Roman" w:hint="eastAsia"/>
                <w:sz w:val="18"/>
                <w:szCs w:val="18"/>
              </w:rPr>
              <w:t xml:space="preserve"> </w:t>
            </w:r>
            <w:r w:rsidRPr="00A65DA1">
              <w:rPr>
                <w:rFonts w:ascii="Times New Roman" w:eastAsia="宋体" w:hAnsi="Times New Roman" w:cs="Times New Roman"/>
                <w:i/>
                <w:sz w:val="18"/>
                <w:szCs w:val="18"/>
              </w:rPr>
              <w:t>trnR-ACG</w:t>
            </w:r>
            <w:r w:rsidRPr="00A65DA1">
              <w:rPr>
                <w:rFonts w:ascii="Times New Roman" w:eastAsia="宋体" w:hAnsi="Times New Roman" w:cs="Times New Roman"/>
                <w:sz w:val="18"/>
                <w:szCs w:val="18"/>
                <w:vertAlign w:val="superscript"/>
              </w:rPr>
              <w:t>a</w:t>
            </w:r>
            <w:r w:rsidR="00841E31" w:rsidRPr="00A65DA1">
              <w:rPr>
                <w:rFonts w:ascii="Times New Roman" w:eastAsia="宋体" w:hAnsi="Times New Roman" w:cs="Times New Roman" w:hint="eastAsia"/>
                <w:sz w:val="18"/>
                <w:szCs w:val="18"/>
              </w:rPr>
              <w:t xml:space="preserve"> </w:t>
            </w:r>
            <w:r w:rsidRPr="00A65DA1">
              <w:rPr>
                <w:rFonts w:ascii="Times New Roman" w:eastAsia="宋体" w:hAnsi="Times New Roman" w:cs="Times New Roman"/>
                <w:i/>
                <w:sz w:val="18"/>
                <w:szCs w:val="18"/>
              </w:rPr>
              <w:t>trnN-GUU</w:t>
            </w:r>
            <w:r w:rsidRPr="00A65DA1">
              <w:rPr>
                <w:rFonts w:ascii="Times New Roman" w:eastAsia="宋体" w:hAnsi="Times New Roman" w:cs="Times New Roman"/>
                <w:sz w:val="18"/>
                <w:szCs w:val="18"/>
                <w:vertAlign w:val="superscript"/>
              </w:rPr>
              <w:t>a</w:t>
            </w:r>
            <w:r w:rsidR="00841E31" w:rsidRPr="00A65DA1">
              <w:rPr>
                <w:rFonts w:ascii="Times New Roman" w:eastAsia="宋体" w:hAnsi="Times New Roman" w:cs="Times New Roman" w:hint="eastAsia"/>
                <w:sz w:val="18"/>
                <w:szCs w:val="18"/>
              </w:rPr>
              <w:t xml:space="preserve"> </w:t>
            </w:r>
            <w:r w:rsidRPr="00A65DA1">
              <w:rPr>
                <w:rFonts w:ascii="Times New Roman" w:eastAsia="宋体" w:hAnsi="Times New Roman" w:cs="Times New Roman"/>
                <w:i/>
                <w:sz w:val="18"/>
                <w:szCs w:val="18"/>
              </w:rPr>
              <w:t>trnL-UAG</w:t>
            </w:r>
          </w:p>
        </w:tc>
      </w:tr>
      <w:tr w:rsidR="00A65DA1" w:rsidRPr="00A65DA1" w14:paraId="14F0BD33" w14:textId="77777777" w:rsidTr="004D7A35">
        <w:tc>
          <w:tcPr>
            <w:tcW w:w="2765" w:type="dxa"/>
            <w:vMerge/>
            <w:tcBorders>
              <w:top w:val="single" w:sz="4" w:space="0" w:color="auto"/>
              <w:left w:val="nil"/>
              <w:bottom w:val="single" w:sz="4" w:space="0" w:color="auto"/>
              <w:right w:val="nil"/>
            </w:tcBorders>
          </w:tcPr>
          <w:p w14:paraId="33192CE4" w14:textId="77777777" w:rsidR="00311264" w:rsidRPr="00A65DA1" w:rsidRDefault="00311264" w:rsidP="00075D66">
            <w:pPr>
              <w:jc w:val="center"/>
              <w:rPr>
                <w:rFonts w:ascii="Times New Roman" w:eastAsia="宋体" w:hAnsi="Times New Roman" w:cs="Times New Roman"/>
                <w:sz w:val="18"/>
                <w:szCs w:val="18"/>
              </w:rPr>
            </w:pPr>
          </w:p>
        </w:tc>
        <w:tc>
          <w:tcPr>
            <w:tcW w:w="2765" w:type="dxa"/>
            <w:tcBorders>
              <w:top w:val="nil"/>
              <w:left w:val="nil"/>
              <w:bottom w:val="nil"/>
              <w:right w:val="nil"/>
            </w:tcBorders>
          </w:tcPr>
          <w:p w14:paraId="67DBFE91" w14:textId="77777777" w:rsidR="00311264" w:rsidRPr="00A65DA1" w:rsidRDefault="00311264" w:rsidP="00075D66">
            <w:pPr>
              <w:jc w:val="center"/>
              <w:rPr>
                <w:rFonts w:ascii="Times New Roman" w:eastAsia="宋体" w:hAnsi="Times New Roman" w:cs="Times New Roman"/>
                <w:sz w:val="18"/>
                <w:szCs w:val="18"/>
              </w:rPr>
            </w:pPr>
          </w:p>
        </w:tc>
        <w:tc>
          <w:tcPr>
            <w:tcW w:w="2766" w:type="dxa"/>
            <w:vMerge/>
            <w:tcBorders>
              <w:top w:val="single" w:sz="4" w:space="0" w:color="auto"/>
              <w:left w:val="nil"/>
              <w:bottom w:val="single" w:sz="4" w:space="0" w:color="auto"/>
              <w:right w:val="nil"/>
            </w:tcBorders>
          </w:tcPr>
          <w:p w14:paraId="7DC1F569" w14:textId="77777777" w:rsidR="00311264" w:rsidRPr="00A65DA1" w:rsidRDefault="00311264" w:rsidP="00075D66">
            <w:pPr>
              <w:jc w:val="center"/>
              <w:rPr>
                <w:rFonts w:ascii="Times New Roman" w:eastAsia="宋体" w:hAnsi="Times New Roman" w:cs="Times New Roman"/>
                <w:sz w:val="18"/>
                <w:szCs w:val="18"/>
              </w:rPr>
            </w:pPr>
          </w:p>
        </w:tc>
      </w:tr>
      <w:tr w:rsidR="00A65DA1" w:rsidRPr="00A65DA1" w14:paraId="3AB854D3" w14:textId="77777777" w:rsidTr="004D7A35">
        <w:tc>
          <w:tcPr>
            <w:tcW w:w="2765" w:type="dxa"/>
            <w:vMerge/>
            <w:tcBorders>
              <w:top w:val="single" w:sz="4" w:space="0" w:color="auto"/>
              <w:left w:val="nil"/>
              <w:bottom w:val="single" w:sz="4" w:space="0" w:color="auto"/>
              <w:right w:val="nil"/>
            </w:tcBorders>
          </w:tcPr>
          <w:p w14:paraId="72971156" w14:textId="77777777" w:rsidR="00311264" w:rsidRPr="00A65DA1" w:rsidRDefault="00311264" w:rsidP="00075D66">
            <w:pPr>
              <w:jc w:val="center"/>
              <w:rPr>
                <w:rFonts w:ascii="Times New Roman" w:eastAsia="宋体" w:hAnsi="Times New Roman" w:cs="Times New Roman"/>
                <w:sz w:val="18"/>
                <w:szCs w:val="18"/>
              </w:rPr>
            </w:pPr>
          </w:p>
        </w:tc>
        <w:tc>
          <w:tcPr>
            <w:tcW w:w="2765" w:type="dxa"/>
            <w:tcBorders>
              <w:top w:val="nil"/>
              <w:left w:val="nil"/>
              <w:bottom w:val="nil"/>
              <w:right w:val="nil"/>
            </w:tcBorders>
          </w:tcPr>
          <w:p w14:paraId="2880F8D8" w14:textId="77777777" w:rsidR="00311264" w:rsidRPr="00A65DA1" w:rsidRDefault="00311264" w:rsidP="00075D66">
            <w:pPr>
              <w:jc w:val="center"/>
              <w:rPr>
                <w:rFonts w:ascii="Times New Roman" w:eastAsia="宋体" w:hAnsi="Times New Roman" w:cs="Times New Roman"/>
                <w:sz w:val="18"/>
                <w:szCs w:val="18"/>
              </w:rPr>
            </w:pPr>
          </w:p>
        </w:tc>
        <w:tc>
          <w:tcPr>
            <w:tcW w:w="2766" w:type="dxa"/>
            <w:vMerge/>
            <w:tcBorders>
              <w:top w:val="single" w:sz="4" w:space="0" w:color="auto"/>
              <w:left w:val="nil"/>
              <w:bottom w:val="single" w:sz="4" w:space="0" w:color="auto"/>
              <w:right w:val="nil"/>
            </w:tcBorders>
          </w:tcPr>
          <w:p w14:paraId="76D73FD2" w14:textId="77777777" w:rsidR="00311264" w:rsidRPr="00A65DA1" w:rsidRDefault="00311264" w:rsidP="00075D66">
            <w:pPr>
              <w:jc w:val="center"/>
              <w:rPr>
                <w:rFonts w:ascii="Times New Roman" w:eastAsia="宋体" w:hAnsi="Times New Roman" w:cs="Times New Roman"/>
                <w:sz w:val="18"/>
                <w:szCs w:val="18"/>
              </w:rPr>
            </w:pPr>
          </w:p>
        </w:tc>
      </w:tr>
      <w:tr w:rsidR="00A65DA1" w:rsidRPr="00A65DA1" w14:paraId="75147334" w14:textId="77777777" w:rsidTr="004D7A35">
        <w:tc>
          <w:tcPr>
            <w:tcW w:w="2765" w:type="dxa"/>
            <w:vMerge/>
            <w:tcBorders>
              <w:top w:val="single" w:sz="4" w:space="0" w:color="auto"/>
              <w:left w:val="nil"/>
              <w:bottom w:val="single" w:sz="4" w:space="0" w:color="auto"/>
              <w:right w:val="nil"/>
            </w:tcBorders>
          </w:tcPr>
          <w:p w14:paraId="4C9AEE1B" w14:textId="77777777" w:rsidR="00311264" w:rsidRPr="00A65DA1" w:rsidRDefault="00311264" w:rsidP="00075D66">
            <w:pPr>
              <w:jc w:val="center"/>
              <w:rPr>
                <w:rFonts w:ascii="Times New Roman" w:eastAsia="宋体" w:hAnsi="Times New Roman" w:cs="Times New Roman"/>
                <w:sz w:val="18"/>
                <w:szCs w:val="18"/>
              </w:rPr>
            </w:pPr>
          </w:p>
        </w:tc>
        <w:tc>
          <w:tcPr>
            <w:tcW w:w="2765" w:type="dxa"/>
            <w:tcBorders>
              <w:top w:val="nil"/>
              <w:left w:val="nil"/>
              <w:bottom w:val="nil"/>
              <w:right w:val="nil"/>
            </w:tcBorders>
          </w:tcPr>
          <w:p w14:paraId="6EAD5846" w14:textId="77777777" w:rsidR="00311264" w:rsidRPr="00A65DA1" w:rsidRDefault="00311264" w:rsidP="00075D66">
            <w:pPr>
              <w:jc w:val="center"/>
              <w:rPr>
                <w:rFonts w:ascii="Times New Roman" w:eastAsia="宋体" w:hAnsi="Times New Roman" w:cs="Times New Roman"/>
                <w:sz w:val="18"/>
                <w:szCs w:val="18"/>
              </w:rPr>
            </w:pPr>
          </w:p>
        </w:tc>
        <w:tc>
          <w:tcPr>
            <w:tcW w:w="2766" w:type="dxa"/>
            <w:vMerge/>
            <w:tcBorders>
              <w:top w:val="single" w:sz="4" w:space="0" w:color="auto"/>
              <w:left w:val="nil"/>
              <w:bottom w:val="single" w:sz="4" w:space="0" w:color="auto"/>
              <w:right w:val="nil"/>
            </w:tcBorders>
          </w:tcPr>
          <w:p w14:paraId="0B2066CD" w14:textId="77777777" w:rsidR="00311264" w:rsidRPr="00A65DA1" w:rsidRDefault="00311264" w:rsidP="00075D66">
            <w:pPr>
              <w:jc w:val="center"/>
              <w:rPr>
                <w:rFonts w:ascii="Times New Roman" w:eastAsia="宋体" w:hAnsi="Times New Roman" w:cs="Times New Roman"/>
                <w:sz w:val="18"/>
                <w:szCs w:val="18"/>
              </w:rPr>
            </w:pPr>
          </w:p>
        </w:tc>
      </w:tr>
      <w:tr w:rsidR="00A65DA1" w:rsidRPr="00A65DA1" w14:paraId="1E70EBE1" w14:textId="77777777" w:rsidTr="004D7A35">
        <w:tc>
          <w:tcPr>
            <w:tcW w:w="2765" w:type="dxa"/>
            <w:vMerge/>
            <w:tcBorders>
              <w:top w:val="single" w:sz="4" w:space="0" w:color="auto"/>
              <w:left w:val="nil"/>
              <w:bottom w:val="single" w:sz="4" w:space="0" w:color="auto"/>
              <w:right w:val="nil"/>
            </w:tcBorders>
          </w:tcPr>
          <w:p w14:paraId="2C947C97" w14:textId="77777777" w:rsidR="00311264" w:rsidRPr="00A65DA1" w:rsidRDefault="00311264" w:rsidP="00075D66">
            <w:pPr>
              <w:jc w:val="center"/>
              <w:rPr>
                <w:rFonts w:ascii="Times New Roman" w:eastAsia="宋体" w:hAnsi="Times New Roman" w:cs="Times New Roman"/>
                <w:sz w:val="18"/>
                <w:szCs w:val="18"/>
              </w:rPr>
            </w:pPr>
          </w:p>
        </w:tc>
        <w:tc>
          <w:tcPr>
            <w:tcW w:w="2765" w:type="dxa"/>
            <w:tcBorders>
              <w:top w:val="nil"/>
              <w:left w:val="nil"/>
              <w:bottom w:val="nil"/>
              <w:right w:val="nil"/>
            </w:tcBorders>
          </w:tcPr>
          <w:p w14:paraId="577C7982" w14:textId="77777777" w:rsidR="00311264" w:rsidRPr="00A65DA1" w:rsidRDefault="00311264" w:rsidP="00075D66">
            <w:pPr>
              <w:jc w:val="center"/>
              <w:rPr>
                <w:rFonts w:ascii="Times New Roman" w:eastAsia="宋体" w:hAnsi="Times New Roman" w:cs="Times New Roman"/>
                <w:sz w:val="18"/>
                <w:szCs w:val="18"/>
              </w:rPr>
            </w:pPr>
            <w:r w:rsidRPr="00A65DA1">
              <w:rPr>
                <w:rFonts w:ascii="Times New Roman" w:eastAsia="宋体" w:hAnsi="Times New Roman" w:cs="Times New Roman"/>
                <w:sz w:val="18"/>
                <w:szCs w:val="18"/>
              </w:rPr>
              <w:t>Transfer RNA genes (tRNA)</w:t>
            </w:r>
          </w:p>
        </w:tc>
        <w:tc>
          <w:tcPr>
            <w:tcW w:w="2766" w:type="dxa"/>
            <w:vMerge/>
            <w:tcBorders>
              <w:top w:val="single" w:sz="4" w:space="0" w:color="auto"/>
              <w:left w:val="nil"/>
              <w:bottom w:val="single" w:sz="4" w:space="0" w:color="auto"/>
              <w:right w:val="nil"/>
            </w:tcBorders>
          </w:tcPr>
          <w:p w14:paraId="5D4E4319" w14:textId="77777777" w:rsidR="00311264" w:rsidRPr="00A65DA1" w:rsidRDefault="00311264" w:rsidP="00075D66">
            <w:pPr>
              <w:jc w:val="center"/>
              <w:rPr>
                <w:rFonts w:ascii="Times New Roman" w:eastAsia="宋体" w:hAnsi="Times New Roman" w:cs="Times New Roman"/>
                <w:sz w:val="18"/>
                <w:szCs w:val="18"/>
              </w:rPr>
            </w:pPr>
          </w:p>
        </w:tc>
      </w:tr>
      <w:tr w:rsidR="00A65DA1" w:rsidRPr="00A65DA1" w14:paraId="18A59464" w14:textId="77777777" w:rsidTr="004D7A35">
        <w:tc>
          <w:tcPr>
            <w:tcW w:w="2765" w:type="dxa"/>
            <w:vMerge/>
            <w:tcBorders>
              <w:top w:val="single" w:sz="4" w:space="0" w:color="auto"/>
              <w:left w:val="nil"/>
              <w:bottom w:val="single" w:sz="4" w:space="0" w:color="auto"/>
              <w:right w:val="nil"/>
            </w:tcBorders>
          </w:tcPr>
          <w:p w14:paraId="6D15C963" w14:textId="77777777" w:rsidR="00311264" w:rsidRPr="00A65DA1" w:rsidRDefault="00311264" w:rsidP="00075D66">
            <w:pPr>
              <w:jc w:val="center"/>
              <w:rPr>
                <w:rFonts w:ascii="Times New Roman" w:eastAsia="宋体" w:hAnsi="Times New Roman" w:cs="Times New Roman"/>
                <w:sz w:val="18"/>
                <w:szCs w:val="18"/>
              </w:rPr>
            </w:pPr>
          </w:p>
        </w:tc>
        <w:tc>
          <w:tcPr>
            <w:tcW w:w="2765" w:type="dxa"/>
            <w:tcBorders>
              <w:top w:val="nil"/>
              <w:left w:val="nil"/>
              <w:bottom w:val="nil"/>
              <w:right w:val="nil"/>
            </w:tcBorders>
          </w:tcPr>
          <w:p w14:paraId="77DBD312" w14:textId="77777777" w:rsidR="00311264" w:rsidRPr="00A65DA1" w:rsidRDefault="00311264" w:rsidP="00075D66">
            <w:pPr>
              <w:jc w:val="center"/>
              <w:rPr>
                <w:rFonts w:ascii="Times New Roman" w:eastAsia="宋体" w:hAnsi="Times New Roman" w:cs="Times New Roman"/>
                <w:sz w:val="18"/>
                <w:szCs w:val="18"/>
              </w:rPr>
            </w:pPr>
          </w:p>
        </w:tc>
        <w:tc>
          <w:tcPr>
            <w:tcW w:w="2766" w:type="dxa"/>
            <w:vMerge/>
            <w:tcBorders>
              <w:top w:val="single" w:sz="4" w:space="0" w:color="auto"/>
              <w:left w:val="nil"/>
              <w:bottom w:val="single" w:sz="4" w:space="0" w:color="auto"/>
              <w:right w:val="nil"/>
            </w:tcBorders>
          </w:tcPr>
          <w:p w14:paraId="473D6056" w14:textId="77777777" w:rsidR="00311264" w:rsidRPr="00A65DA1" w:rsidRDefault="00311264" w:rsidP="00075D66">
            <w:pPr>
              <w:jc w:val="center"/>
              <w:rPr>
                <w:rFonts w:ascii="Times New Roman" w:eastAsia="宋体" w:hAnsi="Times New Roman" w:cs="Times New Roman"/>
                <w:sz w:val="18"/>
                <w:szCs w:val="18"/>
              </w:rPr>
            </w:pPr>
          </w:p>
        </w:tc>
      </w:tr>
      <w:tr w:rsidR="00A65DA1" w:rsidRPr="00A65DA1" w14:paraId="05FB690B" w14:textId="77777777" w:rsidTr="004D7A35">
        <w:tc>
          <w:tcPr>
            <w:tcW w:w="2765" w:type="dxa"/>
            <w:vMerge/>
            <w:tcBorders>
              <w:top w:val="single" w:sz="4" w:space="0" w:color="auto"/>
              <w:left w:val="nil"/>
              <w:bottom w:val="single" w:sz="4" w:space="0" w:color="auto"/>
              <w:right w:val="nil"/>
            </w:tcBorders>
          </w:tcPr>
          <w:p w14:paraId="233A8F4E" w14:textId="77777777" w:rsidR="00311264" w:rsidRPr="00A65DA1" w:rsidRDefault="00311264" w:rsidP="00075D66">
            <w:pPr>
              <w:jc w:val="center"/>
              <w:rPr>
                <w:rFonts w:ascii="Times New Roman" w:eastAsia="宋体" w:hAnsi="Times New Roman" w:cs="Times New Roman"/>
                <w:sz w:val="18"/>
                <w:szCs w:val="18"/>
              </w:rPr>
            </w:pPr>
          </w:p>
        </w:tc>
        <w:tc>
          <w:tcPr>
            <w:tcW w:w="2765" w:type="dxa"/>
            <w:tcBorders>
              <w:top w:val="nil"/>
              <w:left w:val="nil"/>
              <w:bottom w:val="nil"/>
              <w:right w:val="nil"/>
            </w:tcBorders>
          </w:tcPr>
          <w:p w14:paraId="1898680C" w14:textId="77777777" w:rsidR="00311264" w:rsidRPr="00A65DA1" w:rsidRDefault="00311264" w:rsidP="00075D66">
            <w:pPr>
              <w:jc w:val="center"/>
              <w:rPr>
                <w:rFonts w:ascii="Times New Roman" w:eastAsia="宋体" w:hAnsi="Times New Roman" w:cs="Times New Roman"/>
                <w:sz w:val="18"/>
                <w:szCs w:val="18"/>
              </w:rPr>
            </w:pPr>
          </w:p>
        </w:tc>
        <w:tc>
          <w:tcPr>
            <w:tcW w:w="2766" w:type="dxa"/>
            <w:vMerge/>
            <w:tcBorders>
              <w:top w:val="single" w:sz="4" w:space="0" w:color="auto"/>
              <w:left w:val="nil"/>
              <w:bottom w:val="single" w:sz="4" w:space="0" w:color="auto"/>
              <w:right w:val="nil"/>
            </w:tcBorders>
          </w:tcPr>
          <w:p w14:paraId="29DC5D7E" w14:textId="77777777" w:rsidR="00311264" w:rsidRPr="00A65DA1" w:rsidRDefault="00311264" w:rsidP="00075D66">
            <w:pPr>
              <w:jc w:val="center"/>
              <w:rPr>
                <w:rFonts w:ascii="Times New Roman" w:eastAsia="宋体" w:hAnsi="Times New Roman" w:cs="Times New Roman"/>
                <w:sz w:val="18"/>
                <w:szCs w:val="18"/>
              </w:rPr>
            </w:pPr>
          </w:p>
        </w:tc>
      </w:tr>
      <w:tr w:rsidR="00A65DA1" w:rsidRPr="00A65DA1" w14:paraId="47F12615" w14:textId="77777777" w:rsidTr="004D7A35">
        <w:tc>
          <w:tcPr>
            <w:tcW w:w="2765" w:type="dxa"/>
            <w:vMerge/>
            <w:tcBorders>
              <w:top w:val="single" w:sz="4" w:space="0" w:color="auto"/>
              <w:left w:val="nil"/>
              <w:bottom w:val="single" w:sz="4" w:space="0" w:color="auto"/>
              <w:right w:val="nil"/>
            </w:tcBorders>
          </w:tcPr>
          <w:p w14:paraId="18F97C4D" w14:textId="77777777" w:rsidR="00311264" w:rsidRPr="00A65DA1" w:rsidRDefault="00311264" w:rsidP="00075D66">
            <w:pPr>
              <w:jc w:val="center"/>
              <w:rPr>
                <w:rFonts w:ascii="Times New Roman" w:eastAsia="宋体" w:hAnsi="Times New Roman" w:cs="Times New Roman"/>
                <w:sz w:val="18"/>
                <w:szCs w:val="18"/>
              </w:rPr>
            </w:pPr>
          </w:p>
        </w:tc>
        <w:tc>
          <w:tcPr>
            <w:tcW w:w="2765" w:type="dxa"/>
            <w:tcBorders>
              <w:top w:val="nil"/>
              <w:left w:val="nil"/>
              <w:bottom w:val="nil"/>
              <w:right w:val="nil"/>
            </w:tcBorders>
          </w:tcPr>
          <w:p w14:paraId="36225D61" w14:textId="77777777" w:rsidR="00311264" w:rsidRPr="00A65DA1" w:rsidRDefault="00311264" w:rsidP="00075D66">
            <w:pPr>
              <w:jc w:val="center"/>
              <w:rPr>
                <w:rFonts w:ascii="Times New Roman" w:eastAsia="宋体" w:hAnsi="Times New Roman" w:cs="Times New Roman"/>
                <w:sz w:val="18"/>
                <w:szCs w:val="18"/>
              </w:rPr>
            </w:pPr>
          </w:p>
        </w:tc>
        <w:tc>
          <w:tcPr>
            <w:tcW w:w="2766" w:type="dxa"/>
            <w:vMerge/>
            <w:tcBorders>
              <w:top w:val="single" w:sz="4" w:space="0" w:color="auto"/>
              <w:left w:val="nil"/>
              <w:bottom w:val="single" w:sz="4" w:space="0" w:color="auto"/>
              <w:right w:val="nil"/>
            </w:tcBorders>
          </w:tcPr>
          <w:p w14:paraId="5F65300C" w14:textId="77777777" w:rsidR="00311264" w:rsidRPr="00A65DA1" w:rsidRDefault="00311264" w:rsidP="00075D66">
            <w:pPr>
              <w:jc w:val="center"/>
              <w:rPr>
                <w:rFonts w:ascii="Times New Roman" w:eastAsia="宋体" w:hAnsi="Times New Roman" w:cs="Times New Roman"/>
                <w:sz w:val="18"/>
                <w:szCs w:val="18"/>
              </w:rPr>
            </w:pPr>
          </w:p>
        </w:tc>
      </w:tr>
      <w:tr w:rsidR="00A65DA1" w:rsidRPr="00A65DA1" w14:paraId="01284D91" w14:textId="77777777" w:rsidTr="004D7A35">
        <w:tc>
          <w:tcPr>
            <w:tcW w:w="2765" w:type="dxa"/>
            <w:vMerge/>
            <w:tcBorders>
              <w:top w:val="single" w:sz="4" w:space="0" w:color="auto"/>
              <w:left w:val="nil"/>
              <w:bottom w:val="single" w:sz="4" w:space="0" w:color="auto"/>
              <w:right w:val="nil"/>
            </w:tcBorders>
          </w:tcPr>
          <w:p w14:paraId="094ED8C9" w14:textId="77777777" w:rsidR="00311264" w:rsidRPr="00A65DA1" w:rsidRDefault="00311264" w:rsidP="00075D66">
            <w:pPr>
              <w:jc w:val="center"/>
              <w:rPr>
                <w:rFonts w:ascii="Times New Roman" w:eastAsia="宋体" w:hAnsi="Times New Roman" w:cs="Times New Roman"/>
                <w:sz w:val="18"/>
                <w:szCs w:val="18"/>
              </w:rPr>
            </w:pPr>
          </w:p>
        </w:tc>
        <w:tc>
          <w:tcPr>
            <w:tcW w:w="2765" w:type="dxa"/>
            <w:tcBorders>
              <w:top w:val="nil"/>
              <w:left w:val="nil"/>
              <w:bottom w:val="nil"/>
              <w:right w:val="nil"/>
            </w:tcBorders>
          </w:tcPr>
          <w:p w14:paraId="30DF52BD" w14:textId="77777777" w:rsidR="00311264" w:rsidRPr="00A65DA1" w:rsidRDefault="00311264" w:rsidP="00075D66">
            <w:pPr>
              <w:jc w:val="center"/>
              <w:rPr>
                <w:rFonts w:ascii="Times New Roman" w:eastAsia="宋体" w:hAnsi="Times New Roman" w:cs="Times New Roman"/>
                <w:sz w:val="18"/>
                <w:szCs w:val="18"/>
              </w:rPr>
            </w:pPr>
          </w:p>
        </w:tc>
        <w:tc>
          <w:tcPr>
            <w:tcW w:w="2766" w:type="dxa"/>
            <w:vMerge/>
            <w:tcBorders>
              <w:top w:val="single" w:sz="4" w:space="0" w:color="auto"/>
              <w:left w:val="nil"/>
              <w:bottom w:val="single" w:sz="4" w:space="0" w:color="auto"/>
              <w:right w:val="nil"/>
            </w:tcBorders>
          </w:tcPr>
          <w:p w14:paraId="0275ED96" w14:textId="77777777" w:rsidR="00311264" w:rsidRPr="00A65DA1" w:rsidRDefault="00311264" w:rsidP="00075D66">
            <w:pPr>
              <w:jc w:val="center"/>
              <w:rPr>
                <w:rFonts w:ascii="Times New Roman" w:eastAsia="宋体" w:hAnsi="Times New Roman" w:cs="Times New Roman"/>
                <w:sz w:val="18"/>
                <w:szCs w:val="18"/>
              </w:rPr>
            </w:pPr>
          </w:p>
        </w:tc>
      </w:tr>
      <w:tr w:rsidR="00A65DA1" w:rsidRPr="00A65DA1" w14:paraId="5EE1AE48" w14:textId="77777777" w:rsidTr="004D7A35">
        <w:tc>
          <w:tcPr>
            <w:tcW w:w="2765" w:type="dxa"/>
            <w:vMerge/>
            <w:tcBorders>
              <w:top w:val="single" w:sz="4" w:space="0" w:color="auto"/>
              <w:left w:val="nil"/>
              <w:bottom w:val="single" w:sz="4" w:space="0" w:color="auto"/>
              <w:right w:val="nil"/>
            </w:tcBorders>
          </w:tcPr>
          <w:p w14:paraId="02345E64" w14:textId="77777777" w:rsidR="00311264" w:rsidRPr="00A65DA1" w:rsidRDefault="00311264" w:rsidP="00075D66">
            <w:pPr>
              <w:jc w:val="center"/>
              <w:rPr>
                <w:rFonts w:ascii="Times New Roman" w:eastAsia="宋体" w:hAnsi="Times New Roman" w:cs="Times New Roman"/>
                <w:sz w:val="18"/>
                <w:szCs w:val="18"/>
              </w:rPr>
            </w:pPr>
          </w:p>
        </w:tc>
        <w:tc>
          <w:tcPr>
            <w:tcW w:w="2765" w:type="dxa"/>
            <w:tcBorders>
              <w:top w:val="nil"/>
              <w:left w:val="nil"/>
              <w:bottom w:val="single" w:sz="4" w:space="0" w:color="auto"/>
              <w:right w:val="nil"/>
            </w:tcBorders>
          </w:tcPr>
          <w:p w14:paraId="2E15DAF8" w14:textId="77777777" w:rsidR="00311264" w:rsidRPr="00A65DA1" w:rsidRDefault="00311264" w:rsidP="00075D66">
            <w:pPr>
              <w:jc w:val="center"/>
              <w:rPr>
                <w:rFonts w:ascii="Times New Roman" w:eastAsia="宋体" w:hAnsi="Times New Roman" w:cs="Times New Roman"/>
                <w:sz w:val="18"/>
                <w:szCs w:val="18"/>
              </w:rPr>
            </w:pPr>
          </w:p>
        </w:tc>
        <w:tc>
          <w:tcPr>
            <w:tcW w:w="2766" w:type="dxa"/>
            <w:vMerge/>
            <w:tcBorders>
              <w:top w:val="single" w:sz="4" w:space="0" w:color="auto"/>
              <w:left w:val="nil"/>
              <w:bottom w:val="single" w:sz="4" w:space="0" w:color="auto"/>
              <w:right w:val="nil"/>
            </w:tcBorders>
          </w:tcPr>
          <w:p w14:paraId="177E2F1A" w14:textId="77777777" w:rsidR="00311264" w:rsidRPr="00A65DA1" w:rsidRDefault="00311264" w:rsidP="00075D66">
            <w:pPr>
              <w:jc w:val="center"/>
              <w:rPr>
                <w:rFonts w:ascii="Times New Roman" w:eastAsia="宋体" w:hAnsi="Times New Roman" w:cs="Times New Roman"/>
                <w:sz w:val="18"/>
                <w:szCs w:val="18"/>
              </w:rPr>
            </w:pPr>
          </w:p>
        </w:tc>
      </w:tr>
      <w:tr w:rsidR="00A65DA1" w:rsidRPr="00A65DA1" w14:paraId="4EE5CB79" w14:textId="77777777" w:rsidTr="004D7A35">
        <w:trPr>
          <w:trHeight w:val="936"/>
        </w:trPr>
        <w:tc>
          <w:tcPr>
            <w:tcW w:w="2765" w:type="dxa"/>
            <w:tcBorders>
              <w:top w:val="single" w:sz="4" w:space="0" w:color="auto"/>
              <w:left w:val="nil"/>
              <w:bottom w:val="single" w:sz="4" w:space="0" w:color="auto"/>
              <w:right w:val="nil"/>
            </w:tcBorders>
          </w:tcPr>
          <w:p w14:paraId="12E7DA56" w14:textId="77777777" w:rsidR="00311264" w:rsidRPr="00A65DA1" w:rsidRDefault="00311264" w:rsidP="00075D66">
            <w:pPr>
              <w:jc w:val="center"/>
              <w:rPr>
                <w:rFonts w:ascii="Times New Roman" w:eastAsia="宋体" w:hAnsi="Times New Roman" w:cs="Times New Roman"/>
                <w:sz w:val="18"/>
                <w:szCs w:val="18"/>
              </w:rPr>
            </w:pPr>
          </w:p>
          <w:p w14:paraId="63AFCCB0" w14:textId="77777777" w:rsidR="00311264" w:rsidRPr="00A65DA1" w:rsidRDefault="00311264" w:rsidP="00075D66">
            <w:pPr>
              <w:jc w:val="center"/>
              <w:rPr>
                <w:rFonts w:ascii="Times New Roman" w:eastAsia="宋体" w:hAnsi="Times New Roman" w:cs="Times New Roman"/>
                <w:sz w:val="18"/>
                <w:szCs w:val="18"/>
              </w:rPr>
            </w:pPr>
            <w:r w:rsidRPr="00A65DA1">
              <w:rPr>
                <w:rFonts w:ascii="Times New Roman" w:eastAsia="宋体" w:hAnsi="Times New Roman" w:cs="Times New Roman"/>
                <w:sz w:val="18"/>
                <w:szCs w:val="18"/>
              </w:rPr>
              <w:t>Ribosomal proteins</w:t>
            </w:r>
          </w:p>
        </w:tc>
        <w:tc>
          <w:tcPr>
            <w:tcW w:w="2765" w:type="dxa"/>
            <w:tcBorders>
              <w:top w:val="single" w:sz="4" w:space="0" w:color="auto"/>
              <w:left w:val="nil"/>
              <w:bottom w:val="single" w:sz="4" w:space="0" w:color="auto"/>
              <w:right w:val="nil"/>
            </w:tcBorders>
          </w:tcPr>
          <w:p w14:paraId="6A4C65A9" w14:textId="77777777" w:rsidR="00311264" w:rsidRPr="00A65DA1" w:rsidRDefault="00311264" w:rsidP="00075D66">
            <w:pPr>
              <w:jc w:val="center"/>
              <w:rPr>
                <w:rFonts w:ascii="Times New Roman" w:eastAsia="宋体" w:hAnsi="Times New Roman" w:cs="Times New Roman"/>
                <w:sz w:val="18"/>
                <w:szCs w:val="18"/>
              </w:rPr>
            </w:pPr>
          </w:p>
          <w:p w14:paraId="0FE4E98D" w14:textId="77777777" w:rsidR="00311264" w:rsidRPr="00A65DA1" w:rsidRDefault="00311264" w:rsidP="00075D66">
            <w:pPr>
              <w:jc w:val="center"/>
              <w:rPr>
                <w:rFonts w:ascii="Times New Roman" w:eastAsia="宋体" w:hAnsi="Times New Roman" w:cs="Times New Roman"/>
                <w:sz w:val="18"/>
                <w:szCs w:val="18"/>
              </w:rPr>
            </w:pPr>
            <w:r w:rsidRPr="00A65DA1">
              <w:rPr>
                <w:rFonts w:ascii="Times New Roman" w:eastAsia="宋体" w:hAnsi="Times New Roman" w:cs="Times New Roman"/>
                <w:sz w:val="18"/>
                <w:szCs w:val="18"/>
              </w:rPr>
              <w:t>Small ribosomal subunit</w:t>
            </w:r>
          </w:p>
        </w:tc>
        <w:tc>
          <w:tcPr>
            <w:tcW w:w="2766" w:type="dxa"/>
            <w:tcBorders>
              <w:top w:val="single" w:sz="4" w:space="0" w:color="auto"/>
              <w:left w:val="nil"/>
              <w:bottom w:val="single" w:sz="4" w:space="0" w:color="auto"/>
              <w:right w:val="nil"/>
            </w:tcBorders>
          </w:tcPr>
          <w:p w14:paraId="5BE081F0" w14:textId="58EA52BE" w:rsidR="00311264" w:rsidRPr="00A65DA1" w:rsidRDefault="00311264" w:rsidP="00841E31">
            <w:pPr>
              <w:rPr>
                <w:rFonts w:ascii="Times New Roman" w:eastAsia="宋体" w:hAnsi="Times New Roman" w:cs="Times New Roman"/>
                <w:sz w:val="18"/>
                <w:szCs w:val="18"/>
              </w:rPr>
            </w:pPr>
            <w:r w:rsidRPr="00A65DA1">
              <w:rPr>
                <w:rFonts w:ascii="Times New Roman" w:eastAsia="宋体" w:hAnsi="Times New Roman" w:cs="Times New Roman"/>
                <w:i/>
                <w:sz w:val="18"/>
                <w:szCs w:val="18"/>
              </w:rPr>
              <w:t>rps16</w:t>
            </w:r>
            <w:r w:rsidRPr="00A65DA1">
              <w:rPr>
                <w:rFonts w:ascii="Times New Roman" w:eastAsia="宋体" w:hAnsi="Times New Roman" w:cs="Times New Roman"/>
                <w:sz w:val="18"/>
                <w:szCs w:val="18"/>
                <w:vertAlign w:val="superscript"/>
              </w:rPr>
              <w:t>+</w:t>
            </w:r>
            <w:r w:rsidR="00841E31" w:rsidRPr="00A65DA1">
              <w:rPr>
                <w:rFonts w:ascii="Times New Roman" w:eastAsia="宋体" w:hAnsi="Times New Roman" w:cs="Times New Roman" w:hint="eastAsia"/>
                <w:sz w:val="18"/>
                <w:szCs w:val="18"/>
              </w:rPr>
              <w:t xml:space="preserve"> </w:t>
            </w:r>
            <w:r w:rsidRPr="00A65DA1">
              <w:rPr>
                <w:rFonts w:ascii="Times New Roman" w:eastAsia="宋体" w:hAnsi="Times New Roman" w:cs="Times New Roman"/>
                <w:i/>
                <w:sz w:val="18"/>
                <w:szCs w:val="18"/>
              </w:rPr>
              <w:t>rps2</w:t>
            </w:r>
            <w:r w:rsidR="00841E31" w:rsidRPr="00A65DA1">
              <w:rPr>
                <w:rFonts w:ascii="Times New Roman" w:eastAsia="宋体" w:hAnsi="Times New Roman" w:cs="Times New Roman" w:hint="eastAsia"/>
                <w:sz w:val="18"/>
                <w:szCs w:val="18"/>
              </w:rPr>
              <w:t xml:space="preserve"> </w:t>
            </w:r>
            <w:r w:rsidRPr="00A65DA1">
              <w:rPr>
                <w:rFonts w:ascii="Times New Roman" w:eastAsia="宋体" w:hAnsi="Times New Roman" w:cs="Times New Roman"/>
                <w:i/>
                <w:sz w:val="18"/>
                <w:szCs w:val="18"/>
              </w:rPr>
              <w:t>rps14</w:t>
            </w:r>
            <w:r w:rsidR="00841E31" w:rsidRPr="00A65DA1">
              <w:rPr>
                <w:rFonts w:ascii="Times New Roman" w:eastAsia="宋体" w:hAnsi="Times New Roman" w:cs="Times New Roman" w:hint="eastAsia"/>
                <w:sz w:val="18"/>
                <w:szCs w:val="18"/>
              </w:rPr>
              <w:t xml:space="preserve"> </w:t>
            </w:r>
            <w:r w:rsidRPr="00A65DA1">
              <w:rPr>
                <w:rFonts w:ascii="Times New Roman" w:eastAsia="宋体" w:hAnsi="Times New Roman" w:cs="Times New Roman"/>
                <w:i/>
                <w:sz w:val="18"/>
                <w:szCs w:val="18"/>
              </w:rPr>
              <w:t>rps4</w:t>
            </w:r>
            <w:r w:rsidR="00841E31" w:rsidRPr="00A65DA1">
              <w:rPr>
                <w:rFonts w:ascii="Times New Roman" w:eastAsia="宋体" w:hAnsi="Times New Roman" w:cs="Times New Roman" w:hint="eastAsia"/>
                <w:sz w:val="18"/>
                <w:szCs w:val="18"/>
              </w:rPr>
              <w:t xml:space="preserve"> </w:t>
            </w:r>
            <w:r w:rsidRPr="00A65DA1">
              <w:rPr>
                <w:rFonts w:ascii="Times New Roman" w:eastAsia="宋体" w:hAnsi="Times New Roman" w:cs="Times New Roman"/>
                <w:i/>
                <w:sz w:val="18"/>
                <w:szCs w:val="18"/>
              </w:rPr>
              <w:t>rps18</w:t>
            </w:r>
            <w:r w:rsidR="00841E31" w:rsidRPr="00A65DA1">
              <w:rPr>
                <w:rFonts w:ascii="Times New Roman" w:eastAsia="宋体" w:hAnsi="Times New Roman" w:cs="Times New Roman" w:hint="eastAsia"/>
                <w:sz w:val="18"/>
                <w:szCs w:val="18"/>
              </w:rPr>
              <w:t xml:space="preserve"> </w:t>
            </w:r>
            <w:r w:rsidRPr="00A65DA1">
              <w:rPr>
                <w:rFonts w:ascii="Times New Roman" w:eastAsia="宋体" w:hAnsi="Times New Roman" w:cs="Times New Roman"/>
                <w:i/>
                <w:sz w:val="18"/>
                <w:szCs w:val="18"/>
              </w:rPr>
              <w:t>rps12</w:t>
            </w:r>
            <w:r w:rsidRPr="00A65DA1">
              <w:rPr>
                <w:rFonts w:ascii="Times New Roman" w:eastAsia="宋体" w:hAnsi="Times New Roman" w:cs="Times New Roman"/>
                <w:sz w:val="18"/>
                <w:szCs w:val="18"/>
                <w:vertAlign w:val="superscript"/>
              </w:rPr>
              <w:t>+,a</w:t>
            </w:r>
            <w:r w:rsidR="00841E31" w:rsidRPr="00A65DA1">
              <w:rPr>
                <w:rFonts w:ascii="Times New Roman" w:eastAsia="宋体" w:hAnsi="Times New Roman" w:cs="Times New Roman" w:hint="eastAsia"/>
                <w:sz w:val="18"/>
                <w:szCs w:val="18"/>
              </w:rPr>
              <w:t xml:space="preserve"> </w:t>
            </w:r>
            <w:r w:rsidRPr="00A65DA1">
              <w:rPr>
                <w:rFonts w:ascii="Times New Roman" w:eastAsia="宋体" w:hAnsi="Times New Roman" w:cs="Times New Roman"/>
                <w:i/>
                <w:sz w:val="18"/>
                <w:szCs w:val="18"/>
              </w:rPr>
              <w:t>rps11</w:t>
            </w:r>
            <w:r w:rsidR="00841E31" w:rsidRPr="00A65DA1">
              <w:rPr>
                <w:rFonts w:ascii="Times New Roman" w:eastAsia="宋体" w:hAnsi="Times New Roman" w:cs="Times New Roman" w:hint="eastAsia"/>
                <w:sz w:val="18"/>
                <w:szCs w:val="18"/>
              </w:rPr>
              <w:t xml:space="preserve"> </w:t>
            </w:r>
            <w:r w:rsidRPr="00A65DA1">
              <w:rPr>
                <w:rFonts w:ascii="Times New Roman" w:eastAsia="宋体" w:hAnsi="Times New Roman" w:cs="Times New Roman"/>
                <w:i/>
                <w:sz w:val="18"/>
                <w:szCs w:val="18"/>
              </w:rPr>
              <w:t>rps8</w:t>
            </w:r>
            <w:r w:rsidR="00841E31" w:rsidRPr="00A65DA1">
              <w:rPr>
                <w:rFonts w:ascii="Times New Roman" w:eastAsia="宋体" w:hAnsi="Times New Roman" w:cs="Times New Roman" w:hint="eastAsia"/>
                <w:sz w:val="18"/>
                <w:szCs w:val="18"/>
              </w:rPr>
              <w:t xml:space="preserve"> </w:t>
            </w:r>
            <w:r w:rsidRPr="00A65DA1">
              <w:rPr>
                <w:rFonts w:ascii="Times New Roman" w:eastAsia="宋体" w:hAnsi="Times New Roman" w:cs="Times New Roman"/>
                <w:i/>
                <w:sz w:val="18"/>
                <w:szCs w:val="18"/>
              </w:rPr>
              <w:t>rps3</w:t>
            </w:r>
            <w:r w:rsidR="00841E31" w:rsidRPr="00A65DA1">
              <w:rPr>
                <w:rFonts w:ascii="Times New Roman" w:eastAsia="宋体" w:hAnsi="Times New Roman" w:cs="Times New Roman" w:hint="eastAsia"/>
                <w:sz w:val="18"/>
                <w:szCs w:val="18"/>
              </w:rPr>
              <w:t xml:space="preserve"> </w:t>
            </w:r>
            <w:r w:rsidRPr="00A65DA1">
              <w:rPr>
                <w:rFonts w:ascii="Times New Roman" w:eastAsia="宋体" w:hAnsi="Times New Roman" w:cs="Times New Roman"/>
                <w:i/>
                <w:sz w:val="18"/>
                <w:szCs w:val="18"/>
              </w:rPr>
              <w:t>rps19</w:t>
            </w:r>
            <w:r w:rsidR="00841E31" w:rsidRPr="00A65DA1">
              <w:rPr>
                <w:rFonts w:ascii="Times New Roman" w:eastAsia="宋体" w:hAnsi="Times New Roman" w:cs="Times New Roman" w:hint="eastAsia"/>
                <w:sz w:val="18"/>
                <w:szCs w:val="18"/>
              </w:rPr>
              <w:t xml:space="preserve"> </w:t>
            </w:r>
            <w:r w:rsidRPr="00A65DA1">
              <w:rPr>
                <w:rFonts w:ascii="Times New Roman" w:eastAsia="宋体" w:hAnsi="Times New Roman" w:cs="Times New Roman"/>
                <w:i/>
                <w:sz w:val="18"/>
                <w:szCs w:val="18"/>
              </w:rPr>
              <w:t>rps7</w:t>
            </w:r>
            <w:r w:rsidRPr="00A65DA1">
              <w:rPr>
                <w:rFonts w:ascii="Times New Roman" w:eastAsia="宋体" w:hAnsi="Times New Roman" w:cs="Times New Roman"/>
                <w:sz w:val="18"/>
                <w:szCs w:val="18"/>
                <w:vertAlign w:val="superscript"/>
              </w:rPr>
              <w:t>a</w:t>
            </w:r>
            <w:r w:rsidR="00841E31" w:rsidRPr="00A65DA1">
              <w:rPr>
                <w:rFonts w:ascii="Times New Roman" w:eastAsia="宋体" w:hAnsi="Times New Roman" w:cs="Times New Roman" w:hint="eastAsia"/>
                <w:sz w:val="18"/>
                <w:szCs w:val="18"/>
              </w:rPr>
              <w:t xml:space="preserve"> </w:t>
            </w:r>
            <w:r w:rsidRPr="00A65DA1">
              <w:rPr>
                <w:rFonts w:ascii="Times New Roman" w:eastAsia="宋体" w:hAnsi="Times New Roman" w:cs="Times New Roman"/>
                <w:i/>
                <w:sz w:val="18"/>
                <w:szCs w:val="18"/>
              </w:rPr>
              <w:t>rps15</w:t>
            </w:r>
          </w:p>
        </w:tc>
      </w:tr>
      <w:tr w:rsidR="00A65DA1" w:rsidRPr="00A65DA1" w14:paraId="4889EBB7" w14:textId="77777777" w:rsidTr="004D7A35">
        <w:trPr>
          <w:trHeight w:val="425"/>
        </w:trPr>
        <w:tc>
          <w:tcPr>
            <w:tcW w:w="2765" w:type="dxa"/>
            <w:vMerge w:val="restart"/>
            <w:tcBorders>
              <w:top w:val="single" w:sz="4" w:space="0" w:color="auto"/>
              <w:left w:val="nil"/>
              <w:bottom w:val="single" w:sz="4" w:space="0" w:color="auto"/>
              <w:right w:val="nil"/>
            </w:tcBorders>
          </w:tcPr>
          <w:p w14:paraId="60BBC163" w14:textId="77777777" w:rsidR="00311264" w:rsidRPr="00A65DA1" w:rsidRDefault="00311264" w:rsidP="00075D66">
            <w:pPr>
              <w:jc w:val="center"/>
              <w:rPr>
                <w:rFonts w:ascii="Times New Roman" w:eastAsia="宋体" w:hAnsi="Times New Roman" w:cs="Times New Roman"/>
                <w:sz w:val="18"/>
                <w:szCs w:val="18"/>
              </w:rPr>
            </w:pPr>
          </w:p>
          <w:p w14:paraId="1DF6EA67" w14:textId="77777777" w:rsidR="00311264" w:rsidRPr="00A65DA1" w:rsidRDefault="00311264" w:rsidP="00075D66">
            <w:pPr>
              <w:jc w:val="center"/>
              <w:rPr>
                <w:rFonts w:ascii="Times New Roman" w:eastAsia="宋体" w:hAnsi="Times New Roman" w:cs="Times New Roman"/>
                <w:sz w:val="18"/>
                <w:szCs w:val="18"/>
              </w:rPr>
            </w:pPr>
            <w:r w:rsidRPr="00A65DA1">
              <w:rPr>
                <w:rFonts w:ascii="Times New Roman" w:eastAsia="宋体" w:hAnsi="Times New Roman" w:cs="Times New Roman"/>
                <w:sz w:val="18"/>
                <w:szCs w:val="18"/>
              </w:rPr>
              <w:t>Transcription</w:t>
            </w:r>
          </w:p>
        </w:tc>
        <w:tc>
          <w:tcPr>
            <w:tcW w:w="2765" w:type="dxa"/>
            <w:tcBorders>
              <w:top w:val="single" w:sz="4" w:space="0" w:color="auto"/>
              <w:left w:val="nil"/>
              <w:bottom w:val="single" w:sz="4" w:space="0" w:color="auto"/>
              <w:right w:val="nil"/>
            </w:tcBorders>
          </w:tcPr>
          <w:p w14:paraId="248B396D" w14:textId="77777777" w:rsidR="00311264" w:rsidRPr="00A65DA1" w:rsidRDefault="00311264" w:rsidP="00075D66">
            <w:pPr>
              <w:jc w:val="center"/>
              <w:rPr>
                <w:rFonts w:ascii="Times New Roman" w:eastAsia="宋体" w:hAnsi="Times New Roman" w:cs="Times New Roman"/>
                <w:sz w:val="18"/>
                <w:szCs w:val="18"/>
              </w:rPr>
            </w:pPr>
            <w:r w:rsidRPr="00A65DA1">
              <w:rPr>
                <w:rFonts w:ascii="Times New Roman" w:eastAsia="宋体" w:hAnsi="Times New Roman" w:cs="Times New Roman"/>
                <w:sz w:val="18"/>
                <w:szCs w:val="18"/>
              </w:rPr>
              <w:t>Large ribosomal subunit</w:t>
            </w:r>
          </w:p>
        </w:tc>
        <w:tc>
          <w:tcPr>
            <w:tcW w:w="2766" w:type="dxa"/>
            <w:tcBorders>
              <w:top w:val="single" w:sz="4" w:space="0" w:color="auto"/>
              <w:left w:val="nil"/>
              <w:bottom w:val="single" w:sz="4" w:space="0" w:color="auto"/>
              <w:right w:val="nil"/>
            </w:tcBorders>
          </w:tcPr>
          <w:p w14:paraId="0C26D36E" w14:textId="6B402BD2" w:rsidR="00311264" w:rsidRPr="00A65DA1" w:rsidRDefault="00311264" w:rsidP="00841E31">
            <w:pPr>
              <w:rPr>
                <w:rFonts w:ascii="Times New Roman" w:eastAsia="宋体" w:hAnsi="Times New Roman" w:cs="Times New Roman"/>
                <w:sz w:val="18"/>
                <w:szCs w:val="18"/>
              </w:rPr>
            </w:pPr>
            <w:r w:rsidRPr="00A65DA1">
              <w:rPr>
                <w:rFonts w:ascii="Times New Roman" w:eastAsia="宋体" w:hAnsi="Times New Roman" w:cs="Times New Roman"/>
                <w:i/>
                <w:sz w:val="18"/>
                <w:szCs w:val="18"/>
              </w:rPr>
              <w:t>rpl33</w:t>
            </w:r>
            <w:r w:rsidR="00841E31" w:rsidRPr="00A65DA1">
              <w:rPr>
                <w:rFonts w:ascii="Times New Roman" w:eastAsia="宋体" w:hAnsi="Times New Roman" w:cs="Times New Roman" w:hint="eastAsia"/>
                <w:sz w:val="18"/>
                <w:szCs w:val="18"/>
              </w:rPr>
              <w:t xml:space="preserve"> </w:t>
            </w:r>
            <w:r w:rsidRPr="00A65DA1">
              <w:rPr>
                <w:rFonts w:ascii="Times New Roman" w:eastAsia="宋体" w:hAnsi="Times New Roman" w:cs="Times New Roman"/>
                <w:i/>
                <w:sz w:val="18"/>
                <w:szCs w:val="18"/>
              </w:rPr>
              <w:t>rpl20</w:t>
            </w:r>
            <w:r w:rsidR="00841E31" w:rsidRPr="00A65DA1">
              <w:rPr>
                <w:rFonts w:ascii="Times New Roman" w:eastAsia="宋体" w:hAnsi="Times New Roman" w:cs="Times New Roman" w:hint="eastAsia"/>
                <w:sz w:val="18"/>
                <w:szCs w:val="18"/>
              </w:rPr>
              <w:t xml:space="preserve"> </w:t>
            </w:r>
            <w:r w:rsidRPr="00A65DA1">
              <w:rPr>
                <w:rFonts w:ascii="Times New Roman" w:eastAsia="宋体" w:hAnsi="Times New Roman" w:cs="Times New Roman"/>
                <w:i/>
                <w:sz w:val="18"/>
                <w:szCs w:val="18"/>
              </w:rPr>
              <w:t>rpl36</w:t>
            </w:r>
            <w:r w:rsidR="00841E31" w:rsidRPr="00A65DA1">
              <w:rPr>
                <w:rFonts w:ascii="Times New Roman" w:eastAsia="宋体" w:hAnsi="Times New Roman" w:cs="Times New Roman" w:hint="eastAsia"/>
                <w:i/>
                <w:sz w:val="18"/>
                <w:szCs w:val="18"/>
              </w:rPr>
              <w:t xml:space="preserve"> </w:t>
            </w:r>
            <w:r w:rsidRPr="00A65DA1">
              <w:rPr>
                <w:rFonts w:ascii="Times New Roman" w:eastAsia="宋体" w:hAnsi="Times New Roman" w:cs="Times New Roman"/>
                <w:i/>
                <w:sz w:val="18"/>
                <w:szCs w:val="18"/>
              </w:rPr>
              <w:t>rpl14</w:t>
            </w:r>
            <w:r w:rsidR="00841E31" w:rsidRPr="00A65DA1">
              <w:rPr>
                <w:rFonts w:ascii="Times New Roman" w:eastAsia="宋体" w:hAnsi="Times New Roman" w:cs="Times New Roman" w:hint="eastAsia"/>
                <w:i/>
                <w:sz w:val="18"/>
                <w:szCs w:val="18"/>
              </w:rPr>
              <w:t xml:space="preserve"> </w:t>
            </w:r>
            <w:r w:rsidRPr="00A65DA1">
              <w:rPr>
                <w:rFonts w:ascii="Times New Roman" w:eastAsia="宋体" w:hAnsi="Times New Roman" w:cs="Times New Roman"/>
                <w:i/>
                <w:sz w:val="18"/>
                <w:szCs w:val="18"/>
              </w:rPr>
              <w:t>rpl16</w:t>
            </w:r>
            <w:r w:rsidRPr="00A65DA1">
              <w:rPr>
                <w:rFonts w:ascii="Times New Roman" w:eastAsia="宋体" w:hAnsi="Times New Roman" w:cs="Times New Roman"/>
                <w:sz w:val="18"/>
                <w:szCs w:val="18"/>
                <w:vertAlign w:val="superscript"/>
              </w:rPr>
              <w:t>+</w:t>
            </w:r>
            <w:r w:rsidR="00841E31" w:rsidRPr="00A65DA1">
              <w:rPr>
                <w:rFonts w:ascii="Times New Roman" w:eastAsia="宋体" w:hAnsi="Times New Roman" w:cs="Times New Roman" w:hint="eastAsia"/>
                <w:sz w:val="18"/>
                <w:szCs w:val="18"/>
              </w:rPr>
              <w:t xml:space="preserve"> </w:t>
            </w:r>
            <w:r w:rsidRPr="00A65DA1">
              <w:rPr>
                <w:rFonts w:ascii="Times New Roman" w:eastAsia="宋体" w:hAnsi="Times New Roman" w:cs="Times New Roman"/>
                <w:i/>
                <w:sz w:val="18"/>
                <w:szCs w:val="18"/>
              </w:rPr>
              <w:t>rpl22</w:t>
            </w:r>
            <w:r w:rsidR="00841E31" w:rsidRPr="00A65DA1">
              <w:rPr>
                <w:rFonts w:ascii="Times New Roman" w:eastAsia="宋体" w:hAnsi="Times New Roman" w:cs="Times New Roman" w:hint="eastAsia"/>
                <w:i/>
                <w:sz w:val="18"/>
                <w:szCs w:val="18"/>
              </w:rPr>
              <w:t xml:space="preserve"> </w:t>
            </w:r>
            <w:r w:rsidRPr="00A65DA1">
              <w:rPr>
                <w:rFonts w:ascii="Times New Roman" w:eastAsia="宋体" w:hAnsi="Times New Roman" w:cs="Times New Roman"/>
                <w:i/>
                <w:sz w:val="18"/>
                <w:szCs w:val="18"/>
              </w:rPr>
              <w:t>rpl2</w:t>
            </w:r>
            <w:r w:rsidRPr="00A65DA1">
              <w:rPr>
                <w:rFonts w:ascii="Times New Roman" w:eastAsia="宋体" w:hAnsi="Times New Roman" w:cs="Times New Roman"/>
                <w:sz w:val="18"/>
                <w:szCs w:val="18"/>
                <w:vertAlign w:val="superscript"/>
              </w:rPr>
              <w:t>+</w:t>
            </w:r>
            <w:r w:rsidR="00841E31" w:rsidRPr="00A65DA1">
              <w:rPr>
                <w:rFonts w:ascii="Times New Roman" w:eastAsia="宋体" w:hAnsi="Times New Roman" w:cs="Times New Roman" w:hint="eastAsia"/>
                <w:sz w:val="18"/>
                <w:szCs w:val="18"/>
              </w:rPr>
              <w:t xml:space="preserve"> </w:t>
            </w:r>
            <w:r w:rsidRPr="00A65DA1">
              <w:rPr>
                <w:rFonts w:ascii="Times New Roman" w:eastAsia="宋体" w:hAnsi="Times New Roman" w:cs="Times New Roman"/>
                <w:i/>
                <w:sz w:val="18"/>
                <w:szCs w:val="18"/>
              </w:rPr>
              <w:t>rpl23</w:t>
            </w:r>
            <w:r w:rsidRPr="00A65DA1">
              <w:rPr>
                <w:rFonts w:ascii="Times New Roman" w:eastAsia="宋体" w:hAnsi="Times New Roman" w:cs="Times New Roman"/>
                <w:sz w:val="18"/>
                <w:szCs w:val="18"/>
                <w:vertAlign w:val="superscript"/>
              </w:rPr>
              <w:t>a</w:t>
            </w:r>
            <w:r w:rsidR="00841E31" w:rsidRPr="00A65DA1">
              <w:rPr>
                <w:rFonts w:ascii="Times New Roman" w:eastAsia="宋体" w:hAnsi="Times New Roman" w:cs="Times New Roman" w:hint="eastAsia"/>
                <w:sz w:val="18"/>
                <w:szCs w:val="18"/>
              </w:rPr>
              <w:t xml:space="preserve"> </w:t>
            </w:r>
            <w:r w:rsidR="00841E31" w:rsidRPr="00A65DA1">
              <w:rPr>
                <w:rFonts w:ascii="Times New Roman" w:eastAsia="宋体" w:hAnsi="Times New Roman" w:cs="Times New Roman"/>
                <w:sz w:val="18"/>
                <w:szCs w:val="18"/>
              </w:rPr>
              <w:t xml:space="preserve"> </w:t>
            </w:r>
            <w:r w:rsidRPr="00A65DA1">
              <w:rPr>
                <w:rFonts w:ascii="Times New Roman" w:eastAsia="宋体" w:hAnsi="Times New Roman" w:cs="Times New Roman"/>
                <w:i/>
                <w:sz w:val="18"/>
                <w:szCs w:val="18"/>
              </w:rPr>
              <w:t>rpl32</w:t>
            </w:r>
          </w:p>
        </w:tc>
      </w:tr>
      <w:tr w:rsidR="00A65DA1" w:rsidRPr="00A65DA1" w14:paraId="2E953CCD" w14:textId="77777777" w:rsidTr="004D7A35">
        <w:tc>
          <w:tcPr>
            <w:tcW w:w="2765" w:type="dxa"/>
            <w:vMerge/>
            <w:tcBorders>
              <w:top w:val="single" w:sz="4" w:space="0" w:color="auto"/>
              <w:left w:val="nil"/>
              <w:bottom w:val="single" w:sz="4" w:space="0" w:color="auto"/>
              <w:right w:val="nil"/>
            </w:tcBorders>
          </w:tcPr>
          <w:p w14:paraId="6E24B3A1" w14:textId="77777777" w:rsidR="00311264" w:rsidRPr="00A65DA1" w:rsidRDefault="00311264" w:rsidP="00075D66">
            <w:pPr>
              <w:jc w:val="center"/>
              <w:rPr>
                <w:rFonts w:ascii="Times New Roman" w:eastAsia="宋体" w:hAnsi="Times New Roman" w:cs="Times New Roman"/>
                <w:sz w:val="18"/>
                <w:szCs w:val="18"/>
              </w:rPr>
            </w:pPr>
          </w:p>
        </w:tc>
        <w:tc>
          <w:tcPr>
            <w:tcW w:w="2765" w:type="dxa"/>
            <w:tcBorders>
              <w:top w:val="single" w:sz="4" w:space="0" w:color="auto"/>
              <w:left w:val="nil"/>
              <w:bottom w:val="single" w:sz="4" w:space="0" w:color="auto"/>
              <w:right w:val="nil"/>
            </w:tcBorders>
          </w:tcPr>
          <w:p w14:paraId="110C13C3" w14:textId="77777777" w:rsidR="00311264" w:rsidRPr="00A65DA1" w:rsidRDefault="00311264" w:rsidP="00075D66">
            <w:pPr>
              <w:jc w:val="center"/>
              <w:rPr>
                <w:rFonts w:ascii="Times New Roman" w:eastAsia="宋体" w:hAnsi="Times New Roman" w:cs="Times New Roman"/>
                <w:sz w:val="18"/>
                <w:szCs w:val="18"/>
              </w:rPr>
            </w:pPr>
            <w:r w:rsidRPr="00A65DA1">
              <w:rPr>
                <w:rFonts w:ascii="Times New Roman" w:eastAsia="宋体" w:hAnsi="Times New Roman" w:cs="Times New Roman"/>
                <w:sz w:val="18"/>
                <w:szCs w:val="18"/>
              </w:rPr>
              <w:t>DNA dependent RNA polymerase</w:t>
            </w:r>
          </w:p>
        </w:tc>
        <w:tc>
          <w:tcPr>
            <w:tcW w:w="2766" w:type="dxa"/>
            <w:tcBorders>
              <w:top w:val="single" w:sz="4" w:space="0" w:color="auto"/>
              <w:left w:val="nil"/>
              <w:bottom w:val="single" w:sz="4" w:space="0" w:color="auto"/>
              <w:right w:val="nil"/>
            </w:tcBorders>
          </w:tcPr>
          <w:p w14:paraId="175EE573" w14:textId="57F113F7" w:rsidR="00311264" w:rsidRPr="00A65DA1" w:rsidRDefault="00311264" w:rsidP="00841E31">
            <w:pPr>
              <w:rPr>
                <w:rFonts w:ascii="Times New Roman" w:eastAsia="宋体" w:hAnsi="Times New Roman" w:cs="Times New Roman"/>
                <w:sz w:val="18"/>
                <w:szCs w:val="18"/>
              </w:rPr>
            </w:pPr>
            <w:r w:rsidRPr="00A65DA1">
              <w:rPr>
                <w:rFonts w:ascii="Times New Roman" w:eastAsia="宋体" w:hAnsi="Times New Roman" w:cs="Times New Roman"/>
                <w:i/>
                <w:sz w:val="18"/>
                <w:szCs w:val="18"/>
              </w:rPr>
              <w:t>rpoC2</w:t>
            </w:r>
            <w:r w:rsidR="00841E31" w:rsidRPr="00A65DA1">
              <w:rPr>
                <w:rFonts w:ascii="Times New Roman" w:eastAsia="宋体" w:hAnsi="Times New Roman" w:cs="Times New Roman" w:hint="eastAsia"/>
                <w:i/>
                <w:sz w:val="18"/>
                <w:szCs w:val="18"/>
              </w:rPr>
              <w:t xml:space="preserve"> </w:t>
            </w:r>
            <w:r w:rsidRPr="00A65DA1">
              <w:rPr>
                <w:rFonts w:ascii="Times New Roman" w:eastAsia="宋体" w:hAnsi="Times New Roman" w:cs="Times New Roman"/>
                <w:i/>
                <w:sz w:val="18"/>
                <w:szCs w:val="18"/>
              </w:rPr>
              <w:t>rpoC1</w:t>
            </w:r>
            <w:r w:rsidRPr="00A65DA1">
              <w:rPr>
                <w:rFonts w:ascii="Times New Roman" w:eastAsia="宋体" w:hAnsi="Times New Roman" w:cs="Times New Roman"/>
                <w:sz w:val="18"/>
                <w:szCs w:val="18"/>
                <w:vertAlign w:val="superscript"/>
              </w:rPr>
              <w:t>+</w:t>
            </w:r>
            <w:r w:rsidR="00841E31" w:rsidRPr="00A65DA1">
              <w:rPr>
                <w:rFonts w:ascii="Times New Roman" w:eastAsia="宋体" w:hAnsi="Times New Roman" w:cs="Times New Roman" w:hint="eastAsia"/>
                <w:i/>
                <w:sz w:val="18"/>
                <w:szCs w:val="18"/>
              </w:rPr>
              <w:t xml:space="preserve"> </w:t>
            </w:r>
            <w:r w:rsidRPr="00A65DA1">
              <w:rPr>
                <w:rFonts w:ascii="Times New Roman" w:eastAsia="宋体" w:hAnsi="Times New Roman" w:cs="Times New Roman"/>
                <w:i/>
                <w:sz w:val="18"/>
                <w:szCs w:val="18"/>
              </w:rPr>
              <w:t>rpoB</w:t>
            </w:r>
            <w:r w:rsidR="00841E31" w:rsidRPr="00A65DA1">
              <w:rPr>
                <w:rFonts w:ascii="Times New Roman" w:eastAsia="宋体" w:hAnsi="Times New Roman" w:cs="Times New Roman" w:hint="eastAsia"/>
                <w:i/>
                <w:sz w:val="18"/>
                <w:szCs w:val="18"/>
              </w:rPr>
              <w:t xml:space="preserve"> </w:t>
            </w:r>
            <w:r w:rsidRPr="00A65DA1">
              <w:rPr>
                <w:rFonts w:ascii="Times New Roman" w:eastAsia="宋体" w:hAnsi="Times New Roman" w:cs="Times New Roman"/>
                <w:i/>
                <w:sz w:val="18"/>
                <w:szCs w:val="18"/>
              </w:rPr>
              <w:t>rpoA</w:t>
            </w:r>
          </w:p>
        </w:tc>
      </w:tr>
      <w:tr w:rsidR="00A65DA1" w:rsidRPr="00A65DA1" w14:paraId="75864FEF" w14:textId="77777777" w:rsidTr="004D7A35">
        <w:tc>
          <w:tcPr>
            <w:tcW w:w="2765" w:type="dxa"/>
            <w:vMerge w:val="restart"/>
            <w:tcBorders>
              <w:top w:val="single" w:sz="4" w:space="0" w:color="auto"/>
              <w:left w:val="nil"/>
              <w:bottom w:val="single" w:sz="4" w:space="0" w:color="auto"/>
              <w:right w:val="nil"/>
            </w:tcBorders>
          </w:tcPr>
          <w:p w14:paraId="2E4A5E03" w14:textId="77777777" w:rsidR="00311264" w:rsidRPr="00A65DA1" w:rsidRDefault="00311264" w:rsidP="00075D66">
            <w:pPr>
              <w:jc w:val="center"/>
              <w:rPr>
                <w:rFonts w:ascii="Times New Roman" w:eastAsia="宋体" w:hAnsi="Times New Roman" w:cs="Times New Roman"/>
                <w:sz w:val="18"/>
                <w:szCs w:val="18"/>
              </w:rPr>
            </w:pPr>
          </w:p>
          <w:p w14:paraId="76057540" w14:textId="77777777" w:rsidR="00311264" w:rsidRPr="00A65DA1" w:rsidRDefault="00311264" w:rsidP="00075D66">
            <w:pPr>
              <w:jc w:val="center"/>
              <w:rPr>
                <w:rFonts w:ascii="Times New Roman" w:eastAsia="宋体" w:hAnsi="Times New Roman" w:cs="Times New Roman"/>
                <w:sz w:val="18"/>
                <w:szCs w:val="18"/>
              </w:rPr>
            </w:pPr>
          </w:p>
          <w:p w14:paraId="4A700220" w14:textId="77777777" w:rsidR="00311264" w:rsidRPr="00A65DA1" w:rsidRDefault="00311264" w:rsidP="00075D66">
            <w:pPr>
              <w:jc w:val="center"/>
              <w:rPr>
                <w:rFonts w:ascii="Times New Roman" w:eastAsia="宋体" w:hAnsi="Times New Roman" w:cs="Times New Roman"/>
                <w:sz w:val="18"/>
                <w:szCs w:val="18"/>
              </w:rPr>
            </w:pPr>
          </w:p>
          <w:p w14:paraId="460E526D" w14:textId="77777777" w:rsidR="00311264" w:rsidRPr="00A65DA1" w:rsidRDefault="00311264" w:rsidP="00075D66">
            <w:pPr>
              <w:jc w:val="center"/>
              <w:rPr>
                <w:rFonts w:ascii="Times New Roman" w:eastAsia="宋体" w:hAnsi="Times New Roman" w:cs="Times New Roman"/>
                <w:sz w:val="18"/>
                <w:szCs w:val="18"/>
              </w:rPr>
            </w:pPr>
          </w:p>
          <w:p w14:paraId="2E7D0068" w14:textId="77777777" w:rsidR="00311264" w:rsidRPr="00A65DA1" w:rsidRDefault="00311264" w:rsidP="00075D66">
            <w:pPr>
              <w:jc w:val="center"/>
              <w:rPr>
                <w:rFonts w:ascii="Times New Roman" w:eastAsia="宋体" w:hAnsi="Times New Roman" w:cs="Times New Roman"/>
                <w:sz w:val="18"/>
                <w:szCs w:val="18"/>
              </w:rPr>
            </w:pPr>
          </w:p>
          <w:p w14:paraId="0C856356" w14:textId="77777777" w:rsidR="00311264" w:rsidRPr="00A65DA1" w:rsidRDefault="00311264" w:rsidP="00075D66">
            <w:pPr>
              <w:jc w:val="center"/>
              <w:rPr>
                <w:rFonts w:ascii="Times New Roman" w:eastAsia="宋体" w:hAnsi="Times New Roman" w:cs="Times New Roman"/>
                <w:sz w:val="18"/>
                <w:szCs w:val="18"/>
              </w:rPr>
            </w:pPr>
            <w:r w:rsidRPr="00A65DA1">
              <w:rPr>
                <w:rFonts w:ascii="Times New Roman" w:eastAsia="宋体" w:hAnsi="Times New Roman" w:cs="Times New Roman"/>
                <w:sz w:val="18"/>
                <w:szCs w:val="18"/>
              </w:rPr>
              <w:t xml:space="preserve"> </w:t>
            </w:r>
          </w:p>
          <w:p w14:paraId="74408DA4" w14:textId="77777777" w:rsidR="00311264" w:rsidRPr="00A65DA1" w:rsidRDefault="00311264" w:rsidP="00075D66">
            <w:pPr>
              <w:jc w:val="center"/>
              <w:rPr>
                <w:rFonts w:ascii="Times New Roman" w:eastAsia="宋体" w:hAnsi="Times New Roman" w:cs="Times New Roman"/>
                <w:sz w:val="18"/>
                <w:szCs w:val="18"/>
              </w:rPr>
            </w:pPr>
            <w:r w:rsidRPr="00A65DA1">
              <w:rPr>
                <w:rFonts w:ascii="Times New Roman" w:eastAsia="宋体" w:hAnsi="Times New Roman" w:cs="Times New Roman"/>
                <w:sz w:val="18"/>
                <w:szCs w:val="18"/>
              </w:rPr>
              <w:t>Protein-coding genes</w:t>
            </w:r>
          </w:p>
        </w:tc>
        <w:tc>
          <w:tcPr>
            <w:tcW w:w="2765" w:type="dxa"/>
            <w:tcBorders>
              <w:top w:val="single" w:sz="4" w:space="0" w:color="auto"/>
              <w:left w:val="nil"/>
              <w:bottom w:val="single" w:sz="4" w:space="0" w:color="auto"/>
              <w:right w:val="nil"/>
            </w:tcBorders>
          </w:tcPr>
          <w:p w14:paraId="6B86BDA5" w14:textId="77777777" w:rsidR="00311264" w:rsidRPr="00A65DA1" w:rsidRDefault="00311264" w:rsidP="00075D66">
            <w:pPr>
              <w:jc w:val="center"/>
              <w:rPr>
                <w:rFonts w:ascii="Times New Roman" w:eastAsia="宋体" w:hAnsi="Times New Roman" w:cs="Times New Roman"/>
                <w:sz w:val="18"/>
                <w:szCs w:val="18"/>
              </w:rPr>
            </w:pPr>
            <w:r w:rsidRPr="00A65DA1">
              <w:rPr>
                <w:rFonts w:ascii="Times New Roman" w:eastAsia="宋体" w:hAnsi="Times New Roman" w:cs="Times New Roman"/>
                <w:sz w:val="18"/>
                <w:szCs w:val="18"/>
              </w:rPr>
              <w:t>Photosystem I</w:t>
            </w:r>
          </w:p>
        </w:tc>
        <w:tc>
          <w:tcPr>
            <w:tcW w:w="2766" w:type="dxa"/>
            <w:tcBorders>
              <w:top w:val="single" w:sz="4" w:space="0" w:color="auto"/>
              <w:left w:val="nil"/>
              <w:bottom w:val="single" w:sz="4" w:space="0" w:color="auto"/>
              <w:right w:val="nil"/>
            </w:tcBorders>
          </w:tcPr>
          <w:p w14:paraId="2B264087" w14:textId="67AAD604" w:rsidR="00311264" w:rsidRPr="00A65DA1" w:rsidRDefault="00311264" w:rsidP="00841E31">
            <w:pPr>
              <w:rPr>
                <w:rFonts w:ascii="Times New Roman" w:eastAsia="宋体" w:hAnsi="Times New Roman" w:cs="Times New Roman"/>
                <w:i/>
                <w:sz w:val="18"/>
                <w:szCs w:val="18"/>
              </w:rPr>
            </w:pPr>
            <w:r w:rsidRPr="00A65DA1">
              <w:rPr>
                <w:rFonts w:ascii="Times New Roman" w:eastAsia="宋体" w:hAnsi="Times New Roman" w:cs="Times New Roman"/>
                <w:i/>
                <w:sz w:val="18"/>
                <w:szCs w:val="18"/>
              </w:rPr>
              <w:t>psaB</w:t>
            </w:r>
            <w:r w:rsidR="00841E31" w:rsidRPr="00A65DA1">
              <w:rPr>
                <w:rFonts w:ascii="Times New Roman" w:eastAsia="宋体" w:hAnsi="Times New Roman" w:cs="Times New Roman" w:hint="eastAsia"/>
                <w:i/>
                <w:sz w:val="18"/>
                <w:szCs w:val="18"/>
              </w:rPr>
              <w:t xml:space="preserve"> </w:t>
            </w:r>
            <w:r w:rsidRPr="00A65DA1">
              <w:rPr>
                <w:rFonts w:ascii="Times New Roman" w:eastAsia="宋体" w:hAnsi="Times New Roman" w:cs="Times New Roman"/>
                <w:i/>
                <w:sz w:val="18"/>
                <w:szCs w:val="18"/>
              </w:rPr>
              <w:t>psaA</w:t>
            </w:r>
            <w:r w:rsidR="00841E31" w:rsidRPr="00A65DA1">
              <w:rPr>
                <w:rFonts w:ascii="Times New Roman" w:eastAsia="宋体" w:hAnsi="Times New Roman" w:cs="Times New Roman" w:hint="eastAsia"/>
                <w:i/>
                <w:sz w:val="18"/>
                <w:szCs w:val="18"/>
              </w:rPr>
              <w:t xml:space="preserve"> </w:t>
            </w:r>
            <w:r w:rsidRPr="00A65DA1">
              <w:rPr>
                <w:rFonts w:ascii="Times New Roman" w:eastAsia="宋体" w:hAnsi="Times New Roman" w:cs="Times New Roman"/>
                <w:i/>
                <w:sz w:val="18"/>
                <w:szCs w:val="18"/>
              </w:rPr>
              <w:t>psaI</w:t>
            </w:r>
            <w:r w:rsidR="00841E31" w:rsidRPr="00A65DA1">
              <w:rPr>
                <w:rFonts w:ascii="Times New Roman" w:eastAsia="宋体" w:hAnsi="Times New Roman" w:cs="Times New Roman" w:hint="eastAsia"/>
                <w:i/>
                <w:sz w:val="18"/>
                <w:szCs w:val="18"/>
              </w:rPr>
              <w:t xml:space="preserve"> </w:t>
            </w:r>
            <w:r w:rsidRPr="00A65DA1">
              <w:rPr>
                <w:rFonts w:ascii="Times New Roman" w:eastAsia="宋体" w:hAnsi="Times New Roman" w:cs="Times New Roman"/>
                <w:i/>
                <w:sz w:val="18"/>
                <w:szCs w:val="18"/>
              </w:rPr>
              <w:t>psaJ</w:t>
            </w:r>
            <w:r w:rsidR="00841E31" w:rsidRPr="00A65DA1">
              <w:rPr>
                <w:rFonts w:ascii="Times New Roman" w:eastAsia="宋体" w:hAnsi="Times New Roman" w:cs="Times New Roman" w:hint="eastAsia"/>
                <w:i/>
                <w:sz w:val="18"/>
                <w:szCs w:val="18"/>
              </w:rPr>
              <w:t xml:space="preserve"> </w:t>
            </w:r>
            <w:r w:rsidRPr="00A65DA1">
              <w:rPr>
                <w:rFonts w:ascii="Times New Roman" w:eastAsia="宋体" w:hAnsi="Times New Roman" w:cs="Times New Roman"/>
                <w:i/>
                <w:sz w:val="18"/>
                <w:szCs w:val="18"/>
              </w:rPr>
              <w:t>psaC</w:t>
            </w:r>
          </w:p>
        </w:tc>
      </w:tr>
      <w:tr w:rsidR="00A65DA1" w:rsidRPr="00A65DA1" w14:paraId="3A4D4268" w14:textId="77777777" w:rsidTr="004D7A35">
        <w:trPr>
          <w:trHeight w:val="956"/>
        </w:trPr>
        <w:tc>
          <w:tcPr>
            <w:tcW w:w="2765" w:type="dxa"/>
            <w:vMerge/>
            <w:tcBorders>
              <w:top w:val="single" w:sz="4" w:space="0" w:color="auto"/>
              <w:left w:val="nil"/>
              <w:bottom w:val="single" w:sz="4" w:space="0" w:color="auto"/>
              <w:right w:val="nil"/>
            </w:tcBorders>
          </w:tcPr>
          <w:p w14:paraId="3CB57C4F" w14:textId="77777777" w:rsidR="00311264" w:rsidRPr="00A65DA1" w:rsidRDefault="00311264" w:rsidP="00075D66">
            <w:pPr>
              <w:jc w:val="center"/>
              <w:rPr>
                <w:rFonts w:ascii="Times New Roman" w:eastAsia="宋体" w:hAnsi="Times New Roman" w:cs="Times New Roman"/>
                <w:sz w:val="18"/>
                <w:szCs w:val="18"/>
              </w:rPr>
            </w:pPr>
          </w:p>
        </w:tc>
        <w:tc>
          <w:tcPr>
            <w:tcW w:w="2765" w:type="dxa"/>
            <w:tcBorders>
              <w:top w:val="single" w:sz="4" w:space="0" w:color="auto"/>
              <w:left w:val="nil"/>
              <w:bottom w:val="single" w:sz="4" w:space="0" w:color="auto"/>
              <w:right w:val="nil"/>
            </w:tcBorders>
          </w:tcPr>
          <w:p w14:paraId="196EBF8A" w14:textId="77777777" w:rsidR="00311264" w:rsidRPr="00A65DA1" w:rsidRDefault="00311264" w:rsidP="00075D66">
            <w:pPr>
              <w:jc w:val="center"/>
              <w:rPr>
                <w:rFonts w:ascii="Times New Roman" w:eastAsia="宋体" w:hAnsi="Times New Roman" w:cs="Times New Roman"/>
                <w:sz w:val="18"/>
                <w:szCs w:val="18"/>
              </w:rPr>
            </w:pPr>
          </w:p>
          <w:p w14:paraId="48B6C6A2" w14:textId="77777777" w:rsidR="00311264" w:rsidRPr="00A65DA1" w:rsidRDefault="00311264" w:rsidP="00075D66">
            <w:pPr>
              <w:jc w:val="center"/>
              <w:rPr>
                <w:rFonts w:ascii="Times New Roman" w:eastAsia="宋体" w:hAnsi="Times New Roman" w:cs="Times New Roman"/>
                <w:sz w:val="18"/>
                <w:szCs w:val="18"/>
              </w:rPr>
            </w:pPr>
            <w:r w:rsidRPr="00A65DA1">
              <w:rPr>
                <w:rFonts w:ascii="Times New Roman" w:eastAsia="宋体" w:hAnsi="Times New Roman" w:cs="Times New Roman"/>
                <w:sz w:val="18"/>
                <w:szCs w:val="18"/>
              </w:rPr>
              <w:t>Photosystem II</w:t>
            </w:r>
          </w:p>
        </w:tc>
        <w:tc>
          <w:tcPr>
            <w:tcW w:w="2766" w:type="dxa"/>
            <w:tcBorders>
              <w:top w:val="single" w:sz="4" w:space="0" w:color="auto"/>
              <w:left w:val="nil"/>
              <w:bottom w:val="single" w:sz="4" w:space="0" w:color="auto"/>
              <w:right w:val="nil"/>
            </w:tcBorders>
          </w:tcPr>
          <w:p w14:paraId="26EF02DB" w14:textId="7FC34165" w:rsidR="00311264" w:rsidRPr="00A65DA1" w:rsidRDefault="00311264" w:rsidP="00841E31">
            <w:pPr>
              <w:rPr>
                <w:rFonts w:ascii="Times New Roman" w:eastAsia="宋体" w:hAnsi="Times New Roman" w:cs="Times New Roman"/>
                <w:sz w:val="18"/>
                <w:szCs w:val="18"/>
              </w:rPr>
            </w:pPr>
            <w:r w:rsidRPr="00A65DA1">
              <w:rPr>
                <w:rFonts w:ascii="Times New Roman" w:eastAsia="宋体" w:hAnsi="Times New Roman" w:cs="Times New Roman"/>
                <w:i/>
                <w:sz w:val="18"/>
                <w:szCs w:val="18"/>
              </w:rPr>
              <w:t>psbA</w:t>
            </w:r>
            <w:r w:rsidR="00841E31" w:rsidRPr="00A65DA1">
              <w:rPr>
                <w:rFonts w:ascii="Times New Roman" w:eastAsia="宋体" w:hAnsi="Times New Roman" w:cs="Times New Roman" w:hint="eastAsia"/>
                <w:i/>
                <w:sz w:val="18"/>
                <w:szCs w:val="18"/>
              </w:rPr>
              <w:t xml:space="preserve"> </w:t>
            </w:r>
            <w:r w:rsidRPr="00A65DA1">
              <w:rPr>
                <w:rFonts w:ascii="Times New Roman" w:eastAsia="宋体" w:hAnsi="Times New Roman" w:cs="Times New Roman"/>
                <w:i/>
                <w:sz w:val="18"/>
                <w:szCs w:val="18"/>
              </w:rPr>
              <w:t>psbK</w:t>
            </w:r>
            <w:r w:rsidR="00841E31" w:rsidRPr="00A65DA1">
              <w:rPr>
                <w:rFonts w:ascii="Times New Roman" w:eastAsia="宋体" w:hAnsi="Times New Roman" w:cs="Times New Roman" w:hint="eastAsia"/>
                <w:i/>
                <w:sz w:val="18"/>
                <w:szCs w:val="18"/>
              </w:rPr>
              <w:t xml:space="preserve"> </w:t>
            </w:r>
            <w:r w:rsidRPr="00A65DA1">
              <w:rPr>
                <w:rFonts w:ascii="Times New Roman" w:eastAsia="宋体" w:hAnsi="Times New Roman" w:cs="Times New Roman"/>
                <w:i/>
                <w:sz w:val="18"/>
                <w:szCs w:val="18"/>
              </w:rPr>
              <w:t>psbI</w:t>
            </w:r>
            <w:r w:rsidR="00841E31" w:rsidRPr="00A65DA1">
              <w:rPr>
                <w:rFonts w:ascii="Times New Roman" w:eastAsia="宋体" w:hAnsi="Times New Roman" w:cs="Times New Roman" w:hint="eastAsia"/>
                <w:i/>
                <w:sz w:val="18"/>
                <w:szCs w:val="18"/>
              </w:rPr>
              <w:t xml:space="preserve"> </w:t>
            </w:r>
            <w:r w:rsidRPr="00A65DA1">
              <w:rPr>
                <w:rFonts w:ascii="Times New Roman" w:eastAsia="宋体" w:hAnsi="Times New Roman" w:cs="Times New Roman"/>
                <w:i/>
                <w:sz w:val="18"/>
                <w:szCs w:val="18"/>
              </w:rPr>
              <w:t>psbM</w:t>
            </w:r>
            <w:r w:rsidR="00841E31" w:rsidRPr="00A65DA1">
              <w:rPr>
                <w:rFonts w:ascii="Times New Roman" w:eastAsia="宋体" w:hAnsi="Times New Roman" w:cs="Times New Roman" w:hint="eastAsia"/>
                <w:i/>
                <w:sz w:val="18"/>
                <w:szCs w:val="18"/>
              </w:rPr>
              <w:t xml:space="preserve"> </w:t>
            </w:r>
            <w:r w:rsidRPr="00A65DA1">
              <w:rPr>
                <w:rFonts w:ascii="Times New Roman" w:eastAsia="宋体" w:hAnsi="Times New Roman" w:cs="Times New Roman"/>
                <w:i/>
                <w:sz w:val="18"/>
                <w:szCs w:val="18"/>
              </w:rPr>
              <w:t>psbD</w:t>
            </w:r>
            <w:r w:rsidR="00841E31" w:rsidRPr="00A65DA1">
              <w:rPr>
                <w:rFonts w:ascii="Times New Roman" w:eastAsia="宋体" w:hAnsi="Times New Roman" w:cs="Times New Roman" w:hint="eastAsia"/>
                <w:i/>
                <w:sz w:val="18"/>
                <w:szCs w:val="18"/>
              </w:rPr>
              <w:t xml:space="preserve"> </w:t>
            </w:r>
            <w:r w:rsidRPr="00A65DA1">
              <w:rPr>
                <w:rFonts w:ascii="Times New Roman" w:eastAsia="宋体" w:hAnsi="Times New Roman" w:cs="Times New Roman"/>
                <w:i/>
                <w:sz w:val="18"/>
                <w:szCs w:val="18"/>
              </w:rPr>
              <w:t>psbC</w:t>
            </w:r>
            <w:r w:rsidR="00841E31" w:rsidRPr="00A65DA1">
              <w:rPr>
                <w:rFonts w:ascii="Times New Roman" w:eastAsia="宋体" w:hAnsi="Times New Roman" w:cs="Times New Roman" w:hint="eastAsia"/>
                <w:i/>
                <w:sz w:val="18"/>
                <w:szCs w:val="18"/>
              </w:rPr>
              <w:t xml:space="preserve"> </w:t>
            </w:r>
            <w:r w:rsidRPr="00A65DA1">
              <w:rPr>
                <w:rFonts w:ascii="Times New Roman" w:eastAsia="宋体" w:hAnsi="Times New Roman" w:cs="Times New Roman"/>
                <w:i/>
                <w:sz w:val="18"/>
                <w:szCs w:val="18"/>
              </w:rPr>
              <w:t>psbZ</w:t>
            </w:r>
            <w:r w:rsidR="00841E31" w:rsidRPr="00A65DA1">
              <w:rPr>
                <w:rFonts w:ascii="Times New Roman" w:eastAsia="宋体" w:hAnsi="Times New Roman" w:cs="Times New Roman" w:hint="eastAsia"/>
                <w:i/>
                <w:sz w:val="18"/>
                <w:szCs w:val="18"/>
              </w:rPr>
              <w:t xml:space="preserve"> </w:t>
            </w:r>
            <w:r w:rsidRPr="00A65DA1">
              <w:rPr>
                <w:rFonts w:ascii="Times New Roman" w:eastAsia="宋体" w:hAnsi="Times New Roman" w:cs="Times New Roman"/>
                <w:i/>
                <w:sz w:val="18"/>
                <w:szCs w:val="18"/>
              </w:rPr>
              <w:t>psbJ</w:t>
            </w:r>
            <w:r w:rsidR="00841E31" w:rsidRPr="00A65DA1">
              <w:rPr>
                <w:rFonts w:ascii="Times New Roman" w:eastAsia="宋体" w:hAnsi="Times New Roman" w:cs="Times New Roman" w:hint="eastAsia"/>
                <w:i/>
                <w:sz w:val="18"/>
                <w:szCs w:val="18"/>
              </w:rPr>
              <w:t xml:space="preserve"> </w:t>
            </w:r>
            <w:r w:rsidRPr="00A65DA1">
              <w:rPr>
                <w:rFonts w:ascii="Times New Roman" w:eastAsia="宋体" w:hAnsi="Times New Roman" w:cs="Times New Roman"/>
                <w:i/>
                <w:sz w:val="18"/>
                <w:szCs w:val="18"/>
              </w:rPr>
              <w:t>psbL</w:t>
            </w:r>
            <w:r w:rsidR="00841E31" w:rsidRPr="00A65DA1">
              <w:rPr>
                <w:rFonts w:ascii="Times New Roman" w:eastAsia="宋体" w:hAnsi="Times New Roman" w:cs="Times New Roman" w:hint="eastAsia"/>
                <w:i/>
                <w:sz w:val="18"/>
                <w:szCs w:val="18"/>
              </w:rPr>
              <w:t xml:space="preserve"> </w:t>
            </w:r>
            <w:r w:rsidRPr="00A65DA1">
              <w:rPr>
                <w:rFonts w:ascii="Times New Roman" w:eastAsia="宋体" w:hAnsi="Times New Roman" w:cs="Times New Roman"/>
                <w:i/>
                <w:sz w:val="18"/>
                <w:szCs w:val="18"/>
              </w:rPr>
              <w:t>psbF</w:t>
            </w:r>
            <w:r w:rsidR="00841E31" w:rsidRPr="00A65DA1">
              <w:rPr>
                <w:rFonts w:ascii="Times New Roman" w:eastAsia="宋体" w:hAnsi="Times New Roman" w:cs="Times New Roman" w:hint="eastAsia"/>
                <w:i/>
                <w:sz w:val="18"/>
                <w:szCs w:val="18"/>
              </w:rPr>
              <w:t xml:space="preserve"> </w:t>
            </w:r>
            <w:r w:rsidRPr="00A65DA1">
              <w:rPr>
                <w:rFonts w:ascii="Times New Roman" w:eastAsia="宋体" w:hAnsi="Times New Roman" w:cs="Times New Roman"/>
                <w:i/>
                <w:sz w:val="18"/>
                <w:szCs w:val="18"/>
              </w:rPr>
              <w:t>psbE</w:t>
            </w:r>
            <w:r w:rsidR="00841E31" w:rsidRPr="00A65DA1">
              <w:rPr>
                <w:rFonts w:ascii="Times New Roman" w:eastAsia="宋体" w:hAnsi="Times New Roman" w:cs="Times New Roman" w:hint="eastAsia"/>
                <w:i/>
                <w:sz w:val="18"/>
                <w:szCs w:val="18"/>
              </w:rPr>
              <w:t xml:space="preserve"> </w:t>
            </w:r>
            <w:r w:rsidRPr="00A65DA1">
              <w:rPr>
                <w:rFonts w:ascii="Times New Roman" w:eastAsia="宋体" w:hAnsi="Times New Roman" w:cs="Times New Roman"/>
                <w:i/>
                <w:sz w:val="18"/>
                <w:szCs w:val="18"/>
              </w:rPr>
              <w:t>psbB</w:t>
            </w:r>
            <w:r w:rsidR="00841E31" w:rsidRPr="00A65DA1">
              <w:rPr>
                <w:rFonts w:ascii="Times New Roman" w:eastAsia="宋体" w:hAnsi="Times New Roman" w:cs="Times New Roman" w:hint="eastAsia"/>
                <w:i/>
                <w:sz w:val="18"/>
                <w:szCs w:val="18"/>
              </w:rPr>
              <w:t xml:space="preserve"> </w:t>
            </w:r>
            <w:r w:rsidRPr="00A65DA1">
              <w:rPr>
                <w:rFonts w:ascii="Times New Roman" w:eastAsia="宋体" w:hAnsi="Times New Roman" w:cs="Times New Roman"/>
                <w:i/>
                <w:sz w:val="18"/>
                <w:szCs w:val="18"/>
              </w:rPr>
              <w:t>psbT</w:t>
            </w:r>
            <w:r w:rsidR="00841E31" w:rsidRPr="00A65DA1">
              <w:rPr>
                <w:rFonts w:ascii="Times New Roman" w:eastAsia="宋体" w:hAnsi="Times New Roman" w:cs="Times New Roman" w:hint="eastAsia"/>
                <w:i/>
                <w:sz w:val="18"/>
                <w:szCs w:val="18"/>
              </w:rPr>
              <w:t xml:space="preserve"> </w:t>
            </w:r>
            <w:r w:rsidRPr="00A65DA1">
              <w:rPr>
                <w:rFonts w:ascii="Times New Roman" w:eastAsia="宋体" w:hAnsi="Times New Roman" w:cs="Times New Roman"/>
                <w:i/>
                <w:sz w:val="18"/>
                <w:szCs w:val="18"/>
              </w:rPr>
              <w:t>psbN</w:t>
            </w:r>
            <w:r w:rsidR="00841E31" w:rsidRPr="00A65DA1">
              <w:rPr>
                <w:rFonts w:ascii="Times New Roman" w:eastAsia="宋体" w:hAnsi="Times New Roman" w:cs="Times New Roman" w:hint="eastAsia"/>
                <w:i/>
                <w:sz w:val="18"/>
                <w:szCs w:val="18"/>
              </w:rPr>
              <w:t xml:space="preserve"> </w:t>
            </w:r>
            <w:r w:rsidRPr="00A65DA1">
              <w:rPr>
                <w:rFonts w:ascii="Times New Roman" w:eastAsia="宋体" w:hAnsi="Times New Roman" w:cs="Times New Roman"/>
                <w:i/>
                <w:sz w:val="18"/>
                <w:szCs w:val="18"/>
              </w:rPr>
              <w:t>psbH</w:t>
            </w:r>
          </w:p>
        </w:tc>
      </w:tr>
      <w:tr w:rsidR="00A65DA1" w:rsidRPr="00A65DA1" w14:paraId="35A73FA7" w14:textId="77777777" w:rsidTr="004D7A35">
        <w:tc>
          <w:tcPr>
            <w:tcW w:w="2765" w:type="dxa"/>
            <w:vMerge/>
            <w:tcBorders>
              <w:top w:val="single" w:sz="4" w:space="0" w:color="auto"/>
              <w:left w:val="nil"/>
              <w:bottom w:val="single" w:sz="4" w:space="0" w:color="auto"/>
              <w:right w:val="nil"/>
            </w:tcBorders>
          </w:tcPr>
          <w:p w14:paraId="40F9681F" w14:textId="77777777" w:rsidR="00311264" w:rsidRPr="00A65DA1" w:rsidRDefault="00311264" w:rsidP="00075D66">
            <w:pPr>
              <w:jc w:val="center"/>
              <w:rPr>
                <w:rFonts w:ascii="Times New Roman" w:eastAsia="宋体" w:hAnsi="Times New Roman" w:cs="Times New Roman"/>
                <w:sz w:val="18"/>
                <w:szCs w:val="18"/>
              </w:rPr>
            </w:pPr>
          </w:p>
        </w:tc>
        <w:tc>
          <w:tcPr>
            <w:tcW w:w="2765" w:type="dxa"/>
            <w:tcBorders>
              <w:top w:val="single" w:sz="4" w:space="0" w:color="auto"/>
              <w:left w:val="nil"/>
              <w:bottom w:val="single" w:sz="4" w:space="0" w:color="auto"/>
              <w:right w:val="nil"/>
            </w:tcBorders>
          </w:tcPr>
          <w:p w14:paraId="3B1C4D05" w14:textId="77777777" w:rsidR="00311264" w:rsidRPr="00A65DA1" w:rsidRDefault="00311264" w:rsidP="00075D66">
            <w:pPr>
              <w:jc w:val="center"/>
              <w:rPr>
                <w:rFonts w:ascii="Times New Roman" w:eastAsia="宋体" w:hAnsi="Times New Roman" w:cs="Times New Roman"/>
                <w:sz w:val="18"/>
                <w:szCs w:val="18"/>
              </w:rPr>
            </w:pPr>
            <w:r w:rsidRPr="00A65DA1">
              <w:rPr>
                <w:rFonts w:ascii="Times New Roman" w:eastAsia="宋体" w:hAnsi="Times New Roman" w:cs="Times New Roman"/>
                <w:sz w:val="18"/>
                <w:szCs w:val="18"/>
              </w:rPr>
              <w:t>Subunit of cytochrome</w:t>
            </w:r>
          </w:p>
        </w:tc>
        <w:tc>
          <w:tcPr>
            <w:tcW w:w="2766" w:type="dxa"/>
            <w:tcBorders>
              <w:top w:val="single" w:sz="4" w:space="0" w:color="auto"/>
              <w:left w:val="nil"/>
              <w:bottom w:val="single" w:sz="4" w:space="0" w:color="auto"/>
              <w:right w:val="nil"/>
            </w:tcBorders>
          </w:tcPr>
          <w:p w14:paraId="47C397E6" w14:textId="792F490D" w:rsidR="00311264" w:rsidRPr="00A65DA1" w:rsidRDefault="00311264" w:rsidP="00841E31">
            <w:pPr>
              <w:rPr>
                <w:rFonts w:ascii="Times New Roman" w:eastAsia="宋体" w:hAnsi="Times New Roman" w:cs="Times New Roman"/>
                <w:sz w:val="18"/>
                <w:szCs w:val="18"/>
              </w:rPr>
            </w:pPr>
            <w:r w:rsidRPr="00A65DA1">
              <w:rPr>
                <w:rFonts w:ascii="Times New Roman" w:eastAsia="宋体" w:hAnsi="Times New Roman" w:cs="Times New Roman"/>
                <w:i/>
                <w:sz w:val="18"/>
                <w:szCs w:val="18"/>
              </w:rPr>
              <w:t>petN</w:t>
            </w:r>
            <w:r w:rsidR="00841E31" w:rsidRPr="00A65DA1">
              <w:rPr>
                <w:rFonts w:ascii="Times New Roman" w:eastAsia="宋体" w:hAnsi="Times New Roman" w:cs="Times New Roman" w:hint="eastAsia"/>
                <w:i/>
                <w:sz w:val="18"/>
                <w:szCs w:val="18"/>
              </w:rPr>
              <w:t xml:space="preserve"> </w:t>
            </w:r>
            <w:r w:rsidRPr="00A65DA1">
              <w:rPr>
                <w:rFonts w:ascii="Times New Roman" w:eastAsia="宋体" w:hAnsi="Times New Roman" w:cs="Times New Roman"/>
                <w:i/>
                <w:sz w:val="18"/>
                <w:szCs w:val="18"/>
              </w:rPr>
              <w:t>petA</w:t>
            </w:r>
            <w:r w:rsidR="00841E31" w:rsidRPr="00A65DA1">
              <w:rPr>
                <w:rFonts w:ascii="Times New Roman" w:eastAsia="宋体" w:hAnsi="Times New Roman" w:cs="Times New Roman" w:hint="eastAsia"/>
                <w:i/>
                <w:sz w:val="18"/>
                <w:szCs w:val="18"/>
              </w:rPr>
              <w:t xml:space="preserve"> </w:t>
            </w:r>
            <w:r w:rsidRPr="00A65DA1">
              <w:rPr>
                <w:rFonts w:ascii="Times New Roman" w:eastAsia="宋体" w:hAnsi="Times New Roman" w:cs="Times New Roman"/>
                <w:i/>
                <w:sz w:val="18"/>
                <w:szCs w:val="18"/>
              </w:rPr>
              <w:t>petL</w:t>
            </w:r>
            <w:r w:rsidR="00841E31" w:rsidRPr="00A65DA1">
              <w:rPr>
                <w:rFonts w:ascii="Times New Roman" w:eastAsia="宋体" w:hAnsi="Times New Roman" w:cs="Times New Roman" w:hint="eastAsia"/>
                <w:i/>
                <w:sz w:val="18"/>
                <w:szCs w:val="18"/>
              </w:rPr>
              <w:t xml:space="preserve"> </w:t>
            </w:r>
            <w:r w:rsidRPr="00A65DA1">
              <w:rPr>
                <w:rFonts w:ascii="Times New Roman" w:eastAsia="宋体" w:hAnsi="Times New Roman" w:cs="Times New Roman"/>
                <w:i/>
                <w:sz w:val="18"/>
                <w:szCs w:val="18"/>
              </w:rPr>
              <w:t>petG</w:t>
            </w:r>
            <w:r w:rsidR="00841E31" w:rsidRPr="00A65DA1">
              <w:rPr>
                <w:rFonts w:ascii="Times New Roman" w:eastAsia="宋体" w:hAnsi="Times New Roman" w:cs="Times New Roman" w:hint="eastAsia"/>
                <w:i/>
                <w:sz w:val="18"/>
                <w:szCs w:val="18"/>
              </w:rPr>
              <w:t xml:space="preserve"> </w:t>
            </w:r>
            <w:r w:rsidRPr="00A65DA1">
              <w:rPr>
                <w:rFonts w:ascii="Times New Roman" w:eastAsia="宋体" w:hAnsi="Times New Roman" w:cs="Times New Roman"/>
                <w:i/>
                <w:sz w:val="18"/>
                <w:szCs w:val="18"/>
              </w:rPr>
              <w:t>petB</w:t>
            </w:r>
            <w:r w:rsidRPr="00A65DA1">
              <w:rPr>
                <w:rFonts w:ascii="Times New Roman" w:eastAsia="宋体" w:hAnsi="Times New Roman" w:cs="Times New Roman"/>
                <w:sz w:val="18"/>
                <w:szCs w:val="18"/>
                <w:vertAlign w:val="superscript"/>
              </w:rPr>
              <w:t>+</w:t>
            </w:r>
            <w:r w:rsidR="00841E31" w:rsidRPr="00A65DA1">
              <w:rPr>
                <w:rFonts w:ascii="Times New Roman" w:eastAsia="宋体" w:hAnsi="Times New Roman" w:cs="Times New Roman" w:hint="eastAsia"/>
                <w:sz w:val="18"/>
                <w:szCs w:val="18"/>
              </w:rPr>
              <w:t xml:space="preserve"> </w:t>
            </w:r>
            <w:r w:rsidRPr="00A65DA1">
              <w:rPr>
                <w:rFonts w:ascii="Times New Roman" w:eastAsia="宋体" w:hAnsi="Times New Roman" w:cs="Times New Roman"/>
                <w:i/>
                <w:sz w:val="18"/>
                <w:szCs w:val="18"/>
              </w:rPr>
              <w:t>petD</w:t>
            </w:r>
            <w:r w:rsidRPr="00A65DA1">
              <w:rPr>
                <w:rFonts w:ascii="Times New Roman" w:eastAsia="宋体" w:hAnsi="Times New Roman" w:cs="Times New Roman"/>
                <w:sz w:val="18"/>
                <w:szCs w:val="18"/>
                <w:vertAlign w:val="superscript"/>
              </w:rPr>
              <w:t>+</w:t>
            </w:r>
          </w:p>
        </w:tc>
      </w:tr>
      <w:tr w:rsidR="00A65DA1" w:rsidRPr="00A65DA1" w14:paraId="0F4A25BB" w14:textId="77777777" w:rsidTr="004D7A35">
        <w:trPr>
          <w:trHeight w:val="634"/>
        </w:trPr>
        <w:tc>
          <w:tcPr>
            <w:tcW w:w="2765" w:type="dxa"/>
            <w:vMerge/>
            <w:tcBorders>
              <w:top w:val="single" w:sz="4" w:space="0" w:color="auto"/>
              <w:left w:val="nil"/>
              <w:bottom w:val="single" w:sz="4" w:space="0" w:color="auto"/>
              <w:right w:val="nil"/>
            </w:tcBorders>
          </w:tcPr>
          <w:p w14:paraId="6C41AF20" w14:textId="77777777" w:rsidR="00311264" w:rsidRPr="00A65DA1" w:rsidRDefault="00311264" w:rsidP="00075D66">
            <w:pPr>
              <w:jc w:val="center"/>
              <w:rPr>
                <w:rFonts w:ascii="Times New Roman" w:eastAsia="宋体" w:hAnsi="Times New Roman" w:cs="Times New Roman"/>
                <w:sz w:val="18"/>
                <w:szCs w:val="18"/>
              </w:rPr>
            </w:pPr>
          </w:p>
        </w:tc>
        <w:tc>
          <w:tcPr>
            <w:tcW w:w="2765" w:type="dxa"/>
            <w:tcBorders>
              <w:top w:val="single" w:sz="4" w:space="0" w:color="auto"/>
              <w:left w:val="nil"/>
              <w:bottom w:val="single" w:sz="4" w:space="0" w:color="auto"/>
              <w:right w:val="nil"/>
            </w:tcBorders>
          </w:tcPr>
          <w:p w14:paraId="2EE84714" w14:textId="77777777" w:rsidR="00311264" w:rsidRPr="00A65DA1" w:rsidRDefault="00311264" w:rsidP="00075D66">
            <w:pPr>
              <w:jc w:val="center"/>
              <w:rPr>
                <w:rFonts w:ascii="Times New Roman" w:eastAsia="宋体" w:hAnsi="Times New Roman" w:cs="Times New Roman"/>
                <w:sz w:val="18"/>
                <w:szCs w:val="18"/>
              </w:rPr>
            </w:pPr>
            <w:r w:rsidRPr="00A65DA1">
              <w:rPr>
                <w:rFonts w:ascii="Times New Roman" w:eastAsia="宋体" w:hAnsi="Times New Roman" w:cs="Times New Roman"/>
                <w:sz w:val="18"/>
                <w:szCs w:val="18"/>
              </w:rPr>
              <w:t>Subunit of synthase</w:t>
            </w:r>
          </w:p>
        </w:tc>
        <w:tc>
          <w:tcPr>
            <w:tcW w:w="2766" w:type="dxa"/>
            <w:tcBorders>
              <w:top w:val="single" w:sz="4" w:space="0" w:color="auto"/>
              <w:left w:val="nil"/>
              <w:bottom w:val="single" w:sz="4" w:space="0" w:color="auto"/>
              <w:right w:val="nil"/>
            </w:tcBorders>
          </w:tcPr>
          <w:p w14:paraId="1FFB85D6" w14:textId="2CF89D20" w:rsidR="00311264" w:rsidRPr="00A65DA1" w:rsidRDefault="00311264" w:rsidP="00841E31">
            <w:pPr>
              <w:rPr>
                <w:rFonts w:ascii="Times New Roman" w:eastAsia="宋体" w:hAnsi="Times New Roman" w:cs="Times New Roman"/>
                <w:sz w:val="18"/>
                <w:szCs w:val="18"/>
              </w:rPr>
            </w:pPr>
            <w:r w:rsidRPr="00A65DA1">
              <w:rPr>
                <w:rFonts w:ascii="Times New Roman" w:eastAsia="宋体" w:hAnsi="Times New Roman" w:cs="Times New Roman"/>
                <w:i/>
                <w:sz w:val="18"/>
                <w:szCs w:val="18"/>
              </w:rPr>
              <w:t>atpA</w:t>
            </w:r>
            <w:r w:rsidR="00841E31" w:rsidRPr="00A65DA1">
              <w:rPr>
                <w:rFonts w:ascii="Times New Roman" w:eastAsia="宋体" w:hAnsi="Times New Roman" w:cs="Times New Roman" w:hint="eastAsia"/>
                <w:i/>
                <w:sz w:val="18"/>
                <w:szCs w:val="18"/>
              </w:rPr>
              <w:t xml:space="preserve"> </w:t>
            </w:r>
            <w:r w:rsidRPr="00A65DA1">
              <w:rPr>
                <w:rFonts w:ascii="Times New Roman" w:eastAsia="宋体" w:hAnsi="Times New Roman" w:cs="Times New Roman"/>
                <w:i/>
                <w:sz w:val="18"/>
                <w:szCs w:val="18"/>
              </w:rPr>
              <w:t>atpF</w:t>
            </w:r>
            <w:r w:rsidRPr="00A65DA1">
              <w:rPr>
                <w:rFonts w:ascii="Times New Roman" w:eastAsia="宋体" w:hAnsi="Times New Roman" w:cs="Times New Roman"/>
                <w:sz w:val="18"/>
                <w:szCs w:val="18"/>
                <w:vertAlign w:val="superscript"/>
              </w:rPr>
              <w:t>+</w:t>
            </w:r>
            <w:r w:rsidR="00841E31" w:rsidRPr="00A65DA1">
              <w:rPr>
                <w:rFonts w:ascii="Times New Roman" w:eastAsia="宋体" w:hAnsi="Times New Roman" w:cs="Times New Roman" w:hint="eastAsia"/>
                <w:sz w:val="18"/>
                <w:szCs w:val="18"/>
              </w:rPr>
              <w:t xml:space="preserve"> </w:t>
            </w:r>
            <w:r w:rsidRPr="00A65DA1">
              <w:rPr>
                <w:rFonts w:ascii="Times New Roman" w:eastAsia="宋体" w:hAnsi="Times New Roman" w:cs="Times New Roman"/>
                <w:i/>
                <w:sz w:val="18"/>
                <w:szCs w:val="18"/>
              </w:rPr>
              <w:t>atpH</w:t>
            </w:r>
            <w:r w:rsidR="00841E31" w:rsidRPr="00A65DA1">
              <w:rPr>
                <w:rFonts w:ascii="Times New Roman" w:eastAsia="宋体" w:hAnsi="Times New Roman" w:cs="Times New Roman" w:hint="eastAsia"/>
                <w:i/>
                <w:sz w:val="18"/>
                <w:szCs w:val="18"/>
              </w:rPr>
              <w:t xml:space="preserve"> </w:t>
            </w:r>
            <w:r w:rsidRPr="00A65DA1">
              <w:rPr>
                <w:rFonts w:ascii="Times New Roman" w:eastAsia="宋体" w:hAnsi="Times New Roman" w:cs="Times New Roman"/>
                <w:i/>
                <w:sz w:val="18"/>
                <w:szCs w:val="18"/>
              </w:rPr>
              <w:t>atpI</w:t>
            </w:r>
            <w:r w:rsidR="00841E31" w:rsidRPr="00A65DA1">
              <w:rPr>
                <w:rFonts w:ascii="Times New Roman" w:eastAsia="宋体" w:hAnsi="Times New Roman" w:cs="Times New Roman" w:hint="eastAsia"/>
                <w:i/>
                <w:sz w:val="18"/>
                <w:szCs w:val="18"/>
              </w:rPr>
              <w:t xml:space="preserve"> </w:t>
            </w:r>
            <w:r w:rsidRPr="00A65DA1">
              <w:rPr>
                <w:rFonts w:ascii="Times New Roman" w:eastAsia="宋体" w:hAnsi="Times New Roman" w:cs="Times New Roman"/>
                <w:i/>
                <w:sz w:val="18"/>
                <w:szCs w:val="18"/>
              </w:rPr>
              <w:t>atpE</w:t>
            </w:r>
            <w:r w:rsidR="00841E31" w:rsidRPr="00A65DA1">
              <w:rPr>
                <w:rFonts w:ascii="Times New Roman" w:eastAsia="宋体" w:hAnsi="Times New Roman" w:cs="Times New Roman" w:hint="eastAsia"/>
                <w:i/>
                <w:sz w:val="18"/>
                <w:szCs w:val="18"/>
              </w:rPr>
              <w:t xml:space="preserve"> </w:t>
            </w:r>
            <w:r w:rsidRPr="00A65DA1">
              <w:rPr>
                <w:rFonts w:ascii="Times New Roman" w:eastAsia="宋体" w:hAnsi="Times New Roman" w:cs="Times New Roman"/>
                <w:i/>
                <w:sz w:val="18"/>
                <w:szCs w:val="18"/>
              </w:rPr>
              <w:t>atpB</w:t>
            </w:r>
          </w:p>
        </w:tc>
      </w:tr>
      <w:tr w:rsidR="00A65DA1" w:rsidRPr="00A65DA1" w14:paraId="69CF1FCC" w14:textId="77777777" w:rsidTr="004D7A35">
        <w:tc>
          <w:tcPr>
            <w:tcW w:w="2765" w:type="dxa"/>
            <w:vMerge/>
            <w:tcBorders>
              <w:top w:val="single" w:sz="4" w:space="0" w:color="auto"/>
              <w:left w:val="nil"/>
              <w:bottom w:val="single" w:sz="4" w:space="0" w:color="auto"/>
              <w:right w:val="nil"/>
            </w:tcBorders>
          </w:tcPr>
          <w:p w14:paraId="2A96393F" w14:textId="77777777" w:rsidR="00311264" w:rsidRPr="00A65DA1" w:rsidRDefault="00311264" w:rsidP="00075D66">
            <w:pPr>
              <w:jc w:val="center"/>
              <w:rPr>
                <w:rFonts w:ascii="Times New Roman" w:eastAsia="宋体" w:hAnsi="Times New Roman" w:cs="Times New Roman"/>
                <w:sz w:val="18"/>
                <w:szCs w:val="18"/>
              </w:rPr>
            </w:pPr>
          </w:p>
        </w:tc>
        <w:tc>
          <w:tcPr>
            <w:tcW w:w="2765" w:type="dxa"/>
            <w:tcBorders>
              <w:top w:val="single" w:sz="4" w:space="0" w:color="auto"/>
              <w:left w:val="nil"/>
              <w:bottom w:val="single" w:sz="4" w:space="0" w:color="auto"/>
              <w:right w:val="nil"/>
            </w:tcBorders>
          </w:tcPr>
          <w:p w14:paraId="601EF635" w14:textId="77777777" w:rsidR="00311264" w:rsidRPr="00A65DA1" w:rsidRDefault="00311264" w:rsidP="00075D66">
            <w:pPr>
              <w:jc w:val="center"/>
              <w:rPr>
                <w:rFonts w:ascii="Times New Roman" w:eastAsia="宋体" w:hAnsi="Times New Roman" w:cs="Times New Roman"/>
                <w:sz w:val="18"/>
                <w:szCs w:val="18"/>
              </w:rPr>
            </w:pPr>
            <w:r w:rsidRPr="00A65DA1">
              <w:rPr>
                <w:rFonts w:ascii="Times New Roman" w:eastAsia="宋体" w:hAnsi="Times New Roman" w:cs="Times New Roman"/>
                <w:sz w:val="18"/>
                <w:szCs w:val="18"/>
              </w:rPr>
              <w:t>Large subunit of Rubisco</w:t>
            </w:r>
          </w:p>
        </w:tc>
        <w:tc>
          <w:tcPr>
            <w:tcW w:w="2766" w:type="dxa"/>
            <w:tcBorders>
              <w:top w:val="single" w:sz="4" w:space="0" w:color="auto"/>
              <w:left w:val="nil"/>
              <w:bottom w:val="single" w:sz="4" w:space="0" w:color="auto"/>
              <w:right w:val="nil"/>
            </w:tcBorders>
          </w:tcPr>
          <w:p w14:paraId="1ED844AB" w14:textId="77777777" w:rsidR="00311264" w:rsidRPr="00A65DA1" w:rsidRDefault="00311264" w:rsidP="00075D66">
            <w:pPr>
              <w:jc w:val="center"/>
              <w:rPr>
                <w:rFonts w:ascii="Times New Roman" w:eastAsia="宋体" w:hAnsi="Times New Roman" w:cs="Times New Roman"/>
                <w:i/>
                <w:sz w:val="18"/>
                <w:szCs w:val="18"/>
              </w:rPr>
            </w:pPr>
            <w:r w:rsidRPr="00A65DA1">
              <w:rPr>
                <w:rFonts w:ascii="Times New Roman" w:eastAsia="宋体" w:hAnsi="Times New Roman" w:cs="Times New Roman"/>
                <w:i/>
                <w:sz w:val="18"/>
                <w:szCs w:val="18"/>
              </w:rPr>
              <w:t>rbcL</w:t>
            </w:r>
          </w:p>
        </w:tc>
      </w:tr>
      <w:tr w:rsidR="00A65DA1" w:rsidRPr="00A65DA1" w14:paraId="42F7CDCB" w14:textId="77777777" w:rsidTr="004D7A35">
        <w:trPr>
          <w:trHeight w:val="956"/>
        </w:trPr>
        <w:tc>
          <w:tcPr>
            <w:tcW w:w="2765" w:type="dxa"/>
            <w:vMerge/>
            <w:tcBorders>
              <w:top w:val="single" w:sz="4" w:space="0" w:color="auto"/>
              <w:left w:val="nil"/>
              <w:bottom w:val="single" w:sz="4" w:space="0" w:color="auto"/>
              <w:right w:val="nil"/>
            </w:tcBorders>
          </w:tcPr>
          <w:p w14:paraId="4A03C07B" w14:textId="77777777" w:rsidR="00311264" w:rsidRPr="00A65DA1" w:rsidRDefault="00311264" w:rsidP="00075D66">
            <w:pPr>
              <w:jc w:val="center"/>
              <w:rPr>
                <w:rFonts w:ascii="Times New Roman" w:eastAsia="宋体" w:hAnsi="Times New Roman" w:cs="Times New Roman"/>
                <w:sz w:val="18"/>
                <w:szCs w:val="18"/>
              </w:rPr>
            </w:pPr>
          </w:p>
        </w:tc>
        <w:tc>
          <w:tcPr>
            <w:tcW w:w="2765" w:type="dxa"/>
            <w:tcBorders>
              <w:top w:val="single" w:sz="4" w:space="0" w:color="auto"/>
              <w:left w:val="nil"/>
              <w:bottom w:val="single" w:sz="4" w:space="0" w:color="auto"/>
              <w:right w:val="nil"/>
            </w:tcBorders>
          </w:tcPr>
          <w:p w14:paraId="0CFC13B1" w14:textId="77777777" w:rsidR="00311264" w:rsidRPr="00A65DA1" w:rsidRDefault="00311264" w:rsidP="00075D66">
            <w:pPr>
              <w:jc w:val="center"/>
              <w:rPr>
                <w:rFonts w:ascii="Times New Roman" w:eastAsia="宋体" w:hAnsi="Times New Roman" w:cs="Times New Roman"/>
                <w:sz w:val="18"/>
                <w:szCs w:val="18"/>
              </w:rPr>
            </w:pPr>
            <w:r w:rsidRPr="00A65DA1">
              <w:rPr>
                <w:rFonts w:ascii="Times New Roman" w:eastAsia="宋体" w:hAnsi="Times New Roman" w:cs="Times New Roman"/>
                <w:sz w:val="18"/>
                <w:szCs w:val="18"/>
              </w:rPr>
              <w:t>NADH dehydrogenase</w:t>
            </w:r>
          </w:p>
        </w:tc>
        <w:tc>
          <w:tcPr>
            <w:tcW w:w="2766" w:type="dxa"/>
            <w:tcBorders>
              <w:top w:val="single" w:sz="4" w:space="0" w:color="auto"/>
              <w:left w:val="nil"/>
              <w:bottom w:val="single" w:sz="4" w:space="0" w:color="auto"/>
              <w:right w:val="nil"/>
            </w:tcBorders>
          </w:tcPr>
          <w:p w14:paraId="3D8C1B15" w14:textId="687867C2" w:rsidR="00311264" w:rsidRPr="00A65DA1" w:rsidRDefault="00311264" w:rsidP="003814FB">
            <w:pPr>
              <w:rPr>
                <w:rFonts w:ascii="Times New Roman" w:eastAsia="宋体" w:hAnsi="Times New Roman" w:cs="Times New Roman"/>
                <w:i/>
                <w:sz w:val="18"/>
                <w:szCs w:val="18"/>
              </w:rPr>
            </w:pPr>
            <w:r w:rsidRPr="00A65DA1">
              <w:rPr>
                <w:rFonts w:ascii="Times New Roman" w:eastAsia="宋体" w:hAnsi="Times New Roman" w:cs="Times New Roman"/>
                <w:i/>
                <w:sz w:val="18"/>
                <w:szCs w:val="18"/>
              </w:rPr>
              <w:t>ndhJ</w:t>
            </w:r>
            <w:r w:rsidR="003814FB" w:rsidRPr="00A65DA1">
              <w:rPr>
                <w:rFonts w:ascii="Times New Roman" w:eastAsia="宋体" w:hAnsi="Times New Roman" w:cs="Times New Roman" w:hint="eastAsia"/>
                <w:i/>
                <w:sz w:val="18"/>
                <w:szCs w:val="18"/>
              </w:rPr>
              <w:t xml:space="preserve"> </w:t>
            </w:r>
            <w:r w:rsidRPr="00A65DA1">
              <w:rPr>
                <w:rFonts w:ascii="Times New Roman" w:eastAsia="宋体" w:hAnsi="Times New Roman" w:cs="Times New Roman"/>
                <w:i/>
                <w:sz w:val="18"/>
                <w:szCs w:val="18"/>
              </w:rPr>
              <w:t>ndhK</w:t>
            </w:r>
            <w:r w:rsidR="003814FB" w:rsidRPr="00A65DA1">
              <w:rPr>
                <w:rFonts w:ascii="Times New Roman" w:eastAsia="宋体" w:hAnsi="Times New Roman" w:cs="Times New Roman" w:hint="eastAsia"/>
                <w:i/>
                <w:sz w:val="18"/>
                <w:szCs w:val="18"/>
              </w:rPr>
              <w:t xml:space="preserve"> </w:t>
            </w:r>
            <w:r w:rsidRPr="00A65DA1">
              <w:rPr>
                <w:rFonts w:ascii="Times New Roman" w:eastAsia="宋体" w:hAnsi="Times New Roman" w:cs="Times New Roman"/>
                <w:i/>
                <w:sz w:val="18"/>
                <w:szCs w:val="18"/>
              </w:rPr>
              <w:t>ndhC</w:t>
            </w:r>
            <w:r w:rsidR="003814FB" w:rsidRPr="00A65DA1">
              <w:rPr>
                <w:rFonts w:ascii="Times New Roman" w:eastAsia="宋体" w:hAnsi="Times New Roman" w:cs="Times New Roman" w:hint="eastAsia"/>
                <w:i/>
                <w:sz w:val="18"/>
                <w:szCs w:val="18"/>
              </w:rPr>
              <w:t xml:space="preserve"> </w:t>
            </w:r>
            <w:r w:rsidRPr="00A65DA1">
              <w:rPr>
                <w:rFonts w:ascii="Times New Roman" w:eastAsia="宋体" w:hAnsi="Times New Roman" w:cs="Times New Roman"/>
                <w:i/>
                <w:sz w:val="18"/>
                <w:szCs w:val="18"/>
              </w:rPr>
              <w:t>ndhB</w:t>
            </w:r>
            <w:r w:rsidRPr="00A65DA1">
              <w:rPr>
                <w:rFonts w:ascii="Times New Roman" w:eastAsia="宋体" w:hAnsi="Times New Roman" w:cs="Times New Roman"/>
                <w:i/>
                <w:sz w:val="18"/>
                <w:szCs w:val="18"/>
                <w:vertAlign w:val="superscript"/>
              </w:rPr>
              <w:t>+,a</w:t>
            </w:r>
            <w:r w:rsidR="003814FB" w:rsidRPr="00A65DA1">
              <w:rPr>
                <w:rFonts w:ascii="Times New Roman" w:eastAsia="宋体" w:hAnsi="Times New Roman" w:cs="Times New Roman" w:hint="eastAsia"/>
                <w:i/>
                <w:sz w:val="18"/>
                <w:szCs w:val="18"/>
              </w:rPr>
              <w:t xml:space="preserve"> </w:t>
            </w:r>
            <w:r w:rsidRPr="00A65DA1">
              <w:rPr>
                <w:rFonts w:ascii="Times New Roman" w:eastAsia="宋体" w:hAnsi="Times New Roman" w:cs="Times New Roman"/>
                <w:i/>
                <w:sz w:val="18"/>
                <w:szCs w:val="18"/>
              </w:rPr>
              <w:t>ndhF</w:t>
            </w:r>
            <w:r w:rsidR="003814FB" w:rsidRPr="00A65DA1">
              <w:rPr>
                <w:rFonts w:ascii="Times New Roman" w:eastAsia="宋体" w:hAnsi="Times New Roman" w:cs="Times New Roman" w:hint="eastAsia"/>
                <w:i/>
                <w:sz w:val="18"/>
                <w:szCs w:val="18"/>
              </w:rPr>
              <w:t xml:space="preserve"> </w:t>
            </w:r>
            <w:r w:rsidRPr="00A65DA1">
              <w:rPr>
                <w:rFonts w:ascii="Times New Roman" w:eastAsia="宋体" w:hAnsi="Times New Roman" w:cs="Times New Roman"/>
                <w:i/>
                <w:sz w:val="18"/>
                <w:szCs w:val="18"/>
              </w:rPr>
              <w:t>ndhD</w:t>
            </w:r>
            <w:r w:rsidR="003814FB" w:rsidRPr="00A65DA1">
              <w:rPr>
                <w:rFonts w:ascii="Times New Roman" w:eastAsia="宋体" w:hAnsi="Times New Roman" w:cs="Times New Roman" w:hint="eastAsia"/>
                <w:i/>
                <w:sz w:val="18"/>
                <w:szCs w:val="18"/>
              </w:rPr>
              <w:t xml:space="preserve"> </w:t>
            </w:r>
            <w:r w:rsidRPr="00A65DA1">
              <w:rPr>
                <w:rFonts w:ascii="Times New Roman" w:eastAsia="宋体" w:hAnsi="Times New Roman" w:cs="Times New Roman"/>
                <w:i/>
                <w:sz w:val="18"/>
                <w:szCs w:val="18"/>
              </w:rPr>
              <w:t>ndhE</w:t>
            </w:r>
            <w:r w:rsidR="003814FB" w:rsidRPr="00A65DA1">
              <w:rPr>
                <w:rFonts w:ascii="Times New Roman" w:eastAsia="宋体" w:hAnsi="Times New Roman" w:cs="Times New Roman" w:hint="eastAsia"/>
                <w:i/>
                <w:sz w:val="18"/>
                <w:szCs w:val="18"/>
              </w:rPr>
              <w:t xml:space="preserve"> </w:t>
            </w:r>
            <w:r w:rsidRPr="00A65DA1">
              <w:rPr>
                <w:rFonts w:ascii="Times New Roman" w:eastAsia="宋体" w:hAnsi="Times New Roman" w:cs="Times New Roman"/>
                <w:i/>
                <w:sz w:val="18"/>
                <w:szCs w:val="18"/>
              </w:rPr>
              <w:t>ndhG</w:t>
            </w:r>
            <w:r w:rsidR="003814FB" w:rsidRPr="00A65DA1">
              <w:rPr>
                <w:rFonts w:ascii="Times New Roman" w:eastAsia="宋体" w:hAnsi="Times New Roman" w:cs="Times New Roman" w:hint="eastAsia"/>
                <w:i/>
                <w:sz w:val="18"/>
                <w:szCs w:val="18"/>
              </w:rPr>
              <w:t xml:space="preserve"> </w:t>
            </w:r>
            <w:r w:rsidRPr="00A65DA1">
              <w:rPr>
                <w:rFonts w:ascii="Times New Roman" w:eastAsia="宋体" w:hAnsi="Times New Roman" w:cs="Times New Roman"/>
                <w:i/>
                <w:sz w:val="18"/>
                <w:szCs w:val="18"/>
              </w:rPr>
              <w:t>ndhI</w:t>
            </w:r>
            <w:r w:rsidR="003814FB" w:rsidRPr="00A65DA1">
              <w:rPr>
                <w:rFonts w:ascii="Times New Roman" w:eastAsia="宋体" w:hAnsi="Times New Roman" w:cs="Times New Roman" w:hint="eastAsia"/>
                <w:i/>
                <w:sz w:val="18"/>
                <w:szCs w:val="18"/>
              </w:rPr>
              <w:t xml:space="preserve"> </w:t>
            </w:r>
            <w:r w:rsidRPr="00A65DA1">
              <w:rPr>
                <w:rFonts w:ascii="Times New Roman" w:eastAsia="宋体" w:hAnsi="Times New Roman" w:cs="Times New Roman"/>
                <w:i/>
                <w:sz w:val="18"/>
                <w:szCs w:val="18"/>
              </w:rPr>
              <w:t>ndhA</w:t>
            </w:r>
            <w:r w:rsidRPr="00A65DA1">
              <w:rPr>
                <w:rFonts w:ascii="Times New Roman" w:eastAsia="宋体" w:hAnsi="Times New Roman" w:cs="Times New Roman"/>
                <w:i/>
                <w:sz w:val="18"/>
                <w:szCs w:val="18"/>
                <w:vertAlign w:val="superscript"/>
              </w:rPr>
              <w:t>+</w:t>
            </w:r>
            <w:r w:rsidR="003814FB" w:rsidRPr="00A65DA1">
              <w:rPr>
                <w:rFonts w:ascii="Times New Roman" w:eastAsia="宋体" w:hAnsi="Times New Roman" w:cs="Times New Roman" w:hint="eastAsia"/>
                <w:i/>
                <w:sz w:val="18"/>
                <w:szCs w:val="18"/>
              </w:rPr>
              <w:t xml:space="preserve"> </w:t>
            </w:r>
            <w:r w:rsidRPr="00A65DA1">
              <w:rPr>
                <w:rFonts w:ascii="Times New Roman" w:eastAsia="宋体" w:hAnsi="Times New Roman" w:cs="Times New Roman"/>
                <w:i/>
                <w:sz w:val="18"/>
                <w:szCs w:val="18"/>
              </w:rPr>
              <w:t>ndhH</w:t>
            </w:r>
          </w:p>
        </w:tc>
      </w:tr>
      <w:tr w:rsidR="00A65DA1" w:rsidRPr="00A65DA1" w14:paraId="7DFAE4B8" w14:textId="77777777" w:rsidTr="004D7A35">
        <w:tc>
          <w:tcPr>
            <w:tcW w:w="2765" w:type="dxa"/>
            <w:vMerge w:val="restart"/>
            <w:tcBorders>
              <w:top w:val="single" w:sz="4" w:space="0" w:color="auto"/>
              <w:left w:val="nil"/>
              <w:bottom w:val="single" w:sz="4" w:space="0" w:color="auto"/>
              <w:right w:val="nil"/>
            </w:tcBorders>
          </w:tcPr>
          <w:p w14:paraId="379EC46E" w14:textId="77777777" w:rsidR="00311264" w:rsidRPr="00A65DA1" w:rsidRDefault="00311264" w:rsidP="00075D66">
            <w:pPr>
              <w:jc w:val="center"/>
              <w:rPr>
                <w:rFonts w:ascii="Times New Roman" w:eastAsia="宋体" w:hAnsi="Times New Roman" w:cs="Times New Roman"/>
                <w:sz w:val="18"/>
                <w:szCs w:val="18"/>
              </w:rPr>
            </w:pPr>
          </w:p>
          <w:p w14:paraId="60E28813" w14:textId="77777777" w:rsidR="00311264" w:rsidRPr="00A65DA1" w:rsidRDefault="00311264" w:rsidP="00075D66">
            <w:pPr>
              <w:jc w:val="center"/>
              <w:rPr>
                <w:rFonts w:ascii="Times New Roman" w:eastAsia="宋体" w:hAnsi="Times New Roman" w:cs="Times New Roman"/>
                <w:sz w:val="18"/>
                <w:szCs w:val="18"/>
              </w:rPr>
            </w:pPr>
          </w:p>
          <w:p w14:paraId="6D8B321E" w14:textId="77777777" w:rsidR="00311264" w:rsidRPr="00A65DA1" w:rsidRDefault="00311264" w:rsidP="00075D66">
            <w:pPr>
              <w:jc w:val="center"/>
              <w:rPr>
                <w:rFonts w:ascii="Times New Roman" w:eastAsia="宋体" w:hAnsi="Times New Roman" w:cs="Times New Roman"/>
                <w:sz w:val="18"/>
                <w:szCs w:val="18"/>
              </w:rPr>
            </w:pPr>
          </w:p>
          <w:p w14:paraId="100E9459" w14:textId="77777777" w:rsidR="00311264" w:rsidRPr="00A65DA1" w:rsidRDefault="00311264" w:rsidP="00075D66">
            <w:pPr>
              <w:jc w:val="center"/>
              <w:rPr>
                <w:rFonts w:ascii="Times New Roman" w:eastAsia="宋体" w:hAnsi="Times New Roman" w:cs="Times New Roman"/>
                <w:sz w:val="18"/>
                <w:szCs w:val="18"/>
              </w:rPr>
            </w:pPr>
            <w:r w:rsidRPr="00A65DA1">
              <w:rPr>
                <w:rFonts w:ascii="Times New Roman" w:eastAsia="宋体" w:hAnsi="Times New Roman" w:cs="Times New Roman"/>
                <w:sz w:val="18"/>
                <w:szCs w:val="18"/>
              </w:rPr>
              <w:t>Other genes</w:t>
            </w:r>
          </w:p>
        </w:tc>
        <w:tc>
          <w:tcPr>
            <w:tcW w:w="2765" w:type="dxa"/>
            <w:tcBorders>
              <w:top w:val="single" w:sz="4" w:space="0" w:color="auto"/>
              <w:left w:val="nil"/>
              <w:bottom w:val="single" w:sz="4" w:space="0" w:color="auto"/>
              <w:right w:val="nil"/>
            </w:tcBorders>
          </w:tcPr>
          <w:p w14:paraId="1A5DE018" w14:textId="77777777" w:rsidR="00311264" w:rsidRPr="00A65DA1" w:rsidRDefault="00311264" w:rsidP="00075D66">
            <w:pPr>
              <w:jc w:val="center"/>
              <w:rPr>
                <w:rFonts w:ascii="Times New Roman" w:eastAsia="宋体" w:hAnsi="Times New Roman" w:cs="Times New Roman"/>
                <w:sz w:val="18"/>
                <w:szCs w:val="18"/>
              </w:rPr>
            </w:pPr>
            <w:r w:rsidRPr="00A65DA1">
              <w:rPr>
                <w:rFonts w:ascii="Times New Roman" w:eastAsia="宋体" w:hAnsi="Times New Roman" w:cs="Times New Roman"/>
                <w:sz w:val="18"/>
                <w:szCs w:val="18"/>
              </w:rPr>
              <w:t>ATP dependent protease subunit P</w:t>
            </w:r>
          </w:p>
        </w:tc>
        <w:tc>
          <w:tcPr>
            <w:tcW w:w="2766" w:type="dxa"/>
            <w:tcBorders>
              <w:top w:val="single" w:sz="4" w:space="0" w:color="auto"/>
              <w:left w:val="nil"/>
              <w:bottom w:val="single" w:sz="4" w:space="0" w:color="auto"/>
              <w:right w:val="nil"/>
            </w:tcBorders>
          </w:tcPr>
          <w:p w14:paraId="1E6AB051" w14:textId="77777777" w:rsidR="00311264" w:rsidRPr="00A65DA1" w:rsidRDefault="00311264" w:rsidP="00075D66">
            <w:pPr>
              <w:jc w:val="center"/>
              <w:rPr>
                <w:rFonts w:ascii="Times New Roman" w:eastAsia="宋体" w:hAnsi="Times New Roman" w:cs="Times New Roman"/>
                <w:sz w:val="18"/>
                <w:szCs w:val="18"/>
              </w:rPr>
            </w:pPr>
            <w:r w:rsidRPr="00A65DA1">
              <w:rPr>
                <w:rFonts w:ascii="Times New Roman" w:eastAsia="宋体" w:hAnsi="Times New Roman" w:cs="Times New Roman"/>
                <w:i/>
                <w:sz w:val="18"/>
                <w:szCs w:val="18"/>
              </w:rPr>
              <w:t>clpP</w:t>
            </w:r>
            <w:r w:rsidRPr="00A65DA1">
              <w:rPr>
                <w:rFonts w:ascii="Times New Roman" w:eastAsia="宋体" w:hAnsi="Times New Roman" w:cs="Times New Roman"/>
                <w:sz w:val="18"/>
                <w:szCs w:val="18"/>
                <w:vertAlign w:val="superscript"/>
              </w:rPr>
              <w:t>++</w:t>
            </w:r>
          </w:p>
        </w:tc>
      </w:tr>
      <w:tr w:rsidR="00A65DA1" w:rsidRPr="00A65DA1" w14:paraId="26867726" w14:textId="77777777" w:rsidTr="004D7A35">
        <w:tc>
          <w:tcPr>
            <w:tcW w:w="2765" w:type="dxa"/>
            <w:vMerge/>
            <w:tcBorders>
              <w:top w:val="nil"/>
              <w:left w:val="nil"/>
              <w:bottom w:val="single" w:sz="4" w:space="0" w:color="auto"/>
              <w:right w:val="nil"/>
            </w:tcBorders>
          </w:tcPr>
          <w:p w14:paraId="1D256A1F" w14:textId="77777777" w:rsidR="00311264" w:rsidRPr="00A65DA1" w:rsidRDefault="00311264" w:rsidP="00075D66">
            <w:pPr>
              <w:jc w:val="center"/>
              <w:rPr>
                <w:rFonts w:ascii="Times New Roman" w:eastAsia="宋体" w:hAnsi="Times New Roman" w:cs="Times New Roman"/>
                <w:sz w:val="18"/>
                <w:szCs w:val="18"/>
              </w:rPr>
            </w:pPr>
          </w:p>
        </w:tc>
        <w:tc>
          <w:tcPr>
            <w:tcW w:w="2765" w:type="dxa"/>
            <w:tcBorders>
              <w:top w:val="single" w:sz="4" w:space="0" w:color="auto"/>
              <w:left w:val="nil"/>
              <w:bottom w:val="single" w:sz="4" w:space="0" w:color="auto"/>
              <w:right w:val="nil"/>
            </w:tcBorders>
          </w:tcPr>
          <w:p w14:paraId="3F64E3BB" w14:textId="77777777" w:rsidR="00311264" w:rsidRPr="00A65DA1" w:rsidRDefault="00311264" w:rsidP="00075D66">
            <w:pPr>
              <w:jc w:val="center"/>
              <w:rPr>
                <w:rFonts w:ascii="Times New Roman" w:eastAsia="宋体" w:hAnsi="Times New Roman" w:cs="Times New Roman"/>
                <w:sz w:val="18"/>
                <w:szCs w:val="18"/>
              </w:rPr>
            </w:pPr>
            <w:r w:rsidRPr="00A65DA1">
              <w:rPr>
                <w:rFonts w:ascii="Times New Roman" w:eastAsia="宋体" w:hAnsi="Times New Roman" w:cs="Times New Roman"/>
                <w:sz w:val="18"/>
                <w:szCs w:val="18"/>
              </w:rPr>
              <w:t>Chloroplast envelope membrane protein</w:t>
            </w:r>
          </w:p>
        </w:tc>
        <w:tc>
          <w:tcPr>
            <w:tcW w:w="2766" w:type="dxa"/>
            <w:tcBorders>
              <w:top w:val="single" w:sz="4" w:space="0" w:color="auto"/>
              <w:left w:val="nil"/>
              <w:bottom w:val="single" w:sz="4" w:space="0" w:color="auto"/>
              <w:right w:val="nil"/>
            </w:tcBorders>
          </w:tcPr>
          <w:p w14:paraId="1C8146D1" w14:textId="77777777" w:rsidR="00311264" w:rsidRPr="00A65DA1" w:rsidRDefault="00311264" w:rsidP="00075D66">
            <w:pPr>
              <w:jc w:val="center"/>
              <w:rPr>
                <w:rFonts w:ascii="Times New Roman" w:eastAsia="宋体" w:hAnsi="Times New Roman" w:cs="Times New Roman"/>
                <w:i/>
                <w:sz w:val="18"/>
                <w:szCs w:val="18"/>
              </w:rPr>
            </w:pPr>
            <w:r w:rsidRPr="00A65DA1">
              <w:rPr>
                <w:rFonts w:ascii="Times New Roman" w:eastAsia="宋体" w:hAnsi="Times New Roman" w:cs="Times New Roman"/>
                <w:i/>
                <w:sz w:val="18"/>
                <w:szCs w:val="18"/>
              </w:rPr>
              <w:t>cemA</w:t>
            </w:r>
          </w:p>
        </w:tc>
      </w:tr>
      <w:tr w:rsidR="00A65DA1" w:rsidRPr="00A65DA1" w14:paraId="40510763" w14:textId="77777777" w:rsidTr="004D7A35">
        <w:tc>
          <w:tcPr>
            <w:tcW w:w="2765" w:type="dxa"/>
            <w:vMerge/>
            <w:tcBorders>
              <w:top w:val="nil"/>
              <w:left w:val="nil"/>
              <w:bottom w:val="single" w:sz="4" w:space="0" w:color="auto"/>
              <w:right w:val="nil"/>
            </w:tcBorders>
          </w:tcPr>
          <w:p w14:paraId="0F95C1A0" w14:textId="77777777" w:rsidR="00311264" w:rsidRPr="00A65DA1" w:rsidRDefault="00311264" w:rsidP="00075D66">
            <w:pPr>
              <w:jc w:val="center"/>
              <w:rPr>
                <w:rFonts w:ascii="Times New Roman" w:eastAsia="宋体" w:hAnsi="Times New Roman" w:cs="Times New Roman"/>
                <w:sz w:val="18"/>
                <w:szCs w:val="18"/>
              </w:rPr>
            </w:pPr>
          </w:p>
        </w:tc>
        <w:tc>
          <w:tcPr>
            <w:tcW w:w="2765" w:type="dxa"/>
            <w:tcBorders>
              <w:top w:val="single" w:sz="4" w:space="0" w:color="auto"/>
              <w:left w:val="nil"/>
              <w:bottom w:val="single" w:sz="4" w:space="0" w:color="auto"/>
              <w:right w:val="nil"/>
            </w:tcBorders>
          </w:tcPr>
          <w:p w14:paraId="7F31E246" w14:textId="77777777" w:rsidR="00311264" w:rsidRPr="00A65DA1" w:rsidRDefault="00311264" w:rsidP="00075D66">
            <w:pPr>
              <w:jc w:val="center"/>
              <w:rPr>
                <w:rFonts w:ascii="Times New Roman" w:eastAsia="宋体" w:hAnsi="Times New Roman" w:cs="Times New Roman"/>
                <w:sz w:val="18"/>
                <w:szCs w:val="18"/>
              </w:rPr>
            </w:pPr>
            <w:r w:rsidRPr="00A65DA1">
              <w:rPr>
                <w:rFonts w:ascii="Times New Roman" w:eastAsia="宋体" w:hAnsi="Times New Roman" w:cs="Times New Roman"/>
                <w:sz w:val="18"/>
                <w:szCs w:val="18"/>
              </w:rPr>
              <w:t>Maturase</w:t>
            </w:r>
          </w:p>
        </w:tc>
        <w:tc>
          <w:tcPr>
            <w:tcW w:w="2766" w:type="dxa"/>
            <w:tcBorders>
              <w:top w:val="single" w:sz="4" w:space="0" w:color="auto"/>
              <w:left w:val="nil"/>
              <w:bottom w:val="single" w:sz="4" w:space="0" w:color="auto"/>
              <w:right w:val="nil"/>
            </w:tcBorders>
          </w:tcPr>
          <w:p w14:paraId="37C29EC0" w14:textId="77777777" w:rsidR="00311264" w:rsidRPr="00A65DA1" w:rsidRDefault="00311264" w:rsidP="00075D66">
            <w:pPr>
              <w:jc w:val="center"/>
              <w:rPr>
                <w:rFonts w:ascii="Times New Roman" w:eastAsia="宋体" w:hAnsi="Times New Roman" w:cs="Times New Roman"/>
                <w:i/>
                <w:sz w:val="18"/>
                <w:szCs w:val="18"/>
              </w:rPr>
            </w:pPr>
            <w:r w:rsidRPr="00A65DA1">
              <w:rPr>
                <w:rFonts w:ascii="Times New Roman" w:eastAsia="宋体" w:hAnsi="Times New Roman" w:cs="Times New Roman"/>
                <w:i/>
                <w:sz w:val="18"/>
                <w:szCs w:val="18"/>
              </w:rPr>
              <w:t>matK</w:t>
            </w:r>
          </w:p>
        </w:tc>
      </w:tr>
      <w:tr w:rsidR="00A65DA1" w:rsidRPr="00A65DA1" w14:paraId="0130B0B5" w14:textId="77777777" w:rsidTr="004D7A35">
        <w:tc>
          <w:tcPr>
            <w:tcW w:w="2765" w:type="dxa"/>
            <w:vMerge/>
            <w:tcBorders>
              <w:top w:val="nil"/>
              <w:left w:val="nil"/>
              <w:bottom w:val="single" w:sz="4" w:space="0" w:color="auto"/>
              <w:right w:val="nil"/>
            </w:tcBorders>
          </w:tcPr>
          <w:p w14:paraId="7F95406C" w14:textId="77777777" w:rsidR="00311264" w:rsidRPr="00A65DA1" w:rsidRDefault="00311264" w:rsidP="00075D66">
            <w:pPr>
              <w:jc w:val="center"/>
              <w:rPr>
                <w:rFonts w:ascii="Times New Roman" w:eastAsia="宋体" w:hAnsi="Times New Roman" w:cs="Times New Roman"/>
                <w:sz w:val="18"/>
                <w:szCs w:val="18"/>
              </w:rPr>
            </w:pPr>
          </w:p>
        </w:tc>
        <w:tc>
          <w:tcPr>
            <w:tcW w:w="2765" w:type="dxa"/>
            <w:tcBorders>
              <w:top w:val="single" w:sz="4" w:space="0" w:color="auto"/>
              <w:left w:val="nil"/>
              <w:bottom w:val="single" w:sz="4" w:space="0" w:color="auto"/>
              <w:right w:val="nil"/>
            </w:tcBorders>
          </w:tcPr>
          <w:p w14:paraId="1BD558D0" w14:textId="77777777" w:rsidR="00311264" w:rsidRPr="00A65DA1" w:rsidRDefault="00311264" w:rsidP="00075D66">
            <w:pPr>
              <w:jc w:val="center"/>
              <w:rPr>
                <w:rFonts w:ascii="Times New Roman" w:eastAsia="宋体" w:hAnsi="Times New Roman" w:cs="Times New Roman"/>
                <w:sz w:val="18"/>
                <w:szCs w:val="18"/>
              </w:rPr>
            </w:pPr>
            <w:r w:rsidRPr="00A65DA1">
              <w:rPr>
                <w:rFonts w:ascii="Times New Roman" w:eastAsia="宋体" w:hAnsi="Times New Roman" w:cs="Times New Roman"/>
                <w:sz w:val="18"/>
                <w:szCs w:val="18"/>
              </w:rPr>
              <w:t>Subunit of acetyl-CoA carboxylase</w:t>
            </w:r>
          </w:p>
        </w:tc>
        <w:tc>
          <w:tcPr>
            <w:tcW w:w="2766" w:type="dxa"/>
            <w:tcBorders>
              <w:top w:val="single" w:sz="4" w:space="0" w:color="auto"/>
              <w:left w:val="nil"/>
              <w:bottom w:val="single" w:sz="4" w:space="0" w:color="auto"/>
              <w:right w:val="nil"/>
            </w:tcBorders>
          </w:tcPr>
          <w:p w14:paraId="62BCD47D" w14:textId="77777777" w:rsidR="00311264" w:rsidRPr="00A65DA1" w:rsidRDefault="00311264" w:rsidP="00075D66">
            <w:pPr>
              <w:jc w:val="center"/>
              <w:rPr>
                <w:rFonts w:ascii="Times New Roman" w:eastAsia="宋体" w:hAnsi="Times New Roman" w:cs="Times New Roman"/>
                <w:i/>
                <w:sz w:val="18"/>
                <w:szCs w:val="18"/>
              </w:rPr>
            </w:pPr>
            <w:r w:rsidRPr="00A65DA1">
              <w:rPr>
                <w:rFonts w:ascii="Times New Roman" w:eastAsia="宋体" w:hAnsi="Times New Roman" w:cs="Times New Roman"/>
                <w:i/>
                <w:sz w:val="18"/>
                <w:szCs w:val="18"/>
              </w:rPr>
              <w:t>accD</w:t>
            </w:r>
          </w:p>
        </w:tc>
      </w:tr>
      <w:tr w:rsidR="00A65DA1" w:rsidRPr="00A65DA1" w14:paraId="0B094AA9" w14:textId="77777777" w:rsidTr="004D7A35">
        <w:tc>
          <w:tcPr>
            <w:tcW w:w="2765" w:type="dxa"/>
            <w:vMerge/>
            <w:tcBorders>
              <w:top w:val="nil"/>
              <w:left w:val="nil"/>
              <w:bottom w:val="single" w:sz="4" w:space="0" w:color="auto"/>
              <w:right w:val="nil"/>
            </w:tcBorders>
          </w:tcPr>
          <w:p w14:paraId="43F7B571" w14:textId="77777777" w:rsidR="00311264" w:rsidRPr="00A65DA1" w:rsidRDefault="00311264" w:rsidP="00075D66">
            <w:pPr>
              <w:jc w:val="center"/>
              <w:rPr>
                <w:rFonts w:ascii="Times New Roman" w:eastAsia="宋体" w:hAnsi="Times New Roman" w:cs="Times New Roman"/>
                <w:sz w:val="18"/>
                <w:szCs w:val="18"/>
              </w:rPr>
            </w:pPr>
          </w:p>
        </w:tc>
        <w:tc>
          <w:tcPr>
            <w:tcW w:w="2765" w:type="dxa"/>
            <w:tcBorders>
              <w:top w:val="single" w:sz="4" w:space="0" w:color="auto"/>
              <w:left w:val="nil"/>
              <w:bottom w:val="single" w:sz="4" w:space="0" w:color="auto"/>
              <w:right w:val="nil"/>
            </w:tcBorders>
          </w:tcPr>
          <w:p w14:paraId="10F897E8" w14:textId="77777777" w:rsidR="00311264" w:rsidRPr="00A65DA1" w:rsidRDefault="00311264" w:rsidP="00075D66">
            <w:pPr>
              <w:jc w:val="center"/>
              <w:rPr>
                <w:rFonts w:ascii="Times New Roman" w:eastAsia="宋体" w:hAnsi="Times New Roman" w:cs="Times New Roman"/>
                <w:sz w:val="18"/>
                <w:szCs w:val="18"/>
              </w:rPr>
            </w:pPr>
            <w:r w:rsidRPr="00A65DA1">
              <w:rPr>
                <w:rFonts w:ascii="Times New Roman" w:eastAsia="宋体" w:hAnsi="Times New Roman" w:cs="Times New Roman"/>
                <w:sz w:val="18"/>
                <w:szCs w:val="18"/>
              </w:rPr>
              <w:t>C-type cytochrome synthesis</w:t>
            </w:r>
          </w:p>
        </w:tc>
        <w:tc>
          <w:tcPr>
            <w:tcW w:w="2766" w:type="dxa"/>
            <w:tcBorders>
              <w:top w:val="single" w:sz="4" w:space="0" w:color="auto"/>
              <w:left w:val="nil"/>
              <w:bottom w:val="single" w:sz="4" w:space="0" w:color="auto"/>
              <w:right w:val="nil"/>
            </w:tcBorders>
          </w:tcPr>
          <w:p w14:paraId="2BE854C8" w14:textId="77777777" w:rsidR="00311264" w:rsidRPr="00A65DA1" w:rsidRDefault="00311264" w:rsidP="00075D66">
            <w:pPr>
              <w:jc w:val="center"/>
              <w:rPr>
                <w:rFonts w:ascii="Times New Roman" w:eastAsia="宋体" w:hAnsi="Times New Roman" w:cs="Times New Roman"/>
                <w:i/>
                <w:sz w:val="18"/>
                <w:szCs w:val="18"/>
              </w:rPr>
            </w:pPr>
            <w:r w:rsidRPr="00A65DA1">
              <w:rPr>
                <w:rFonts w:ascii="Times New Roman" w:eastAsia="宋体" w:hAnsi="Times New Roman" w:cs="Times New Roman"/>
                <w:i/>
                <w:sz w:val="18"/>
                <w:szCs w:val="18"/>
              </w:rPr>
              <w:t>ccsA</w:t>
            </w:r>
          </w:p>
        </w:tc>
      </w:tr>
      <w:tr w:rsidR="00A65DA1" w:rsidRPr="00A65DA1" w14:paraId="44DEF8F3" w14:textId="77777777" w:rsidTr="004D7A35">
        <w:tc>
          <w:tcPr>
            <w:tcW w:w="2765" w:type="dxa"/>
            <w:vMerge/>
            <w:tcBorders>
              <w:top w:val="nil"/>
              <w:left w:val="nil"/>
              <w:bottom w:val="single" w:sz="4" w:space="0" w:color="auto"/>
              <w:right w:val="nil"/>
            </w:tcBorders>
          </w:tcPr>
          <w:p w14:paraId="7E81EC3D" w14:textId="77777777" w:rsidR="00311264" w:rsidRPr="00A65DA1" w:rsidRDefault="00311264" w:rsidP="00075D66">
            <w:pPr>
              <w:jc w:val="center"/>
              <w:rPr>
                <w:rFonts w:ascii="Times New Roman" w:eastAsia="宋体" w:hAnsi="Times New Roman" w:cs="Times New Roman"/>
                <w:sz w:val="18"/>
                <w:szCs w:val="18"/>
              </w:rPr>
            </w:pPr>
          </w:p>
        </w:tc>
        <w:tc>
          <w:tcPr>
            <w:tcW w:w="2765" w:type="dxa"/>
            <w:tcBorders>
              <w:top w:val="single" w:sz="4" w:space="0" w:color="auto"/>
              <w:left w:val="nil"/>
              <w:bottom w:val="single" w:sz="4" w:space="0" w:color="auto"/>
              <w:right w:val="nil"/>
            </w:tcBorders>
          </w:tcPr>
          <w:p w14:paraId="5950DEDD" w14:textId="77777777" w:rsidR="00311264" w:rsidRPr="00A65DA1" w:rsidRDefault="00311264" w:rsidP="00075D66">
            <w:pPr>
              <w:jc w:val="center"/>
              <w:rPr>
                <w:rFonts w:ascii="Times New Roman" w:eastAsia="宋体" w:hAnsi="Times New Roman" w:cs="Times New Roman"/>
                <w:sz w:val="18"/>
                <w:szCs w:val="18"/>
              </w:rPr>
            </w:pPr>
            <w:r w:rsidRPr="00A65DA1">
              <w:rPr>
                <w:rFonts w:ascii="Times New Roman" w:eastAsia="宋体" w:hAnsi="Times New Roman" w:cs="Times New Roman"/>
                <w:sz w:val="18"/>
                <w:szCs w:val="18"/>
              </w:rPr>
              <w:t>Translation initiation factor</w:t>
            </w:r>
          </w:p>
        </w:tc>
        <w:tc>
          <w:tcPr>
            <w:tcW w:w="2766" w:type="dxa"/>
            <w:tcBorders>
              <w:top w:val="single" w:sz="4" w:space="0" w:color="auto"/>
              <w:left w:val="nil"/>
              <w:bottom w:val="single" w:sz="4" w:space="0" w:color="auto"/>
              <w:right w:val="nil"/>
            </w:tcBorders>
          </w:tcPr>
          <w:p w14:paraId="0E82A41F" w14:textId="77777777" w:rsidR="00311264" w:rsidRPr="00A65DA1" w:rsidRDefault="00311264" w:rsidP="00075D66">
            <w:pPr>
              <w:jc w:val="center"/>
              <w:rPr>
                <w:rFonts w:ascii="Times New Roman" w:eastAsia="宋体" w:hAnsi="Times New Roman" w:cs="Times New Roman"/>
                <w:i/>
                <w:sz w:val="18"/>
                <w:szCs w:val="18"/>
              </w:rPr>
            </w:pPr>
            <w:r w:rsidRPr="00A65DA1">
              <w:rPr>
                <w:rFonts w:ascii="Times New Roman" w:eastAsia="宋体" w:hAnsi="Times New Roman" w:cs="Times New Roman"/>
                <w:i/>
                <w:sz w:val="18"/>
                <w:szCs w:val="18"/>
              </w:rPr>
              <w:t>infA</w:t>
            </w:r>
          </w:p>
        </w:tc>
      </w:tr>
      <w:tr w:rsidR="00A65DA1" w:rsidRPr="00A65DA1" w14:paraId="721CC124" w14:textId="77777777" w:rsidTr="004D7A35">
        <w:tc>
          <w:tcPr>
            <w:tcW w:w="2765" w:type="dxa"/>
            <w:vMerge/>
            <w:tcBorders>
              <w:top w:val="nil"/>
              <w:left w:val="nil"/>
              <w:bottom w:val="single" w:sz="4" w:space="0" w:color="auto"/>
              <w:right w:val="nil"/>
            </w:tcBorders>
          </w:tcPr>
          <w:p w14:paraId="39016B41" w14:textId="77777777" w:rsidR="00311264" w:rsidRPr="00A65DA1" w:rsidRDefault="00311264" w:rsidP="00075D66">
            <w:pPr>
              <w:jc w:val="center"/>
              <w:rPr>
                <w:rFonts w:ascii="Times New Roman" w:eastAsia="宋体" w:hAnsi="Times New Roman" w:cs="Times New Roman"/>
                <w:sz w:val="18"/>
                <w:szCs w:val="18"/>
              </w:rPr>
            </w:pPr>
          </w:p>
        </w:tc>
        <w:tc>
          <w:tcPr>
            <w:tcW w:w="2765" w:type="dxa"/>
            <w:tcBorders>
              <w:top w:val="single" w:sz="4" w:space="0" w:color="auto"/>
              <w:left w:val="nil"/>
              <w:bottom w:val="single" w:sz="4" w:space="0" w:color="auto"/>
              <w:right w:val="nil"/>
            </w:tcBorders>
          </w:tcPr>
          <w:p w14:paraId="067C6273" w14:textId="77777777" w:rsidR="00311264" w:rsidRPr="00A65DA1" w:rsidRDefault="00311264" w:rsidP="00075D66">
            <w:pPr>
              <w:jc w:val="center"/>
              <w:rPr>
                <w:rFonts w:ascii="Times New Roman" w:eastAsia="宋体" w:hAnsi="Times New Roman" w:cs="Times New Roman"/>
                <w:sz w:val="18"/>
                <w:szCs w:val="18"/>
              </w:rPr>
            </w:pPr>
            <w:r w:rsidRPr="00A65DA1">
              <w:rPr>
                <w:rFonts w:ascii="Times New Roman" w:eastAsia="宋体" w:hAnsi="Times New Roman" w:cs="Times New Roman"/>
                <w:sz w:val="18"/>
                <w:szCs w:val="18"/>
              </w:rPr>
              <w:t>Conserved open reading frames</w:t>
            </w:r>
          </w:p>
        </w:tc>
        <w:tc>
          <w:tcPr>
            <w:tcW w:w="2766" w:type="dxa"/>
            <w:tcBorders>
              <w:top w:val="single" w:sz="4" w:space="0" w:color="auto"/>
              <w:left w:val="nil"/>
              <w:bottom w:val="single" w:sz="4" w:space="0" w:color="auto"/>
              <w:right w:val="nil"/>
            </w:tcBorders>
          </w:tcPr>
          <w:p w14:paraId="6CD99457" w14:textId="63D96D28" w:rsidR="00311264" w:rsidRPr="00A65DA1" w:rsidRDefault="00311264" w:rsidP="003814FB">
            <w:pPr>
              <w:ind w:firstLineChars="200" w:firstLine="360"/>
              <w:rPr>
                <w:rFonts w:ascii="Times New Roman" w:eastAsia="宋体" w:hAnsi="Times New Roman" w:cs="Times New Roman"/>
                <w:sz w:val="18"/>
                <w:szCs w:val="18"/>
              </w:rPr>
            </w:pPr>
            <w:r w:rsidRPr="00A65DA1">
              <w:rPr>
                <w:rFonts w:ascii="Times New Roman" w:eastAsia="宋体" w:hAnsi="Times New Roman" w:cs="Times New Roman"/>
                <w:i/>
                <w:sz w:val="18"/>
                <w:szCs w:val="18"/>
              </w:rPr>
              <w:t>ycf3</w:t>
            </w:r>
            <w:r w:rsidRPr="00A65DA1">
              <w:rPr>
                <w:rFonts w:ascii="Times New Roman" w:eastAsia="宋体" w:hAnsi="Times New Roman" w:cs="Times New Roman"/>
                <w:sz w:val="18"/>
                <w:szCs w:val="18"/>
                <w:vertAlign w:val="superscript"/>
              </w:rPr>
              <w:t>++</w:t>
            </w:r>
            <w:r w:rsidR="003814FB" w:rsidRPr="00A65DA1">
              <w:rPr>
                <w:rFonts w:ascii="Times New Roman" w:eastAsia="宋体" w:hAnsi="Times New Roman" w:cs="Times New Roman" w:hint="eastAsia"/>
                <w:sz w:val="18"/>
                <w:szCs w:val="18"/>
              </w:rPr>
              <w:t xml:space="preserve"> </w:t>
            </w:r>
            <w:r w:rsidRPr="00A65DA1">
              <w:rPr>
                <w:rFonts w:ascii="Times New Roman" w:eastAsia="宋体" w:hAnsi="Times New Roman" w:cs="Times New Roman"/>
                <w:i/>
                <w:sz w:val="18"/>
                <w:szCs w:val="18"/>
              </w:rPr>
              <w:t>ycf4</w:t>
            </w:r>
            <w:r w:rsidR="003814FB" w:rsidRPr="00A65DA1">
              <w:rPr>
                <w:rFonts w:ascii="Times New Roman" w:eastAsia="宋体" w:hAnsi="Times New Roman" w:cs="Times New Roman" w:hint="eastAsia"/>
                <w:sz w:val="18"/>
                <w:szCs w:val="18"/>
              </w:rPr>
              <w:t xml:space="preserve"> </w:t>
            </w:r>
            <w:r w:rsidRPr="00A65DA1">
              <w:rPr>
                <w:rFonts w:ascii="Times New Roman" w:eastAsia="宋体" w:hAnsi="Times New Roman" w:cs="Times New Roman"/>
                <w:i/>
                <w:sz w:val="18"/>
                <w:szCs w:val="18"/>
              </w:rPr>
              <w:t>ycf2</w:t>
            </w:r>
            <w:r w:rsidRPr="00A65DA1">
              <w:rPr>
                <w:rFonts w:ascii="Times New Roman" w:eastAsia="宋体" w:hAnsi="Times New Roman" w:cs="Times New Roman"/>
                <w:sz w:val="18"/>
                <w:szCs w:val="18"/>
                <w:vertAlign w:val="superscript"/>
              </w:rPr>
              <w:t>+,a</w:t>
            </w:r>
            <w:r w:rsidR="003814FB" w:rsidRPr="00A65DA1">
              <w:rPr>
                <w:rFonts w:ascii="Times New Roman" w:eastAsia="宋体" w:hAnsi="Times New Roman" w:cs="Times New Roman" w:hint="eastAsia"/>
                <w:sz w:val="18"/>
                <w:szCs w:val="18"/>
              </w:rPr>
              <w:t xml:space="preserve"> </w:t>
            </w:r>
            <w:r w:rsidRPr="00A65DA1">
              <w:rPr>
                <w:rFonts w:ascii="Times New Roman" w:eastAsia="宋体" w:hAnsi="Times New Roman" w:cs="Times New Roman"/>
                <w:i/>
                <w:sz w:val="18"/>
                <w:szCs w:val="18"/>
              </w:rPr>
              <w:t>ycf1</w:t>
            </w:r>
            <w:r w:rsidRPr="00A65DA1">
              <w:rPr>
                <w:rFonts w:ascii="Times New Roman" w:eastAsia="宋体" w:hAnsi="Times New Roman" w:cs="Times New Roman"/>
                <w:sz w:val="18"/>
                <w:szCs w:val="18"/>
                <w:vertAlign w:val="superscript"/>
              </w:rPr>
              <w:t xml:space="preserve"> a</w:t>
            </w:r>
          </w:p>
        </w:tc>
      </w:tr>
    </w:tbl>
    <w:p w14:paraId="542A85E0" w14:textId="1C4E7220" w:rsidR="00311264" w:rsidRPr="00A65DA1" w:rsidRDefault="003955F3" w:rsidP="00777639">
      <w:pPr>
        <w:spacing w:line="360" w:lineRule="auto"/>
        <w:rPr>
          <w:rFonts w:ascii="Times New Roman" w:eastAsia="宋体" w:hAnsi="Times New Roman" w:cs="Times New Roman"/>
          <w:sz w:val="24"/>
          <w:szCs w:val="24"/>
        </w:rPr>
      </w:pPr>
      <w:r w:rsidRPr="00A65DA1">
        <w:rPr>
          <w:rFonts w:ascii="Times New Roman" w:eastAsia="宋体" w:hAnsi="Times New Roman" w:cs="Times New Roman"/>
          <w:sz w:val="24"/>
          <w:szCs w:val="24"/>
        </w:rPr>
        <w:t xml:space="preserve">Note: </w:t>
      </w:r>
      <w:r w:rsidR="00311264" w:rsidRPr="00A65DA1">
        <w:rPr>
          <w:rFonts w:ascii="Times New Roman" w:eastAsia="宋体" w:hAnsi="Times New Roman" w:cs="Times New Roman"/>
          <w:sz w:val="24"/>
          <w:szCs w:val="24"/>
        </w:rPr>
        <w:t>+</w:t>
      </w:r>
      <w:r w:rsidR="00FE2901" w:rsidRPr="00A65DA1">
        <w:rPr>
          <w:rFonts w:ascii="Times New Roman" w:eastAsia="宋体" w:hAnsi="Times New Roman" w:cs="Times New Roman"/>
          <w:sz w:val="24"/>
          <w:szCs w:val="24"/>
        </w:rPr>
        <w:t>,</w:t>
      </w:r>
      <w:r w:rsidR="00311264" w:rsidRPr="00A65DA1">
        <w:rPr>
          <w:rFonts w:ascii="Times New Roman" w:eastAsia="宋体" w:hAnsi="Times New Roman" w:cs="Times New Roman"/>
          <w:sz w:val="24"/>
          <w:szCs w:val="24"/>
        </w:rPr>
        <w:t xml:space="preserve"> Gene with one intron</w:t>
      </w:r>
      <w:r w:rsidR="00FE2901" w:rsidRPr="00A65DA1">
        <w:rPr>
          <w:rFonts w:ascii="Times New Roman" w:eastAsia="宋体" w:hAnsi="Times New Roman" w:cs="Times New Roman"/>
          <w:sz w:val="24"/>
          <w:szCs w:val="24"/>
        </w:rPr>
        <w:t>;</w:t>
      </w:r>
      <w:r w:rsidR="00311264" w:rsidRPr="00A65DA1">
        <w:rPr>
          <w:rFonts w:ascii="Times New Roman" w:eastAsia="宋体" w:hAnsi="Times New Roman" w:cs="Times New Roman"/>
          <w:sz w:val="24"/>
          <w:szCs w:val="24"/>
        </w:rPr>
        <w:t xml:space="preserve"> ++</w:t>
      </w:r>
      <w:r w:rsidR="00FE2901" w:rsidRPr="00A65DA1">
        <w:rPr>
          <w:rFonts w:ascii="Times New Roman" w:eastAsia="宋体" w:hAnsi="Times New Roman" w:cs="Times New Roman"/>
          <w:sz w:val="24"/>
          <w:szCs w:val="24"/>
        </w:rPr>
        <w:t>,</w:t>
      </w:r>
      <w:r w:rsidR="00311264" w:rsidRPr="00A65DA1">
        <w:rPr>
          <w:rFonts w:ascii="Times New Roman" w:eastAsia="宋体" w:hAnsi="Times New Roman" w:cs="Times New Roman"/>
          <w:sz w:val="24"/>
          <w:szCs w:val="24"/>
        </w:rPr>
        <w:t xml:space="preserve"> gene with two introns and a gene with multiple copies</w:t>
      </w:r>
      <w:r w:rsidR="00FE2901" w:rsidRPr="00A65DA1">
        <w:rPr>
          <w:rFonts w:ascii="Times New Roman" w:eastAsia="宋体" w:hAnsi="Times New Roman" w:cs="Times New Roman"/>
          <w:sz w:val="24"/>
          <w:szCs w:val="24"/>
        </w:rPr>
        <w:t>;</w:t>
      </w:r>
      <w:r w:rsidR="00311264" w:rsidRPr="00A65DA1">
        <w:rPr>
          <w:rFonts w:ascii="Times New Roman" w:eastAsia="宋体" w:hAnsi="Times New Roman" w:cs="Times New Roman"/>
          <w:sz w:val="24"/>
          <w:szCs w:val="24"/>
        </w:rPr>
        <w:t xml:space="preserve"> a</w:t>
      </w:r>
      <w:r w:rsidR="00FE2901" w:rsidRPr="00A65DA1">
        <w:rPr>
          <w:rFonts w:ascii="Times New Roman" w:eastAsia="宋体" w:hAnsi="Times New Roman" w:cs="Times New Roman"/>
          <w:sz w:val="24"/>
          <w:szCs w:val="24"/>
        </w:rPr>
        <w:t>,</w:t>
      </w:r>
      <w:r w:rsidR="00311264" w:rsidRPr="00A65DA1">
        <w:rPr>
          <w:rFonts w:ascii="Times New Roman" w:eastAsia="宋体" w:hAnsi="Times New Roman" w:cs="Times New Roman"/>
          <w:sz w:val="24"/>
          <w:szCs w:val="24"/>
        </w:rPr>
        <w:t xml:space="preserve"> gene with </w:t>
      </w:r>
      <w:r w:rsidR="006374B6" w:rsidRPr="00A65DA1">
        <w:rPr>
          <w:rFonts w:ascii="Times New Roman" w:eastAsia="宋体" w:hAnsi="Times New Roman" w:cs="Times New Roman"/>
          <w:sz w:val="24"/>
          <w:szCs w:val="24"/>
        </w:rPr>
        <w:t>two</w:t>
      </w:r>
      <w:r w:rsidR="00311264" w:rsidRPr="00A65DA1">
        <w:rPr>
          <w:rFonts w:ascii="Times New Roman" w:eastAsia="宋体" w:hAnsi="Times New Roman" w:cs="Times New Roman"/>
          <w:sz w:val="24"/>
          <w:szCs w:val="24"/>
        </w:rPr>
        <w:t xml:space="preserve"> copies.</w:t>
      </w:r>
    </w:p>
    <w:p w14:paraId="5520ECB0" w14:textId="77777777" w:rsidR="004F2DCE" w:rsidRPr="00A65DA1" w:rsidRDefault="004F2DCE" w:rsidP="00777639">
      <w:pPr>
        <w:spacing w:line="360" w:lineRule="auto"/>
        <w:rPr>
          <w:rFonts w:ascii="Times New Roman" w:eastAsia="宋体" w:hAnsi="Times New Roman" w:cs="Times New Roman"/>
          <w:sz w:val="24"/>
          <w:szCs w:val="24"/>
        </w:rPr>
      </w:pPr>
    </w:p>
    <w:p w14:paraId="39039428" w14:textId="1149BCF4" w:rsidR="001C6C1D" w:rsidRPr="00A65DA1" w:rsidRDefault="001C6C1D" w:rsidP="00777639">
      <w:pPr>
        <w:spacing w:line="360" w:lineRule="auto"/>
        <w:rPr>
          <w:rFonts w:ascii="Times New Roman" w:hAnsi="Times New Roman" w:cs="Times New Roman"/>
        </w:rPr>
      </w:pPr>
      <w:r w:rsidRPr="00A65DA1">
        <w:rPr>
          <w:rFonts w:ascii="Times New Roman" w:hAnsi="Times New Roman" w:cs="Times New Roman"/>
          <w:b/>
        </w:rPr>
        <w:lastRenderedPageBreak/>
        <w:t>Table S7.</w:t>
      </w:r>
      <w:r w:rsidRPr="00A65DA1">
        <w:rPr>
          <w:rFonts w:ascii="Times New Roman" w:hAnsi="Times New Roman" w:cs="Times New Roman"/>
        </w:rPr>
        <w:t xml:space="preserve"> </w:t>
      </w:r>
      <w:r w:rsidR="00F91A2F" w:rsidRPr="00A65DA1">
        <w:rPr>
          <w:rFonts w:ascii="Times New Roman" w:hAnsi="Times New Roman" w:cs="Times New Roman"/>
        </w:rPr>
        <w:t>S</w:t>
      </w:r>
      <w:r w:rsidRPr="00A65DA1">
        <w:rPr>
          <w:rFonts w:ascii="Times New Roman" w:hAnsi="Times New Roman" w:cs="Times New Roman"/>
        </w:rPr>
        <w:t xml:space="preserve">pecies discrimination rates of </w:t>
      </w:r>
      <w:r w:rsidRPr="00A65DA1">
        <w:rPr>
          <w:rFonts w:ascii="Times New Roman" w:hAnsi="Times New Roman" w:cs="Times New Roman"/>
          <w:i/>
        </w:rPr>
        <w:t>Triplostegia</w:t>
      </w:r>
      <w:r w:rsidRPr="00A65DA1">
        <w:rPr>
          <w:rFonts w:ascii="Times New Roman" w:hAnsi="Times New Roman" w:cs="Times New Roman"/>
        </w:rPr>
        <w:t xml:space="preserve"> </w:t>
      </w:r>
      <w:r w:rsidR="00F91A2F" w:rsidRPr="00A65DA1">
        <w:rPr>
          <w:rFonts w:ascii="Times New Roman" w:hAnsi="Times New Roman" w:cs="Times New Roman"/>
        </w:rPr>
        <w:t>based on</w:t>
      </w:r>
      <w:r w:rsidRPr="00A65DA1">
        <w:rPr>
          <w:rFonts w:ascii="Times New Roman" w:hAnsi="Times New Roman" w:cs="Times New Roman"/>
        </w:rPr>
        <w:t xml:space="preserve"> highly variable plastid DNA regions and standard plant DNA barcodes</w:t>
      </w:r>
      <w:r w:rsidR="00F91A2F" w:rsidRPr="00A65DA1">
        <w:rPr>
          <w:rFonts w:ascii="Times New Roman" w:hAnsi="Times New Roman" w:cs="Times New Roman"/>
        </w:rPr>
        <w:t xml:space="preserve"> using distance-based analysis</w:t>
      </w:r>
      <w:r w:rsidRPr="00A65DA1">
        <w:rPr>
          <w:rFonts w:ascii="Times New Roman" w:hAnsi="Times New Roman" w:cs="Times New Roman"/>
        </w:rPr>
        <w:t>. Pairwise interspecific and intraspecific genetic distances were calculated based on the Kimura 2-parameter (k2p) mode.</w:t>
      </w:r>
    </w:p>
    <w:tbl>
      <w:tblPr>
        <w:tblW w:w="9570" w:type="dxa"/>
        <w:tblInd w:w="-567" w:type="dxa"/>
        <w:tblLook w:val="04A0" w:firstRow="1" w:lastRow="0" w:firstColumn="1" w:lastColumn="0" w:noHBand="0" w:noVBand="1"/>
      </w:tblPr>
      <w:tblGrid>
        <w:gridCol w:w="1134"/>
        <w:gridCol w:w="993"/>
        <w:gridCol w:w="1223"/>
        <w:gridCol w:w="222"/>
        <w:gridCol w:w="14"/>
        <w:gridCol w:w="809"/>
        <w:gridCol w:w="1275"/>
        <w:gridCol w:w="284"/>
        <w:gridCol w:w="939"/>
        <w:gridCol w:w="1275"/>
        <w:gridCol w:w="1402"/>
      </w:tblGrid>
      <w:tr w:rsidR="00A65DA1" w:rsidRPr="00A65DA1" w14:paraId="66F7D16E" w14:textId="77777777" w:rsidTr="001C6C1D">
        <w:trPr>
          <w:trHeight w:val="288"/>
        </w:trPr>
        <w:tc>
          <w:tcPr>
            <w:tcW w:w="1134" w:type="dxa"/>
            <w:vMerge w:val="restart"/>
            <w:tcBorders>
              <w:top w:val="single" w:sz="4" w:space="0" w:color="auto"/>
              <w:left w:val="nil"/>
              <w:bottom w:val="single" w:sz="4" w:space="0" w:color="000000"/>
              <w:right w:val="nil"/>
            </w:tcBorders>
            <w:noWrap/>
            <w:vAlign w:val="center"/>
            <w:hideMark/>
          </w:tcPr>
          <w:p w14:paraId="5957A117" w14:textId="77777777" w:rsidR="001C6C1D" w:rsidRPr="00A65DA1" w:rsidRDefault="001C6C1D">
            <w:pPr>
              <w:widowControl/>
              <w:jc w:val="left"/>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DNA Regions</w:t>
            </w:r>
          </w:p>
        </w:tc>
        <w:tc>
          <w:tcPr>
            <w:tcW w:w="2216" w:type="dxa"/>
            <w:gridSpan w:val="2"/>
            <w:tcBorders>
              <w:top w:val="single" w:sz="4" w:space="0" w:color="auto"/>
              <w:left w:val="nil"/>
              <w:bottom w:val="single" w:sz="4" w:space="0" w:color="auto"/>
              <w:right w:val="nil"/>
            </w:tcBorders>
            <w:noWrap/>
            <w:vAlign w:val="center"/>
            <w:hideMark/>
          </w:tcPr>
          <w:p w14:paraId="11CBD20A" w14:textId="77777777" w:rsidR="001C6C1D" w:rsidRPr="00A65DA1" w:rsidRDefault="001C6C1D">
            <w:pPr>
              <w:widowControl/>
              <w:jc w:val="center"/>
              <w:rPr>
                <w:rFonts w:ascii="Times New Roman" w:eastAsia="等线" w:hAnsi="Times New Roman" w:cs="Times New Roman"/>
                <w:i/>
                <w:kern w:val="0"/>
                <w:sz w:val="16"/>
                <w:szCs w:val="16"/>
              </w:rPr>
            </w:pPr>
            <w:r w:rsidRPr="00A65DA1">
              <w:rPr>
                <w:rFonts w:ascii="Times New Roman" w:eastAsia="等线" w:hAnsi="Times New Roman" w:cs="Times New Roman"/>
                <w:i/>
                <w:kern w:val="0"/>
                <w:sz w:val="16"/>
                <w:szCs w:val="16"/>
              </w:rPr>
              <w:t>T. glandulifera</w:t>
            </w:r>
          </w:p>
        </w:tc>
        <w:tc>
          <w:tcPr>
            <w:tcW w:w="222" w:type="dxa"/>
            <w:tcBorders>
              <w:top w:val="single" w:sz="4" w:space="0" w:color="auto"/>
              <w:left w:val="nil"/>
              <w:bottom w:val="nil"/>
              <w:right w:val="nil"/>
            </w:tcBorders>
            <w:noWrap/>
            <w:vAlign w:val="center"/>
            <w:hideMark/>
          </w:tcPr>
          <w:p w14:paraId="53458593"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hint="eastAsia"/>
                <w:kern w:val="0"/>
                <w:sz w:val="16"/>
                <w:szCs w:val="16"/>
              </w:rPr>
              <w:t xml:space="preserve">　</w:t>
            </w:r>
          </w:p>
        </w:tc>
        <w:tc>
          <w:tcPr>
            <w:tcW w:w="2098" w:type="dxa"/>
            <w:gridSpan w:val="3"/>
            <w:tcBorders>
              <w:top w:val="single" w:sz="4" w:space="0" w:color="auto"/>
              <w:left w:val="nil"/>
              <w:bottom w:val="single" w:sz="4" w:space="0" w:color="auto"/>
              <w:right w:val="nil"/>
            </w:tcBorders>
            <w:noWrap/>
            <w:vAlign w:val="center"/>
            <w:hideMark/>
          </w:tcPr>
          <w:p w14:paraId="2D223E3B" w14:textId="77777777" w:rsidR="001C6C1D" w:rsidRPr="00A65DA1" w:rsidRDefault="001C6C1D">
            <w:pPr>
              <w:widowControl/>
              <w:jc w:val="center"/>
              <w:rPr>
                <w:rFonts w:ascii="Times New Roman" w:eastAsia="等线" w:hAnsi="Times New Roman" w:cs="Times New Roman"/>
                <w:i/>
                <w:kern w:val="0"/>
                <w:sz w:val="16"/>
                <w:szCs w:val="16"/>
              </w:rPr>
            </w:pPr>
            <w:r w:rsidRPr="00A65DA1">
              <w:rPr>
                <w:rFonts w:ascii="Times New Roman" w:eastAsia="等线" w:hAnsi="Times New Roman" w:cs="Times New Roman"/>
                <w:i/>
                <w:kern w:val="0"/>
                <w:sz w:val="16"/>
                <w:szCs w:val="16"/>
              </w:rPr>
              <w:t>T. grandiflora</w:t>
            </w:r>
          </w:p>
        </w:tc>
        <w:tc>
          <w:tcPr>
            <w:tcW w:w="284" w:type="dxa"/>
            <w:tcBorders>
              <w:top w:val="single" w:sz="4" w:space="0" w:color="auto"/>
              <w:left w:val="nil"/>
              <w:bottom w:val="nil"/>
              <w:right w:val="nil"/>
            </w:tcBorders>
            <w:noWrap/>
            <w:vAlign w:val="center"/>
            <w:hideMark/>
          </w:tcPr>
          <w:p w14:paraId="15BA3182"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hint="eastAsia"/>
                <w:kern w:val="0"/>
                <w:sz w:val="16"/>
                <w:szCs w:val="16"/>
              </w:rPr>
              <w:t xml:space="preserve">　</w:t>
            </w:r>
          </w:p>
        </w:tc>
        <w:tc>
          <w:tcPr>
            <w:tcW w:w="2214" w:type="dxa"/>
            <w:gridSpan w:val="2"/>
            <w:tcBorders>
              <w:top w:val="single" w:sz="4" w:space="0" w:color="auto"/>
              <w:left w:val="nil"/>
              <w:bottom w:val="single" w:sz="4" w:space="0" w:color="auto"/>
              <w:right w:val="nil"/>
            </w:tcBorders>
            <w:noWrap/>
            <w:vAlign w:val="center"/>
            <w:hideMark/>
          </w:tcPr>
          <w:p w14:paraId="2309F410" w14:textId="0E17E2EB"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i/>
                <w:kern w:val="0"/>
                <w:sz w:val="16"/>
                <w:szCs w:val="16"/>
              </w:rPr>
              <w:t>Triplostegia</w:t>
            </w:r>
            <w:r w:rsidRPr="00A65DA1">
              <w:rPr>
                <w:rFonts w:ascii="Times New Roman" w:eastAsia="等线" w:hAnsi="Times New Roman" w:cs="Times New Roman"/>
                <w:kern w:val="0"/>
                <w:sz w:val="16"/>
                <w:szCs w:val="16"/>
              </w:rPr>
              <w:t xml:space="preserve"> sp.</w:t>
            </w:r>
            <w:r w:rsidR="002728EB" w:rsidRPr="00A65DA1">
              <w:rPr>
                <w:rFonts w:ascii="Times New Roman" w:eastAsia="等线" w:hAnsi="Times New Roman" w:cs="Times New Roman"/>
                <w:kern w:val="0"/>
                <w:sz w:val="16"/>
                <w:szCs w:val="16"/>
              </w:rPr>
              <w:t xml:space="preserve"> A</w:t>
            </w:r>
          </w:p>
        </w:tc>
        <w:tc>
          <w:tcPr>
            <w:tcW w:w="1402" w:type="dxa"/>
            <w:vMerge w:val="restart"/>
            <w:tcBorders>
              <w:top w:val="single" w:sz="4" w:space="0" w:color="auto"/>
              <w:left w:val="nil"/>
              <w:bottom w:val="single" w:sz="4" w:space="0" w:color="000000"/>
              <w:right w:val="nil"/>
            </w:tcBorders>
            <w:noWrap/>
            <w:vAlign w:val="center"/>
            <w:hideMark/>
          </w:tcPr>
          <w:p w14:paraId="4FE4C741" w14:textId="77777777" w:rsidR="001C6C1D" w:rsidRPr="00A65DA1" w:rsidRDefault="001C6C1D">
            <w:pPr>
              <w:widowControl/>
              <w:jc w:val="left"/>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 xml:space="preserve">Percent species </w:t>
            </w:r>
          </w:p>
          <w:p w14:paraId="16BCE05B" w14:textId="77777777" w:rsidR="001C6C1D" w:rsidRPr="00A65DA1" w:rsidRDefault="001C6C1D">
            <w:pPr>
              <w:widowControl/>
              <w:jc w:val="left"/>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discrimination</w:t>
            </w:r>
          </w:p>
        </w:tc>
      </w:tr>
      <w:tr w:rsidR="00A65DA1" w:rsidRPr="00A65DA1" w14:paraId="0464990E" w14:textId="77777777" w:rsidTr="001C6C1D">
        <w:trPr>
          <w:trHeight w:val="288"/>
        </w:trPr>
        <w:tc>
          <w:tcPr>
            <w:tcW w:w="0" w:type="auto"/>
            <w:vMerge/>
            <w:tcBorders>
              <w:top w:val="single" w:sz="4" w:space="0" w:color="auto"/>
              <w:left w:val="nil"/>
              <w:bottom w:val="single" w:sz="4" w:space="0" w:color="000000"/>
              <w:right w:val="nil"/>
            </w:tcBorders>
            <w:vAlign w:val="center"/>
            <w:hideMark/>
          </w:tcPr>
          <w:p w14:paraId="4C2A6903" w14:textId="77777777" w:rsidR="001C6C1D" w:rsidRPr="00A65DA1" w:rsidRDefault="001C6C1D">
            <w:pPr>
              <w:widowControl/>
              <w:jc w:val="left"/>
              <w:rPr>
                <w:rFonts w:ascii="Times New Roman" w:eastAsia="等线" w:hAnsi="Times New Roman" w:cs="Times New Roman"/>
                <w:kern w:val="0"/>
                <w:sz w:val="16"/>
                <w:szCs w:val="16"/>
              </w:rPr>
            </w:pPr>
          </w:p>
        </w:tc>
        <w:tc>
          <w:tcPr>
            <w:tcW w:w="993" w:type="dxa"/>
            <w:tcBorders>
              <w:top w:val="nil"/>
              <w:left w:val="nil"/>
              <w:bottom w:val="single" w:sz="4" w:space="0" w:color="auto"/>
              <w:right w:val="nil"/>
            </w:tcBorders>
            <w:noWrap/>
            <w:vAlign w:val="center"/>
            <w:hideMark/>
          </w:tcPr>
          <w:p w14:paraId="120B8231"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intra k2p</w:t>
            </w:r>
          </w:p>
        </w:tc>
        <w:tc>
          <w:tcPr>
            <w:tcW w:w="1223" w:type="dxa"/>
            <w:tcBorders>
              <w:top w:val="nil"/>
              <w:left w:val="nil"/>
              <w:bottom w:val="single" w:sz="4" w:space="0" w:color="auto"/>
              <w:right w:val="nil"/>
            </w:tcBorders>
            <w:noWrap/>
            <w:vAlign w:val="center"/>
            <w:hideMark/>
          </w:tcPr>
          <w:p w14:paraId="5E8E4D11"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inter k2p</w:t>
            </w:r>
          </w:p>
        </w:tc>
        <w:tc>
          <w:tcPr>
            <w:tcW w:w="236" w:type="dxa"/>
            <w:gridSpan w:val="2"/>
            <w:tcBorders>
              <w:top w:val="nil"/>
              <w:left w:val="nil"/>
              <w:bottom w:val="single" w:sz="4" w:space="0" w:color="auto"/>
              <w:right w:val="nil"/>
            </w:tcBorders>
            <w:noWrap/>
            <w:vAlign w:val="center"/>
            <w:hideMark/>
          </w:tcPr>
          <w:p w14:paraId="142F7905"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hint="eastAsia"/>
                <w:kern w:val="0"/>
                <w:sz w:val="16"/>
                <w:szCs w:val="16"/>
              </w:rPr>
              <w:t xml:space="preserve">　</w:t>
            </w:r>
          </w:p>
        </w:tc>
        <w:tc>
          <w:tcPr>
            <w:tcW w:w="809" w:type="dxa"/>
            <w:tcBorders>
              <w:top w:val="nil"/>
              <w:left w:val="nil"/>
              <w:bottom w:val="single" w:sz="4" w:space="0" w:color="auto"/>
              <w:right w:val="nil"/>
            </w:tcBorders>
            <w:noWrap/>
            <w:vAlign w:val="center"/>
            <w:hideMark/>
          </w:tcPr>
          <w:p w14:paraId="7C42613F"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intra k2p</w:t>
            </w:r>
          </w:p>
        </w:tc>
        <w:tc>
          <w:tcPr>
            <w:tcW w:w="1275" w:type="dxa"/>
            <w:tcBorders>
              <w:top w:val="nil"/>
              <w:left w:val="nil"/>
              <w:bottom w:val="single" w:sz="4" w:space="0" w:color="auto"/>
              <w:right w:val="nil"/>
            </w:tcBorders>
            <w:noWrap/>
            <w:vAlign w:val="center"/>
            <w:hideMark/>
          </w:tcPr>
          <w:p w14:paraId="1999A314"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inter k2p</w:t>
            </w:r>
          </w:p>
        </w:tc>
        <w:tc>
          <w:tcPr>
            <w:tcW w:w="284" w:type="dxa"/>
            <w:tcBorders>
              <w:top w:val="nil"/>
              <w:left w:val="nil"/>
              <w:bottom w:val="single" w:sz="4" w:space="0" w:color="auto"/>
              <w:right w:val="nil"/>
            </w:tcBorders>
            <w:noWrap/>
            <w:vAlign w:val="center"/>
            <w:hideMark/>
          </w:tcPr>
          <w:p w14:paraId="3611ED0A"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hint="eastAsia"/>
                <w:kern w:val="0"/>
                <w:sz w:val="16"/>
                <w:szCs w:val="16"/>
              </w:rPr>
              <w:t xml:space="preserve">　</w:t>
            </w:r>
          </w:p>
        </w:tc>
        <w:tc>
          <w:tcPr>
            <w:tcW w:w="939" w:type="dxa"/>
            <w:tcBorders>
              <w:top w:val="nil"/>
              <w:left w:val="nil"/>
              <w:bottom w:val="single" w:sz="4" w:space="0" w:color="auto"/>
              <w:right w:val="nil"/>
            </w:tcBorders>
            <w:noWrap/>
            <w:vAlign w:val="center"/>
            <w:hideMark/>
          </w:tcPr>
          <w:p w14:paraId="68BF6A01"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intra k2p</w:t>
            </w:r>
          </w:p>
        </w:tc>
        <w:tc>
          <w:tcPr>
            <w:tcW w:w="1275" w:type="dxa"/>
            <w:tcBorders>
              <w:top w:val="nil"/>
              <w:left w:val="nil"/>
              <w:bottom w:val="single" w:sz="4" w:space="0" w:color="auto"/>
              <w:right w:val="nil"/>
            </w:tcBorders>
            <w:noWrap/>
            <w:vAlign w:val="center"/>
            <w:hideMark/>
          </w:tcPr>
          <w:p w14:paraId="12528C3F"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inter k2p</w:t>
            </w:r>
          </w:p>
        </w:tc>
        <w:tc>
          <w:tcPr>
            <w:tcW w:w="0" w:type="auto"/>
            <w:vMerge/>
            <w:tcBorders>
              <w:top w:val="single" w:sz="4" w:space="0" w:color="auto"/>
              <w:left w:val="nil"/>
              <w:bottom w:val="single" w:sz="4" w:space="0" w:color="000000"/>
              <w:right w:val="nil"/>
            </w:tcBorders>
            <w:vAlign w:val="center"/>
            <w:hideMark/>
          </w:tcPr>
          <w:p w14:paraId="03DB053D" w14:textId="77777777" w:rsidR="001C6C1D" w:rsidRPr="00A65DA1" w:rsidRDefault="001C6C1D">
            <w:pPr>
              <w:widowControl/>
              <w:jc w:val="left"/>
              <w:rPr>
                <w:rFonts w:ascii="Times New Roman" w:eastAsia="等线" w:hAnsi="Times New Roman" w:cs="Times New Roman"/>
                <w:kern w:val="0"/>
                <w:sz w:val="16"/>
                <w:szCs w:val="16"/>
              </w:rPr>
            </w:pPr>
          </w:p>
        </w:tc>
      </w:tr>
      <w:tr w:rsidR="00A65DA1" w:rsidRPr="00A65DA1" w14:paraId="4E019552" w14:textId="77777777" w:rsidTr="001C6C1D">
        <w:trPr>
          <w:trHeight w:val="288"/>
        </w:trPr>
        <w:tc>
          <w:tcPr>
            <w:tcW w:w="1134" w:type="dxa"/>
            <w:noWrap/>
            <w:vAlign w:val="center"/>
            <w:hideMark/>
          </w:tcPr>
          <w:p w14:paraId="225061CA" w14:textId="77777777" w:rsidR="001C6C1D" w:rsidRPr="00A65DA1" w:rsidRDefault="001C6C1D">
            <w:pPr>
              <w:widowControl/>
              <w:jc w:val="center"/>
              <w:rPr>
                <w:rFonts w:ascii="Times New Roman" w:eastAsia="等线" w:hAnsi="Times New Roman" w:cs="Times New Roman"/>
                <w:i/>
                <w:kern w:val="0"/>
                <w:sz w:val="16"/>
                <w:szCs w:val="16"/>
              </w:rPr>
            </w:pPr>
            <w:r w:rsidRPr="00A65DA1">
              <w:rPr>
                <w:rFonts w:ascii="Times New Roman" w:eastAsia="等线" w:hAnsi="Times New Roman" w:cs="Times New Roman"/>
                <w:i/>
                <w:kern w:val="0"/>
                <w:sz w:val="16"/>
                <w:szCs w:val="16"/>
              </w:rPr>
              <w:t>ndhF</w:t>
            </w:r>
          </w:p>
        </w:tc>
        <w:tc>
          <w:tcPr>
            <w:tcW w:w="993" w:type="dxa"/>
            <w:noWrap/>
            <w:vAlign w:val="center"/>
            <w:hideMark/>
          </w:tcPr>
          <w:p w14:paraId="00C4429A"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0-0.0035</w:t>
            </w:r>
          </w:p>
        </w:tc>
        <w:tc>
          <w:tcPr>
            <w:tcW w:w="1223" w:type="dxa"/>
            <w:noWrap/>
            <w:vAlign w:val="center"/>
            <w:hideMark/>
          </w:tcPr>
          <w:p w14:paraId="043BB49D"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0.0044-0.0067</w:t>
            </w:r>
          </w:p>
        </w:tc>
        <w:tc>
          <w:tcPr>
            <w:tcW w:w="236" w:type="dxa"/>
            <w:gridSpan w:val="2"/>
            <w:noWrap/>
            <w:vAlign w:val="center"/>
            <w:hideMark/>
          </w:tcPr>
          <w:p w14:paraId="018C9407" w14:textId="77777777" w:rsidR="001C6C1D" w:rsidRPr="00A65DA1" w:rsidRDefault="001C6C1D">
            <w:pPr>
              <w:rPr>
                <w:rFonts w:ascii="Times New Roman" w:eastAsia="等线" w:hAnsi="Times New Roman" w:cs="Times New Roman"/>
                <w:kern w:val="0"/>
                <w:sz w:val="16"/>
                <w:szCs w:val="16"/>
              </w:rPr>
            </w:pPr>
          </w:p>
        </w:tc>
        <w:tc>
          <w:tcPr>
            <w:tcW w:w="809" w:type="dxa"/>
            <w:noWrap/>
            <w:vAlign w:val="center"/>
            <w:hideMark/>
          </w:tcPr>
          <w:p w14:paraId="091776DE"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w:t>
            </w:r>
          </w:p>
        </w:tc>
        <w:tc>
          <w:tcPr>
            <w:tcW w:w="1275" w:type="dxa"/>
            <w:noWrap/>
            <w:vAlign w:val="center"/>
            <w:hideMark/>
          </w:tcPr>
          <w:p w14:paraId="6437DE31"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0.0004-0.0067</w:t>
            </w:r>
          </w:p>
        </w:tc>
        <w:tc>
          <w:tcPr>
            <w:tcW w:w="284" w:type="dxa"/>
            <w:noWrap/>
            <w:vAlign w:val="center"/>
            <w:hideMark/>
          </w:tcPr>
          <w:p w14:paraId="4E53F2DE" w14:textId="77777777" w:rsidR="001C6C1D" w:rsidRPr="00A65DA1" w:rsidRDefault="001C6C1D">
            <w:pPr>
              <w:rPr>
                <w:rFonts w:ascii="Times New Roman" w:eastAsia="等线" w:hAnsi="Times New Roman" w:cs="Times New Roman"/>
                <w:kern w:val="0"/>
                <w:sz w:val="16"/>
                <w:szCs w:val="16"/>
              </w:rPr>
            </w:pPr>
          </w:p>
        </w:tc>
        <w:tc>
          <w:tcPr>
            <w:tcW w:w="939" w:type="dxa"/>
            <w:noWrap/>
            <w:vAlign w:val="center"/>
            <w:hideMark/>
          </w:tcPr>
          <w:p w14:paraId="05990545"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w:t>
            </w:r>
          </w:p>
        </w:tc>
        <w:tc>
          <w:tcPr>
            <w:tcW w:w="1275" w:type="dxa"/>
            <w:noWrap/>
            <w:vAlign w:val="center"/>
            <w:hideMark/>
          </w:tcPr>
          <w:p w14:paraId="5A6BDAA4"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0.0004-0.0067</w:t>
            </w:r>
          </w:p>
        </w:tc>
        <w:tc>
          <w:tcPr>
            <w:tcW w:w="1402" w:type="dxa"/>
            <w:noWrap/>
            <w:vAlign w:val="center"/>
            <w:hideMark/>
          </w:tcPr>
          <w:p w14:paraId="76AFB6B8"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100</w:t>
            </w:r>
          </w:p>
        </w:tc>
      </w:tr>
      <w:tr w:rsidR="00A65DA1" w:rsidRPr="00A65DA1" w14:paraId="1C1BEB35" w14:textId="77777777" w:rsidTr="001C6C1D">
        <w:trPr>
          <w:trHeight w:val="288"/>
        </w:trPr>
        <w:tc>
          <w:tcPr>
            <w:tcW w:w="1134" w:type="dxa"/>
            <w:noWrap/>
            <w:vAlign w:val="center"/>
            <w:hideMark/>
          </w:tcPr>
          <w:p w14:paraId="2DCA5AF5" w14:textId="77777777" w:rsidR="001C6C1D" w:rsidRPr="00A65DA1" w:rsidRDefault="001C6C1D">
            <w:pPr>
              <w:widowControl/>
              <w:jc w:val="center"/>
              <w:rPr>
                <w:rFonts w:ascii="Times New Roman" w:eastAsia="等线" w:hAnsi="Times New Roman" w:cs="Times New Roman"/>
                <w:i/>
                <w:kern w:val="0"/>
                <w:sz w:val="16"/>
                <w:szCs w:val="16"/>
              </w:rPr>
            </w:pPr>
            <w:r w:rsidRPr="00A65DA1">
              <w:rPr>
                <w:rFonts w:ascii="Times New Roman" w:eastAsia="等线" w:hAnsi="Times New Roman" w:cs="Times New Roman"/>
                <w:i/>
                <w:kern w:val="0"/>
                <w:sz w:val="16"/>
                <w:szCs w:val="16"/>
              </w:rPr>
              <w:t>ndhF-trnN</w:t>
            </w:r>
          </w:p>
        </w:tc>
        <w:tc>
          <w:tcPr>
            <w:tcW w:w="993" w:type="dxa"/>
            <w:noWrap/>
            <w:vAlign w:val="center"/>
            <w:hideMark/>
          </w:tcPr>
          <w:p w14:paraId="47103F9F"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0-0.0078</w:t>
            </w:r>
          </w:p>
        </w:tc>
        <w:tc>
          <w:tcPr>
            <w:tcW w:w="1223" w:type="dxa"/>
            <w:noWrap/>
            <w:vAlign w:val="center"/>
            <w:hideMark/>
          </w:tcPr>
          <w:p w14:paraId="55658FB3"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0.0133-0.0440</w:t>
            </w:r>
          </w:p>
        </w:tc>
        <w:tc>
          <w:tcPr>
            <w:tcW w:w="236" w:type="dxa"/>
            <w:gridSpan w:val="2"/>
            <w:noWrap/>
            <w:vAlign w:val="center"/>
            <w:hideMark/>
          </w:tcPr>
          <w:p w14:paraId="3446B72C" w14:textId="77777777" w:rsidR="001C6C1D" w:rsidRPr="00A65DA1" w:rsidRDefault="001C6C1D">
            <w:pPr>
              <w:rPr>
                <w:rFonts w:ascii="Times New Roman" w:eastAsia="等线" w:hAnsi="Times New Roman" w:cs="Times New Roman"/>
                <w:kern w:val="0"/>
                <w:sz w:val="16"/>
                <w:szCs w:val="16"/>
              </w:rPr>
            </w:pPr>
          </w:p>
        </w:tc>
        <w:tc>
          <w:tcPr>
            <w:tcW w:w="809" w:type="dxa"/>
            <w:noWrap/>
            <w:vAlign w:val="center"/>
            <w:hideMark/>
          </w:tcPr>
          <w:p w14:paraId="17EDD11A"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0-0.0007</w:t>
            </w:r>
          </w:p>
        </w:tc>
        <w:tc>
          <w:tcPr>
            <w:tcW w:w="1275" w:type="dxa"/>
            <w:noWrap/>
            <w:vAlign w:val="center"/>
            <w:hideMark/>
          </w:tcPr>
          <w:p w14:paraId="197B9C2D"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0.0239-0.0440</w:t>
            </w:r>
          </w:p>
        </w:tc>
        <w:tc>
          <w:tcPr>
            <w:tcW w:w="284" w:type="dxa"/>
            <w:noWrap/>
            <w:vAlign w:val="center"/>
            <w:hideMark/>
          </w:tcPr>
          <w:p w14:paraId="362339FF" w14:textId="77777777" w:rsidR="001C6C1D" w:rsidRPr="00A65DA1" w:rsidRDefault="001C6C1D">
            <w:pPr>
              <w:rPr>
                <w:rFonts w:ascii="Times New Roman" w:eastAsia="等线" w:hAnsi="Times New Roman" w:cs="Times New Roman"/>
                <w:kern w:val="0"/>
                <w:sz w:val="16"/>
                <w:szCs w:val="16"/>
              </w:rPr>
            </w:pPr>
          </w:p>
        </w:tc>
        <w:tc>
          <w:tcPr>
            <w:tcW w:w="939" w:type="dxa"/>
            <w:noWrap/>
            <w:vAlign w:val="center"/>
            <w:hideMark/>
          </w:tcPr>
          <w:p w14:paraId="0074C8B4"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w:t>
            </w:r>
          </w:p>
        </w:tc>
        <w:tc>
          <w:tcPr>
            <w:tcW w:w="1275" w:type="dxa"/>
            <w:noWrap/>
            <w:vAlign w:val="center"/>
            <w:hideMark/>
          </w:tcPr>
          <w:p w14:paraId="1B44456F"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0.0133-0.0247</w:t>
            </w:r>
          </w:p>
        </w:tc>
        <w:tc>
          <w:tcPr>
            <w:tcW w:w="1402" w:type="dxa"/>
            <w:noWrap/>
            <w:vAlign w:val="center"/>
            <w:hideMark/>
          </w:tcPr>
          <w:p w14:paraId="252874F7"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100</w:t>
            </w:r>
          </w:p>
        </w:tc>
      </w:tr>
      <w:tr w:rsidR="00A65DA1" w:rsidRPr="00A65DA1" w14:paraId="43440AE4" w14:textId="77777777" w:rsidTr="001C6C1D">
        <w:trPr>
          <w:trHeight w:val="288"/>
        </w:trPr>
        <w:tc>
          <w:tcPr>
            <w:tcW w:w="1134" w:type="dxa"/>
            <w:noWrap/>
            <w:vAlign w:val="center"/>
            <w:hideMark/>
          </w:tcPr>
          <w:p w14:paraId="761B0650" w14:textId="77777777" w:rsidR="001C6C1D" w:rsidRPr="00A65DA1" w:rsidRDefault="001C6C1D">
            <w:pPr>
              <w:widowControl/>
              <w:jc w:val="center"/>
              <w:rPr>
                <w:rFonts w:ascii="Times New Roman" w:eastAsia="等线" w:hAnsi="Times New Roman" w:cs="Times New Roman"/>
                <w:i/>
                <w:kern w:val="0"/>
                <w:sz w:val="16"/>
                <w:szCs w:val="16"/>
              </w:rPr>
            </w:pPr>
            <w:r w:rsidRPr="00A65DA1">
              <w:rPr>
                <w:rFonts w:ascii="Times New Roman" w:eastAsia="等线" w:hAnsi="Times New Roman" w:cs="Times New Roman"/>
                <w:i/>
                <w:kern w:val="0"/>
                <w:sz w:val="16"/>
                <w:szCs w:val="16"/>
              </w:rPr>
              <w:t>rpoB-trnC</w:t>
            </w:r>
          </w:p>
        </w:tc>
        <w:tc>
          <w:tcPr>
            <w:tcW w:w="993" w:type="dxa"/>
            <w:noWrap/>
            <w:vAlign w:val="center"/>
            <w:hideMark/>
          </w:tcPr>
          <w:p w14:paraId="05CE1A26"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0-0.0063</w:t>
            </w:r>
          </w:p>
        </w:tc>
        <w:tc>
          <w:tcPr>
            <w:tcW w:w="1223" w:type="dxa"/>
            <w:noWrap/>
            <w:vAlign w:val="center"/>
            <w:hideMark/>
          </w:tcPr>
          <w:p w14:paraId="4ECDCF0A"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0.0119-0.0151</w:t>
            </w:r>
          </w:p>
        </w:tc>
        <w:tc>
          <w:tcPr>
            <w:tcW w:w="236" w:type="dxa"/>
            <w:gridSpan w:val="2"/>
            <w:noWrap/>
            <w:vAlign w:val="center"/>
            <w:hideMark/>
          </w:tcPr>
          <w:p w14:paraId="488C850E" w14:textId="77777777" w:rsidR="001C6C1D" w:rsidRPr="00A65DA1" w:rsidRDefault="001C6C1D">
            <w:pPr>
              <w:rPr>
                <w:rFonts w:ascii="Times New Roman" w:eastAsia="等线" w:hAnsi="Times New Roman" w:cs="Times New Roman"/>
                <w:kern w:val="0"/>
                <w:sz w:val="16"/>
                <w:szCs w:val="16"/>
              </w:rPr>
            </w:pPr>
          </w:p>
        </w:tc>
        <w:tc>
          <w:tcPr>
            <w:tcW w:w="809" w:type="dxa"/>
            <w:noWrap/>
            <w:vAlign w:val="center"/>
            <w:hideMark/>
          </w:tcPr>
          <w:p w14:paraId="51D93C6E"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w:t>
            </w:r>
          </w:p>
        </w:tc>
        <w:tc>
          <w:tcPr>
            <w:tcW w:w="1275" w:type="dxa"/>
            <w:noWrap/>
            <w:vAlign w:val="center"/>
            <w:hideMark/>
          </w:tcPr>
          <w:p w14:paraId="15F039B4"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0.0023-0.0151</w:t>
            </w:r>
          </w:p>
        </w:tc>
        <w:tc>
          <w:tcPr>
            <w:tcW w:w="284" w:type="dxa"/>
            <w:noWrap/>
            <w:vAlign w:val="center"/>
            <w:hideMark/>
          </w:tcPr>
          <w:p w14:paraId="3BE27DE4" w14:textId="77777777" w:rsidR="001C6C1D" w:rsidRPr="00A65DA1" w:rsidRDefault="001C6C1D">
            <w:pPr>
              <w:rPr>
                <w:rFonts w:ascii="Times New Roman" w:eastAsia="等线" w:hAnsi="Times New Roman" w:cs="Times New Roman"/>
                <w:kern w:val="0"/>
                <w:sz w:val="16"/>
                <w:szCs w:val="16"/>
              </w:rPr>
            </w:pPr>
          </w:p>
        </w:tc>
        <w:tc>
          <w:tcPr>
            <w:tcW w:w="939" w:type="dxa"/>
            <w:noWrap/>
            <w:vAlign w:val="center"/>
            <w:hideMark/>
          </w:tcPr>
          <w:p w14:paraId="7B0462F3"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0-0.0008</w:t>
            </w:r>
          </w:p>
        </w:tc>
        <w:tc>
          <w:tcPr>
            <w:tcW w:w="1275" w:type="dxa"/>
            <w:noWrap/>
            <w:vAlign w:val="center"/>
            <w:hideMark/>
          </w:tcPr>
          <w:p w14:paraId="7254FD49"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0.0023-0.0151</w:t>
            </w:r>
          </w:p>
        </w:tc>
        <w:tc>
          <w:tcPr>
            <w:tcW w:w="1402" w:type="dxa"/>
            <w:noWrap/>
            <w:vAlign w:val="center"/>
            <w:hideMark/>
          </w:tcPr>
          <w:p w14:paraId="4185C0D9"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100</w:t>
            </w:r>
          </w:p>
        </w:tc>
      </w:tr>
      <w:tr w:rsidR="00A65DA1" w:rsidRPr="00A65DA1" w14:paraId="1BC96A74" w14:textId="77777777" w:rsidTr="001C6C1D">
        <w:trPr>
          <w:trHeight w:val="288"/>
        </w:trPr>
        <w:tc>
          <w:tcPr>
            <w:tcW w:w="1134" w:type="dxa"/>
            <w:noWrap/>
            <w:vAlign w:val="center"/>
            <w:hideMark/>
          </w:tcPr>
          <w:p w14:paraId="2462A04D" w14:textId="77777777" w:rsidR="001C6C1D" w:rsidRPr="00A65DA1" w:rsidRDefault="001C6C1D">
            <w:pPr>
              <w:widowControl/>
              <w:jc w:val="center"/>
              <w:rPr>
                <w:rFonts w:ascii="Times New Roman" w:eastAsia="等线" w:hAnsi="Times New Roman" w:cs="Times New Roman"/>
                <w:i/>
                <w:kern w:val="0"/>
                <w:sz w:val="16"/>
                <w:szCs w:val="16"/>
              </w:rPr>
            </w:pPr>
            <w:r w:rsidRPr="00A65DA1">
              <w:rPr>
                <w:rFonts w:ascii="Times New Roman" w:eastAsia="等线" w:hAnsi="Times New Roman" w:cs="Times New Roman"/>
                <w:i/>
                <w:kern w:val="0"/>
                <w:sz w:val="16"/>
                <w:szCs w:val="16"/>
              </w:rPr>
              <w:t>ycf1</w:t>
            </w:r>
          </w:p>
        </w:tc>
        <w:tc>
          <w:tcPr>
            <w:tcW w:w="993" w:type="dxa"/>
            <w:noWrap/>
            <w:vAlign w:val="center"/>
            <w:hideMark/>
          </w:tcPr>
          <w:p w14:paraId="76AC6AC8"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0-0.0063</w:t>
            </w:r>
          </w:p>
        </w:tc>
        <w:tc>
          <w:tcPr>
            <w:tcW w:w="1223" w:type="dxa"/>
            <w:noWrap/>
            <w:vAlign w:val="center"/>
            <w:hideMark/>
          </w:tcPr>
          <w:p w14:paraId="4F897F6E"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0.0076-0.0092</w:t>
            </w:r>
          </w:p>
        </w:tc>
        <w:tc>
          <w:tcPr>
            <w:tcW w:w="236" w:type="dxa"/>
            <w:gridSpan w:val="2"/>
            <w:noWrap/>
            <w:vAlign w:val="center"/>
            <w:hideMark/>
          </w:tcPr>
          <w:p w14:paraId="68EA73B4" w14:textId="77777777" w:rsidR="001C6C1D" w:rsidRPr="00A65DA1" w:rsidRDefault="001C6C1D">
            <w:pPr>
              <w:rPr>
                <w:rFonts w:ascii="Times New Roman" w:eastAsia="等线" w:hAnsi="Times New Roman" w:cs="Times New Roman"/>
                <w:kern w:val="0"/>
                <w:sz w:val="16"/>
                <w:szCs w:val="16"/>
              </w:rPr>
            </w:pPr>
          </w:p>
        </w:tc>
        <w:tc>
          <w:tcPr>
            <w:tcW w:w="809" w:type="dxa"/>
            <w:noWrap/>
            <w:vAlign w:val="center"/>
            <w:hideMark/>
          </w:tcPr>
          <w:p w14:paraId="0565AAF1"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0-0.0004</w:t>
            </w:r>
          </w:p>
        </w:tc>
        <w:tc>
          <w:tcPr>
            <w:tcW w:w="1275" w:type="dxa"/>
            <w:noWrap/>
            <w:vAlign w:val="center"/>
            <w:hideMark/>
          </w:tcPr>
          <w:p w14:paraId="285B9E44"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0.0014-0.0092</w:t>
            </w:r>
          </w:p>
        </w:tc>
        <w:tc>
          <w:tcPr>
            <w:tcW w:w="284" w:type="dxa"/>
            <w:noWrap/>
            <w:vAlign w:val="center"/>
            <w:hideMark/>
          </w:tcPr>
          <w:p w14:paraId="5DD371D0" w14:textId="77777777" w:rsidR="001C6C1D" w:rsidRPr="00A65DA1" w:rsidRDefault="001C6C1D">
            <w:pPr>
              <w:rPr>
                <w:rFonts w:ascii="Times New Roman" w:eastAsia="等线" w:hAnsi="Times New Roman" w:cs="Times New Roman"/>
                <w:kern w:val="0"/>
                <w:sz w:val="16"/>
                <w:szCs w:val="16"/>
              </w:rPr>
            </w:pPr>
          </w:p>
        </w:tc>
        <w:tc>
          <w:tcPr>
            <w:tcW w:w="939" w:type="dxa"/>
            <w:noWrap/>
            <w:vAlign w:val="center"/>
            <w:hideMark/>
          </w:tcPr>
          <w:p w14:paraId="13C233F9"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0-0.0004</w:t>
            </w:r>
          </w:p>
        </w:tc>
        <w:tc>
          <w:tcPr>
            <w:tcW w:w="1275" w:type="dxa"/>
            <w:noWrap/>
            <w:vAlign w:val="center"/>
            <w:hideMark/>
          </w:tcPr>
          <w:p w14:paraId="1C509128"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0.0014-0.0086</w:t>
            </w:r>
          </w:p>
        </w:tc>
        <w:tc>
          <w:tcPr>
            <w:tcW w:w="1402" w:type="dxa"/>
            <w:noWrap/>
            <w:vAlign w:val="center"/>
            <w:hideMark/>
          </w:tcPr>
          <w:p w14:paraId="59DD59C3"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100</w:t>
            </w:r>
          </w:p>
        </w:tc>
      </w:tr>
      <w:tr w:rsidR="00A65DA1" w:rsidRPr="00A65DA1" w14:paraId="36D2BA2F" w14:textId="77777777" w:rsidTr="001C6C1D">
        <w:trPr>
          <w:trHeight w:val="288"/>
        </w:trPr>
        <w:tc>
          <w:tcPr>
            <w:tcW w:w="1134" w:type="dxa"/>
            <w:noWrap/>
            <w:vAlign w:val="center"/>
            <w:hideMark/>
          </w:tcPr>
          <w:p w14:paraId="1905AB1A" w14:textId="77777777" w:rsidR="001C6C1D" w:rsidRPr="00A65DA1" w:rsidRDefault="001C6C1D">
            <w:pPr>
              <w:widowControl/>
              <w:jc w:val="center"/>
              <w:rPr>
                <w:rFonts w:ascii="Times New Roman" w:eastAsia="等线" w:hAnsi="Times New Roman" w:cs="Times New Roman"/>
                <w:i/>
                <w:kern w:val="0"/>
                <w:sz w:val="16"/>
                <w:szCs w:val="16"/>
              </w:rPr>
            </w:pPr>
            <w:r w:rsidRPr="00A65DA1">
              <w:rPr>
                <w:rFonts w:ascii="Times New Roman" w:eastAsia="等线" w:hAnsi="Times New Roman" w:cs="Times New Roman"/>
                <w:i/>
                <w:kern w:val="0"/>
                <w:sz w:val="16"/>
                <w:szCs w:val="16"/>
              </w:rPr>
              <w:t>rbcL</w:t>
            </w:r>
          </w:p>
        </w:tc>
        <w:tc>
          <w:tcPr>
            <w:tcW w:w="993" w:type="dxa"/>
            <w:noWrap/>
            <w:vAlign w:val="center"/>
            <w:hideMark/>
          </w:tcPr>
          <w:p w14:paraId="0981B873"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0-0.0021</w:t>
            </w:r>
          </w:p>
        </w:tc>
        <w:tc>
          <w:tcPr>
            <w:tcW w:w="1223" w:type="dxa"/>
            <w:noWrap/>
            <w:vAlign w:val="center"/>
            <w:hideMark/>
          </w:tcPr>
          <w:p w14:paraId="508DC980"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0.0014-0.0042</w:t>
            </w:r>
          </w:p>
        </w:tc>
        <w:tc>
          <w:tcPr>
            <w:tcW w:w="236" w:type="dxa"/>
            <w:gridSpan w:val="2"/>
            <w:noWrap/>
            <w:vAlign w:val="center"/>
            <w:hideMark/>
          </w:tcPr>
          <w:p w14:paraId="6A781667" w14:textId="77777777" w:rsidR="001C6C1D" w:rsidRPr="00A65DA1" w:rsidRDefault="001C6C1D">
            <w:pPr>
              <w:rPr>
                <w:rFonts w:ascii="Times New Roman" w:eastAsia="等线" w:hAnsi="Times New Roman" w:cs="Times New Roman"/>
                <w:kern w:val="0"/>
                <w:sz w:val="16"/>
                <w:szCs w:val="16"/>
              </w:rPr>
            </w:pPr>
          </w:p>
        </w:tc>
        <w:tc>
          <w:tcPr>
            <w:tcW w:w="809" w:type="dxa"/>
            <w:noWrap/>
            <w:vAlign w:val="center"/>
            <w:hideMark/>
          </w:tcPr>
          <w:p w14:paraId="1C0064A2"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w:t>
            </w:r>
          </w:p>
        </w:tc>
        <w:tc>
          <w:tcPr>
            <w:tcW w:w="1275" w:type="dxa"/>
            <w:noWrap/>
            <w:vAlign w:val="center"/>
            <w:hideMark/>
          </w:tcPr>
          <w:p w14:paraId="56214DF4"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0-0.0035</w:t>
            </w:r>
          </w:p>
        </w:tc>
        <w:tc>
          <w:tcPr>
            <w:tcW w:w="284" w:type="dxa"/>
            <w:noWrap/>
            <w:vAlign w:val="center"/>
            <w:hideMark/>
          </w:tcPr>
          <w:p w14:paraId="56B85ED5" w14:textId="77777777" w:rsidR="001C6C1D" w:rsidRPr="00A65DA1" w:rsidRDefault="001C6C1D">
            <w:pPr>
              <w:rPr>
                <w:rFonts w:ascii="Times New Roman" w:eastAsia="等线" w:hAnsi="Times New Roman" w:cs="Times New Roman"/>
                <w:kern w:val="0"/>
                <w:sz w:val="16"/>
                <w:szCs w:val="16"/>
              </w:rPr>
            </w:pPr>
          </w:p>
        </w:tc>
        <w:tc>
          <w:tcPr>
            <w:tcW w:w="939" w:type="dxa"/>
            <w:noWrap/>
            <w:vAlign w:val="center"/>
            <w:hideMark/>
          </w:tcPr>
          <w:p w14:paraId="7A1AFF5F"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0-0.0007</w:t>
            </w:r>
          </w:p>
        </w:tc>
        <w:tc>
          <w:tcPr>
            <w:tcW w:w="1275" w:type="dxa"/>
            <w:noWrap/>
            <w:vAlign w:val="center"/>
            <w:hideMark/>
          </w:tcPr>
          <w:p w14:paraId="78C3D239"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0-0.0042</w:t>
            </w:r>
          </w:p>
        </w:tc>
        <w:tc>
          <w:tcPr>
            <w:tcW w:w="1402" w:type="dxa"/>
            <w:noWrap/>
            <w:vAlign w:val="center"/>
            <w:hideMark/>
          </w:tcPr>
          <w:p w14:paraId="0B64D882"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w:t>
            </w:r>
          </w:p>
        </w:tc>
      </w:tr>
      <w:tr w:rsidR="00A65DA1" w:rsidRPr="00A65DA1" w14:paraId="66DD2F22" w14:textId="77777777" w:rsidTr="001C6C1D">
        <w:trPr>
          <w:trHeight w:val="288"/>
        </w:trPr>
        <w:tc>
          <w:tcPr>
            <w:tcW w:w="1134" w:type="dxa"/>
            <w:noWrap/>
            <w:vAlign w:val="center"/>
            <w:hideMark/>
          </w:tcPr>
          <w:p w14:paraId="4D3D7770" w14:textId="77777777" w:rsidR="001C6C1D" w:rsidRPr="00A65DA1" w:rsidRDefault="001C6C1D">
            <w:pPr>
              <w:widowControl/>
              <w:jc w:val="center"/>
              <w:rPr>
                <w:rFonts w:ascii="Times New Roman" w:eastAsia="等线" w:hAnsi="Times New Roman" w:cs="Times New Roman"/>
                <w:i/>
                <w:kern w:val="0"/>
                <w:sz w:val="16"/>
                <w:szCs w:val="16"/>
              </w:rPr>
            </w:pPr>
            <w:r w:rsidRPr="00A65DA1">
              <w:rPr>
                <w:rFonts w:ascii="Times New Roman" w:eastAsia="等线" w:hAnsi="Times New Roman" w:cs="Times New Roman"/>
                <w:i/>
                <w:kern w:val="0"/>
                <w:sz w:val="16"/>
                <w:szCs w:val="16"/>
              </w:rPr>
              <w:t>matK</w:t>
            </w:r>
          </w:p>
        </w:tc>
        <w:tc>
          <w:tcPr>
            <w:tcW w:w="993" w:type="dxa"/>
            <w:noWrap/>
            <w:vAlign w:val="center"/>
            <w:hideMark/>
          </w:tcPr>
          <w:p w14:paraId="4A1BDFC6"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0-0.0033</w:t>
            </w:r>
          </w:p>
        </w:tc>
        <w:tc>
          <w:tcPr>
            <w:tcW w:w="1223" w:type="dxa"/>
            <w:noWrap/>
            <w:vAlign w:val="center"/>
            <w:hideMark/>
          </w:tcPr>
          <w:p w14:paraId="2A6491D6"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0.0033-0.0060</w:t>
            </w:r>
          </w:p>
        </w:tc>
        <w:tc>
          <w:tcPr>
            <w:tcW w:w="236" w:type="dxa"/>
            <w:gridSpan w:val="2"/>
            <w:noWrap/>
            <w:vAlign w:val="center"/>
            <w:hideMark/>
          </w:tcPr>
          <w:p w14:paraId="6F3B8F96" w14:textId="77777777" w:rsidR="001C6C1D" w:rsidRPr="00A65DA1" w:rsidRDefault="001C6C1D">
            <w:pPr>
              <w:rPr>
                <w:rFonts w:ascii="Times New Roman" w:eastAsia="等线" w:hAnsi="Times New Roman" w:cs="Times New Roman"/>
                <w:kern w:val="0"/>
                <w:sz w:val="16"/>
                <w:szCs w:val="16"/>
              </w:rPr>
            </w:pPr>
          </w:p>
        </w:tc>
        <w:tc>
          <w:tcPr>
            <w:tcW w:w="809" w:type="dxa"/>
            <w:noWrap/>
            <w:vAlign w:val="center"/>
            <w:hideMark/>
          </w:tcPr>
          <w:p w14:paraId="5B006D52"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w:t>
            </w:r>
          </w:p>
        </w:tc>
        <w:tc>
          <w:tcPr>
            <w:tcW w:w="1275" w:type="dxa"/>
            <w:noWrap/>
            <w:vAlign w:val="center"/>
            <w:hideMark/>
          </w:tcPr>
          <w:p w14:paraId="3A6EB822"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0-0.0053</w:t>
            </w:r>
          </w:p>
        </w:tc>
        <w:tc>
          <w:tcPr>
            <w:tcW w:w="284" w:type="dxa"/>
            <w:noWrap/>
            <w:vAlign w:val="center"/>
            <w:hideMark/>
          </w:tcPr>
          <w:p w14:paraId="449AC5EB" w14:textId="77777777" w:rsidR="001C6C1D" w:rsidRPr="00A65DA1" w:rsidRDefault="001C6C1D">
            <w:pPr>
              <w:rPr>
                <w:rFonts w:ascii="Times New Roman" w:eastAsia="等线" w:hAnsi="Times New Roman" w:cs="Times New Roman"/>
                <w:kern w:val="0"/>
                <w:sz w:val="16"/>
                <w:szCs w:val="16"/>
              </w:rPr>
            </w:pPr>
          </w:p>
        </w:tc>
        <w:tc>
          <w:tcPr>
            <w:tcW w:w="939" w:type="dxa"/>
            <w:noWrap/>
            <w:vAlign w:val="center"/>
            <w:hideMark/>
          </w:tcPr>
          <w:p w14:paraId="00A7B2D9"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0-0.0007</w:t>
            </w:r>
          </w:p>
        </w:tc>
        <w:tc>
          <w:tcPr>
            <w:tcW w:w="1275" w:type="dxa"/>
            <w:noWrap/>
            <w:vAlign w:val="center"/>
            <w:hideMark/>
          </w:tcPr>
          <w:p w14:paraId="3C84E694"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0-0.0060</w:t>
            </w:r>
          </w:p>
        </w:tc>
        <w:tc>
          <w:tcPr>
            <w:tcW w:w="1402" w:type="dxa"/>
            <w:noWrap/>
            <w:vAlign w:val="center"/>
            <w:hideMark/>
          </w:tcPr>
          <w:p w14:paraId="518E9B00"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w:t>
            </w:r>
          </w:p>
        </w:tc>
      </w:tr>
      <w:tr w:rsidR="00A65DA1" w:rsidRPr="00A65DA1" w14:paraId="2EDF5B07" w14:textId="77777777" w:rsidTr="001C6C1D">
        <w:trPr>
          <w:trHeight w:val="288"/>
        </w:trPr>
        <w:tc>
          <w:tcPr>
            <w:tcW w:w="1134" w:type="dxa"/>
            <w:noWrap/>
            <w:vAlign w:val="center"/>
            <w:hideMark/>
          </w:tcPr>
          <w:p w14:paraId="4E6606EA" w14:textId="77777777" w:rsidR="001C6C1D" w:rsidRPr="00A65DA1" w:rsidRDefault="001C6C1D">
            <w:pPr>
              <w:widowControl/>
              <w:jc w:val="center"/>
              <w:rPr>
                <w:rFonts w:ascii="Times New Roman" w:eastAsia="等线" w:hAnsi="Times New Roman" w:cs="Times New Roman"/>
                <w:i/>
                <w:kern w:val="0"/>
                <w:sz w:val="16"/>
                <w:szCs w:val="16"/>
              </w:rPr>
            </w:pPr>
            <w:r w:rsidRPr="00A65DA1">
              <w:rPr>
                <w:rFonts w:ascii="Times New Roman" w:eastAsia="等线" w:hAnsi="Times New Roman" w:cs="Times New Roman"/>
                <w:i/>
                <w:kern w:val="0"/>
                <w:sz w:val="16"/>
                <w:szCs w:val="16"/>
              </w:rPr>
              <w:t>trnH-psbA</w:t>
            </w:r>
          </w:p>
        </w:tc>
        <w:tc>
          <w:tcPr>
            <w:tcW w:w="993" w:type="dxa"/>
            <w:noWrap/>
            <w:vAlign w:val="center"/>
            <w:hideMark/>
          </w:tcPr>
          <w:p w14:paraId="3B241780"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0-0.0172</w:t>
            </w:r>
          </w:p>
        </w:tc>
        <w:tc>
          <w:tcPr>
            <w:tcW w:w="1223" w:type="dxa"/>
            <w:noWrap/>
            <w:vAlign w:val="center"/>
            <w:hideMark/>
          </w:tcPr>
          <w:p w14:paraId="72A650D4"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0-0.0172</w:t>
            </w:r>
          </w:p>
        </w:tc>
        <w:tc>
          <w:tcPr>
            <w:tcW w:w="236" w:type="dxa"/>
            <w:gridSpan w:val="2"/>
            <w:noWrap/>
            <w:vAlign w:val="center"/>
            <w:hideMark/>
          </w:tcPr>
          <w:p w14:paraId="7177D238" w14:textId="77777777" w:rsidR="001C6C1D" w:rsidRPr="00A65DA1" w:rsidRDefault="001C6C1D">
            <w:pPr>
              <w:rPr>
                <w:rFonts w:ascii="Times New Roman" w:eastAsia="等线" w:hAnsi="Times New Roman" w:cs="Times New Roman"/>
                <w:kern w:val="0"/>
                <w:sz w:val="16"/>
                <w:szCs w:val="16"/>
              </w:rPr>
            </w:pPr>
          </w:p>
        </w:tc>
        <w:tc>
          <w:tcPr>
            <w:tcW w:w="809" w:type="dxa"/>
            <w:noWrap/>
            <w:vAlign w:val="center"/>
            <w:hideMark/>
          </w:tcPr>
          <w:p w14:paraId="1CC89C44"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w:t>
            </w:r>
          </w:p>
        </w:tc>
        <w:tc>
          <w:tcPr>
            <w:tcW w:w="1275" w:type="dxa"/>
            <w:noWrap/>
            <w:vAlign w:val="center"/>
            <w:hideMark/>
          </w:tcPr>
          <w:p w14:paraId="571FA229"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0-0.0115</w:t>
            </w:r>
          </w:p>
        </w:tc>
        <w:tc>
          <w:tcPr>
            <w:tcW w:w="284" w:type="dxa"/>
            <w:noWrap/>
            <w:vAlign w:val="center"/>
            <w:hideMark/>
          </w:tcPr>
          <w:p w14:paraId="739CE757" w14:textId="77777777" w:rsidR="001C6C1D" w:rsidRPr="00A65DA1" w:rsidRDefault="001C6C1D">
            <w:pPr>
              <w:rPr>
                <w:rFonts w:ascii="Times New Roman" w:eastAsia="等线" w:hAnsi="Times New Roman" w:cs="Times New Roman"/>
                <w:kern w:val="0"/>
                <w:sz w:val="16"/>
                <w:szCs w:val="16"/>
              </w:rPr>
            </w:pPr>
          </w:p>
        </w:tc>
        <w:tc>
          <w:tcPr>
            <w:tcW w:w="939" w:type="dxa"/>
            <w:noWrap/>
            <w:vAlign w:val="center"/>
            <w:hideMark/>
          </w:tcPr>
          <w:p w14:paraId="6563FCC0"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0-0.0057</w:t>
            </w:r>
          </w:p>
        </w:tc>
        <w:tc>
          <w:tcPr>
            <w:tcW w:w="1275" w:type="dxa"/>
            <w:noWrap/>
            <w:vAlign w:val="center"/>
            <w:hideMark/>
          </w:tcPr>
          <w:p w14:paraId="47E42D3D"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0-0.0172</w:t>
            </w:r>
          </w:p>
        </w:tc>
        <w:tc>
          <w:tcPr>
            <w:tcW w:w="1402" w:type="dxa"/>
            <w:noWrap/>
            <w:vAlign w:val="center"/>
            <w:hideMark/>
          </w:tcPr>
          <w:p w14:paraId="17A84EAF"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w:t>
            </w:r>
          </w:p>
        </w:tc>
      </w:tr>
      <w:tr w:rsidR="00A65DA1" w:rsidRPr="00A65DA1" w14:paraId="458850C1" w14:textId="77777777" w:rsidTr="001C6C1D">
        <w:trPr>
          <w:trHeight w:val="288"/>
        </w:trPr>
        <w:tc>
          <w:tcPr>
            <w:tcW w:w="1134" w:type="dxa"/>
            <w:tcBorders>
              <w:top w:val="nil"/>
              <w:left w:val="nil"/>
              <w:bottom w:val="single" w:sz="4" w:space="0" w:color="auto"/>
              <w:right w:val="nil"/>
            </w:tcBorders>
            <w:noWrap/>
            <w:vAlign w:val="center"/>
            <w:hideMark/>
          </w:tcPr>
          <w:p w14:paraId="49B3F203"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ITS</w:t>
            </w:r>
          </w:p>
        </w:tc>
        <w:tc>
          <w:tcPr>
            <w:tcW w:w="993" w:type="dxa"/>
            <w:tcBorders>
              <w:top w:val="nil"/>
              <w:left w:val="nil"/>
              <w:bottom w:val="single" w:sz="4" w:space="0" w:color="auto"/>
              <w:right w:val="nil"/>
            </w:tcBorders>
            <w:noWrap/>
            <w:vAlign w:val="center"/>
            <w:hideMark/>
          </w:tcPr>
          <w:p w14:paraId="17582819"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0-0.0199</w:t>
            </w:r>
          </w:p>
        </w:tc>
        <w:tc>
          <w:tcPr>
            <w:tcW w:w="1223" w:type="dxa"/>
            <w:tcBorders>
              <w:top w:val="nil"/>
              <w:left w:val="nil"/>
              <w:bottom w:val="single" w:sz="4" w:space="0" w:color="auto"/>
              <w:right w:val="nil"/>
            </w:tcBorders>
            <w:noWrap/>
            <w:vAlign w:val="center"/>
            <w:hideMark/>
          </w:tcPr>
          <w:p w14:paraId="2C06F3BE"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0.0132-0.0285</w:t>
            </w:r>
          </w:p>
        </w:tc>
        <w:tc>
          <w:tcPr>
            <w:tcW w:w="236" w:type="dxa"/>
            <w:gridSpan w:val="2"/>
            <w:tcBorders>
              <w:top w:val="nil"/>
              <w:left w:val="nil"/>
              <w:bottom w:val="single" w:sz="4" w:space="0" w:color="auto"/>
              <w:right w:val="nil"/>
            </w:tcBorders>
            <w:noWrap/>
            <w:vAlign w:val="center"/>
            <w:hideMark/>
          </w:tcPr>
          <w:p w14:paraId="21C17D64"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hint="eastAsia"/>
                <w:kern w:val="0"/>
                <w:sz w:val="16"/>
                <w:szCs w:val="16"/>
              </w:rPr>
              <w:t xml:space="preserve">　</w:t>
            </w:r>
          </w:p>
        </w:tc>
        <w:tc>
          <w:tcPr>
            <w:tcW w:w="809" w:type="dxa"/>
            <w:tcBorders>
              <w:top w:val="nil"/>
              <w:left w:val="nil"/>
              <w:bottom w:val="single" w:sz="4" w:space="0" w:color="auto"/>
              <w:right w:val="nil"/>
            </w:tcBorders>
            <w:noWrap/>
            <w:vAlign w:val="center"/>
            <w:hideMark/>
          </w:tcPr>
          <w:p w14:paraId="16F4361B"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w:t>
            </w:r>
          </w:p>
        </w:tc>
        <w:tc>
          <w:tcPr>
            <w:tcW w:w="1275" w:type="dxa"/>
            <w:tcBorders>
              <w:top w:val="nil"/>
              <w:left w:val="nil"/>
              <w:bottom w:val="single" w:sz="4" w:space="0" w:color="auto"/>
              <w:right w:val="nil"/>
            </w:tcBorders>
            <w:noWrap/>
            <w:vAlign w:val="center"/>
            <w:hideMark/>
          </w:tcPr>
          <w:p w14:paraId="31CC55F1"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0.0133-0.0285</w:t>
            </w:r>
          </w:p>
        </w:tc>
        <w:tc>
          <w:tcPr>
            <w:tcW w:w="284" w:type="dxa"/>
            <w:tcBorders>
              <w:top w:val="nil"/>
              <w:left w:val="nil"/>
              <w:bottom w:val="single" w:sz="4" w:space="0" w:color="auto"/>
              <w:right w:val="nil"/>
            </w:tcBorders>
            <w:noWrap/>
            <w:vAlign w:val="center"/>
            <w:hideMark/>
          </w:tcPr>
          <w:p w14:paraId="0709D7DE"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hint="eastAsia"/>
                <w:kern w:val="0"/>
                <w:sz w:val="16"/>
                <w:szCs w:val="16"/>
              </w:rPr>
              <w:t xml:space="preserve">　</w:t>
            </w:r>
          </w:p>
        </w:tc>
        <w:tc>
          <w:tcPr>
            <w:tcW w:w="939" w:type="dxa"/>
            <w:tcBorders>
              <w:top w:val="nil"/>
              <w:left w:val="nil"/>
              <w:bottom w:val="single" w:sz="4" w:space="0" w:color="auto"/>
              <w:right w:val="nil"/>
            </w:tcBorders>
            <w:noWrap/>
            <w:vAlign w:val="center"/>
            <w:hideMark/>
          </w:tcPr>
          <w:p w14:paraId="1FAB26E8"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0-0.0065</w:t>
            </w:r>
          </w:p>
        </w:tc>
        <w:tc>
          <w:tcPr>
            <w:tcW w:w="1275" w:type="dxa"/>
            <w:tcBorders>
              <w:top w:val="nil"/>
              <w:left w:val="nil"/>
              <w:bottom w:val="single" w:sz="4" w:space="0" w:color="auto"/>
              <w:right w:val="nil"/>
            </w:tcBorders>
            <w:noWrap/>
            <w:vAlign w:val="center"/>
            <w:hideMark/>
          </w:tcPr>
          <w:p w14:paraId="04006229"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0.0132-0.0266</w:t>
            </w:r>
          </w:p>
        </w:tc>
        <w:tc>
          <w:tcPr>
            <w:tcW w:w="1402" w:type="dxa"/>
            <w:tcBorders>
              <w:top w:val="nil"/>
              <w:left w:val="nil"/>
              <w:bottom w:val="single" w:sz="4" w:space="0" w:color="auto"/>
              <w:right w:val="nil"/>
            </w:tcBorders>
            <w:noWrap/>
            <w:vAlign w:val="center"/>
            <w:hideMark/>
          </w:tcPr>
          <w:p w14:paraId="1DC26423" w14:textId="77777777" w:rsidR="001C6C1D" w:rsidRPr="00A65DA1" w:rsidRDefault="001C6C1D">
            <w:pPr>
              <w:widowControl/>
              <w:jc w:val="center"/>
              <w:rPr>
                <w:rFonts w:ascii="Times New Roman" w:eastAsia="等线" w:hAnsi="Times New Roman" w:cs="Times New Roman"/>
                <w:kern w:val="0"/>
                <w:sz w:val="16"/>
                <w:szCs w:val="16"/>
              </w:rPr>
            </w:pPr>
            <w:r w:rsidRPr="00A65DA1">
              <w:rPr>
                <w:rFonts w:ascii="Times New Roman" w:eastAsia="等线" w:hAnsi="Times New Roman" w:cs="Times New Roman"/>
                <w:kern w:val="0"/>
                <w:sz w:val="16"/>
                <w:szCs w:val="16"/>
              </w:rPr>
              <w:t>66.7</w:t>
            </w:r>
          </w:p>
        </w:tc>
      </w:tr>
    </w:tbl>
    <w:p w14:paraId="198EE53E" w14:textId="77777777" w:rsidR="001C6C1D" w:rsidRPr="00A65DA1" w:rsidRDefault="001C6C1D" w:rsidP="00777639">
      <w:pPr>
        <w:spacing w:line="360" w:lineRule="auto"/>
        <w:rPr>
          <w:rFonts w:ascii="Times New Roman" w:hAnsi="Times New Roman" w:cs="Times New Roman"/>
        </w:rPr>
      </w:pPr>
      <w:r w:rsidRPr="00A65DA1">
        <w:rPr>
          <w:rFonts w:ascii="Times New Roman" w:hAnsi="Times New Roman" w:cs="Times New Roman"/>
        </w:rPr>
        <w:t>Note: intra k2p, intraspecific k2p distance; inter k2p, interspecific k2p distance. A species was considered successfully discriminated if the minimum interspecific k2p distance involving this species was larger than the maximum intraspecific k2p distance of this species.</w:t>
      </w:r>
    </w:p>
    <w:p w14:paraId="13048A3B" w14:textId="77777777" w:rsidR="001C6C1D" w:rsidRPr="00A65DA1" w:rsidRDefault="001C6C1D" w:rsidP="00C07FCD">
      <w:pPr>
        <w:spacing w:line="480" w:lineRule="auto"/>
        <w:rPr>
          <w:rFonts w:ascii="Times New Roman" w:eastAsia="宋体" w:hAnsi="Times New Roman" w:cs="Times New Roman"/>
          <w:sz w:val="24"/>
          <w:szCs w:val="24"/>
        </w:rPr>
      </w:pPr>
    </w:p>
    <w:p w14:paraId="636D6E9A" w14:textId="77777777" w:rsidR="001C6C1D" w:rsidRPr="00A65DA1" w:rsidRDefault="001C6C1D" w:rsidP="00C07FCD">
      <w:pPr>
        <w:spacing w:line="480" w:lineRule="auto"/>
        <w:rPr>
          <w:rFonts w:ascii="Times New Roman" w:eastAsia="宋体" w:hAnsi="Times New Roman" w:cs="Times New Roman"/>
          <w:sz w:val="24"/>
          <w:szCs w:val="24"/>
        </w:rPr>
      </w:pPr>
    </w:p>
    <w:p w14:paraId="1FD1BA46" w14:textId="77777777" w:rsidR="001C6C1D" w:rsidRPr="00A65DA1" w:rsidRDefault="001C6C1D" w:rsidP="00C07FCD">
      <w:pPr>
        <w:spacing w:line="480" w:lineRule="auto"/>
        <w:rPr>
          <w:rFonts w:ascii="Times New Roman" w:eastAsia="宋体" w:hAnsi="Times New Roman" w:cs="Times New Roman"/>
          <w:sz w:val="24"/>
          <w:szCs w:val="24"/>
        </w:rPr>
      </w:pPr>
    </w:p>
    <w:p w14:paraId="63264272" w14:textId="77777777" w:rsidR="00482650" w:rsidRPr="00A65DA1" w:rsidRDefault="00482650" w:rsidP="00C07FCD">
      <w:pPr>
        <w:spacing w:line="480" w:lineRule="auto"/>
        <w:rPr>
          <w:rFonts w:ascii="Times New Roman" w:eastAsia="宋体" w:hAnsi="Times New Roman" w:cs="Times New Roman"/>
          <w:sz w:val="24"/>
          <w:szCs w:val="24"/>
        </w:rPr>
      </w:pPr>
    </w:p>
    <w:p w14:paraId="22B4BB77" w14:textId="77777777" w:rsidR="00482650" w:rsidRPr="00A65DA1" w:rsidRDefault="00482650" w:rsidP="00C07FCD">
      <w:pPr>
        <w:spacing w:line="480" w:lineRule="auto"/>
        <w:rPr>
          <w:rFonts w:ascii="Times New Roman" w:eastAsia="宋体" w:hAnsi="Times New Roman" w:cs="Times New Roman"/>
          <w:sz w:val="24"/>
          <w:szCs w:val="24"/>
        </w:rPr>
      </w:pPr>
    </w:p>
    <w:p w14:paraId="124492E0" w14:textId="77777777" w:rsidR="00482650" w:rsidRPr="00A65DA1" w:rsidRDefault="00482650" w:rsidP="00C07FCD">
      <w:pPr>
        <w:spacing w:line="480" w:lineRule="auto"/>
        <w:rPr>
          <w:rFonts w:ascii="Times New Roman" w:eastAsia="宋体" w:hAnsi="Times New Roman" w:cs="Times New Roman"/>
          <w:sz w:val="24"/>
          <w:szCs w:val="24"/>
        </w:rPr>
      </w:pPr>
    </w:p>
    <w:p w14:paraId="4663EA50" w14:textId="77777777" w:rsidR="00482650" w:rsidRPr="00A65DA1" w:rsidRDefault="00482650" w:rsidP="00C07FCD">
      <w:pPr>
        <w:spacing w:line="480" w:lineRule="auto"/>
        <w:rPr>
          <w:rFonts w:ascii="Times New Roman" w:eastAsia="宋体" w:hAnsi="Times New Roman" w:cs="Times New Roman"/>
          <w:sz w:val="24"/>
          <w:szCs w:val="24"/>
        </w:rPr>
      </w:pPr>
    </w:p>
    <w:p w14:paraId="70CC5D75" w14:textId="77777777" w:rsidR="00482650" w:rsidRPr="00A65DA1" w:rsidRDefault="00482650" w:rsidP="00C07FCD">
      <w:pPr>
        <w:spacing w:line="480" w:lineRule="auto"/>
        <w:rPr>
          <w:rFonts w:ascii="Times New Roman" w:eastAsia="宋体" w:hAnsi="Times New Roman" w:cs="Times New Roman"/>
          <w:sz w:val="24"/>
          <w:szCs w:val="24"/>
        </w:rPr>
      </w:pPr>
    </w:p>
    <w:p w14:paraId="22A6EC88" w14:textId="77777777" w:rsidR="00482650" w:rsidRPr="00A65DA1" w:rsidRDefault="00482650" w:rsidP="00C07FCD">
      <w:pPr>
        <w:spacing w:line="480" w:lineRule="auto"/>
        <w:rPr>
          <w:rFonts w:ascii="Times New Roman" w:eastAsia="宋体" w:hAnsi="Times New Roman" w:cs="Times New Roman"/>
          <w:sz w:val="24"/>
          <w:szCs w:val="24"/>
        </w:rPr>
      </w:pPr>
    </w:p>
    <w:p w14:paraId="1B2565C1" w14:textId="77777777" w:rsidR="00482650" w:rsidRPr="00A65DA1" w:rsidRDefault="00482650" w:rsidP="00C07FCD">
      <w:pPr>
        <w:spacing w:line="480" w:lineRule="auto"/>
        <w:rPr>
          <w:rFonts w:ascii="Times New Roman" w:eastAsia="宋体" w:hAnsi="Times New Roman" w:cs="Times New Roman"/>
          <w:sz w:val="24"/>
          <w:szCs w:val="24"/>
        </w:rPr>
      </w:pPr>
    </w:p>
    <w:p w14:paraId="5DB377AD" w14:textId="77777777" w:rsidR="00482650" w:rsidRPr="00A65DA1" w:rsidRDefault="00482650" w:rsidP="00C07FCD">
      <w:pPr>
        <w:spacing w:line="480" w:lineRule="auto"/>
        <w:rPr>
          <w:rFonts w:ascii="Times New Roman" w:eastAsia="宋体" w:hAnsi="Times New Roman" w:cs="Times New Roman"/>
          <w:sz w:val="24"/>
          <w:szCs w:val="24"/>
        </w:rPr>
      </w:pPr>
    </w:p>
    <w:p w14:paraId="53B281B1" w14:textId="77777777" w:rsidR="004F2DCE" w:rsidRPr="00A65DA1" w:rsidRDefault="004F2DCE" w:rsidP="00C07FCD">
      <w:pPr>
        <w:spacing w:line="480" w:lineRule="auto"/>
        <w:rPr>
          <w:rFonts w:ascii="Times New Roman" w:eastAsia="宋体" w:hAnsi="Times New Roman" w:cs="Times New Roman"/>
          <w:sz w:val="24"/>
          <w:szCs w:val="24"/>
        </w:rPr>
      </w:pPr>
    </w:p>
    <w:p w14:paraId="753C68B7" w14:textId="77777777" w:rsidR="004F2DCE" w:rsidRPr="00A65DA1" w:rsidRDefault="004F2DCE" w:rsidP="00C07FCD">
      <w:pPr>
        <w:spacing w:line="480" w:lineRule="auto"/>
        <w:rPr>
          <w:rFonts w:ascii="Times New Roman" w:eastAsia="宋体" w:hAnsi="Times New Roman" w:cs="Times New Roman"/>
          <w:sz w:val="24"/>
          <w:szCs w:val="24"/>
        </w:rPr>
      </w:pPr>
    </w:p>
    <w:p w14:paraId="3CBBCC66" w14:textId="4DE34ED4" w:rsidR="00C32B4C" w:rsidRPr="00A65DA1" w:rsidRDefault="00C32B4C" w:rsidP="00777639">
      <w:pPr>
        <w:spacing w:line="360" w:lineRule="auto"/>
        <w:rPr>
          <w:rFonts w:ascii="Times New Roman" w:eastAsia="宋体" w:hAnsi="Times New Roman" w:cs="Times New Roman"/>
          <w:sz w:val="24"/>
          <w:szCs w:val="24"/>
        </w:rPr>
      </w:pPr>
      <w:r w:rsidRPr="00A65DA1">
        <w:rPr>
          <w:rFonts w:ascii="Times New Roman" w:eastAsia="宋体" w:hAnsi="Times New Roman" w:cs="Times New Roman" w:hint="eastAsia"/>
          <w:b/>
          <w:sz w:val="24"/>
          <w:szCs w:val="24"/>
        </w:rPr>
        <w:lastRenderedPageBreak/>
        <w:t xml:space="preserve">Table </w:t>
      </w:r>
      <w:r w:rsidR="00882C9C" w:rsidRPr="00A65DA1">
        <w:rPr>
          <w:rFonts w:ascii="Times New Roman" w:eastAsia="宋体" w:hAnsi="Times New Roman" w:cs="Times New Roman"/>
          <w:b/>
          <w:sz w:val="24"/>
          <w:szCs w:val="24"/>
        </w:rPr>
        <w:t>S</w:t>
      </w:r>
      <w:r w:rsidR="00DA114F" w:rsidRPr="00A65DA1">
        <w:rPr>
          <w:rFonts w:ascii="Times New Roman" w:eastAsia="宋体" w:hAnsi="Times New Roman" w:cs="Times New Roman"/>
          <w:b/>
          <w:sz w:val="24"/>
          <w:szCs w:val="24"/>
        </w:rPr>
        <w:t>8</w:t>
      </w:r>
      <w:r w:rsidRPr="00A65DA1">
        <w:rPr>
          <w:rFonts w:ascii="Times New Roman" w:eastAsia="宋体" w:hAnsi="Times New Roman" w:cs="Times New Roman"/>
          <w:b/>
          <w:sz w:val="24"/>
          <w:szCs w:val="24"/>
        </w:rPr>
        <w:t>.</w:t>
      </w:r>
      <w:r w:rsidRPr="00A65DA1">
        <w:rPr>
          <w:rFonts w:ascii="Times New Roman" w:eastAsia="宋体" w:hAnsi="Times New Roman" w:cs="Times New Roman" w:hint="eastAsia"/>
          <w:sz w:val="24"/>
          <w:szCs w:val="24"/>
        </w:rPr>
        <w:t xml:space="preserve"> </w:t>
      </w:r>
      <w:r w:rsidRPr="00A65DA1">
        <w:rPr>
          <w:rFonts w:ascii="Times New Roman" w:eastAsia="宋体" w:hAnsi="Times New Roman" w:cs="Times New Roman"/>
          <w:sz w:val="24"/>
          <w:szCs w:val="24"/>
        </w:rPr>
        <w:t xml:space="preserve">Principle component analysis (PCA) of ten morphological traits of three </w:t>
      </w:r>
      <w:r w:rsidRPr="00A65DA1">
        <w:rPr>
          <w:rFonts w:ascii="Times New Roman" w:eastAsia="宋体" w:hAnsi="Times New Roman" w:cs="Times New Roman"/>
          <w:i/>
          <w:sz w:val="24"/>
          <w:szCs w:val="24"/>
        </w:rPr>
        <w:t>Triplostegia</w:t>
      </w:r>
      <w:r w:rsidRPr="00A65DA1">
        <w:rPr>
          <w:rFonts w:ascii="Times New Roman" w:eastAsia="宋体" w:hAnsi="Times New Roman" w:cs="Times New Roman"/>
          <w:sz w:val="24"/>
          <w:szCs w:val="24"/>
        </w:rPr>
        <w:t xml:space="preserve"> species and their contribution to PC1, PC2, PC3, and PC4.</w:t>
      </w:r>
      <w:r w:rsidR="00BC1150" w:rsidRPr="00A65DA1">
        <w:rPr>
          <w:rFonts w:ascii="Times New Roman" w:eastAsia="宋体" w:hAnsi="Times New Roman" w:cs="Times New Roman"/>
          <w:sz w:val="24"/>
          <w:szCs w:val="24"/>
        </w:rPr>
        <w:t xml:space="preserve"> These ten traits were measured from specimens.</w:t>
      </w:r>
    </w:p>
    <w:tbl>
      <w:tblPr>
        <w:tblStyle w:val="a7"/>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127"/>
        <w:gridCol w:w="997"/>
        <w:gridCol w:w="992"/>
        <w:gridCol w:w="992"/>
        <w:gridCol w:w="993"/>
      </w:tblGrid>
      <w:tr w:rsidR="00A65DA1" w:rsidRPr="00A65DA1" w14:paraId="78C13233" w14:textId="77777777" w:rsidTr="00C32B4C">
        <w:trPr>
          <w:jc w:val="center"/>
        </w:trPr>
        <w:tc>
          <w:tcPr>
            <w:tcW w:w="3687" w:type="dxa"/>
            <w:gridSpan w:val="2"/>
            <w:tcBorders>
              <w:top w:val="single" w:sz="4" w:space="0" w:color="auto"/>
              <w:bottom w:val="single" w:sz="4" w:space="0" w:color="auto"/>
            </w:tcBorders>
          </w:tcPr>
          <w:p w14:paraId="0B9D4125" w14:textId="77777777" w:rsidR="00C32B4C" w:rsidRPr="00A65DA1" w:rsidRDefault="00C32B4C" w:rsidP="00C32B4C">
            <w:pPr>
              <w:jc w:val="center"/>
              <w:rPr>
                <w:rFonts w:ascii="Times New Roman" w:hAnsi="Times New Roman" w:cs="Times New Roman"/>
              </w:rPr>
            </w:pPr>
            <w:r w:rsidRPr="00A65DA1">
              <w:rPr>
                <w:rFonts w:ascii="Times New Roman" w:hAnsi="Times New Roman" w:cs="Times New Roman"/>
              </w:rPr>
              <w:t>Principle component</w:t>
            </w:r>
          </w:p>
        </w:tc>
        <w:tc>
          <w:tcPr>
            <w:tcW w:w="997" w:type="dxa"/>
            <w:tcBorders>
              <w:top w:val="single" w:sz="4" w:space="0" w:color="auto"/>
              <w:bottom w:val="single" w:sz="4" w:space="0" w:color="auto"/>
            </w:tcBorders>
          </w:tcPr>
          <w:p w14:paraId="2AD8E4FC"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 xml:space="preserve">PC 1 </w:t>
            </w:r>
          </w:p>
        </w:tc>
        <w:tc>
          <w:tcPr>
            <w:tcW w:w="992" w:type="dxa"/>
            <w:tcBorders>
              <w:top w:val="single" w:sz="4" w:space="0" w:color="auto"/>
              <w:bottom w:val="single" w:sz="4" w:space="0" w:color="auto"/>
            </w:tcBorders>
          </w:tcPr>
          <w:p w14:paraId="5DD56865"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PC 2</w:t>
            </w:r>
          </w:p>
        </w:tc>
        <w:tc>
          <w:tcPr>
            <w:tcW w:w="992" w:type="dxa"/>
            <w:tcBorders>
              <w:top w:val="single" w:sz="4" w:space="0" w:color="auto"/>
              <w:bottom w:val="single" w:sz="4" w:space="0" w:color="auto"/>
            </w:tcBorders>
          </w:tcPr>
          <w:p w14:paraId="5F12C427"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PC 3</w:t>
            </w:r>
          </w:p>
        </w:tc>
        <w:tc>
          <w:tcPr>
            <w:tcW w:w="993" w:type="dxa"/>
            <w:tcBorders>
              <w:top w:val="single" w:sz="4" w:space="0" w:color="auto"/>
              <w:bottom w:val="single" w:sz="4" w:space="0" w:color="auto"/>
            </w:tcBorders>
          </w:tcPr>
          <w:p w14:paraId="6DFC07B9"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PC 4</w:t>
            </w:r>
          </w:p>
        </w:tc>
      </w:tr>
      <w:tr w:rsidR="00A65DA1" w:rsidRPr="00A65DA1" w14:paraId="66C37855" w14:textId="77777777" w:rsidTr="00C32B4C">
        <w:trPr>
          <w:jc w:val="center"/>
        </w:trPr>
        <w:tc>
          <w:tcPr>
            <w:tcW w:w="3687" w:type="dxa"/>
            <w:gridSpan w:val="2"/>
            <w:tcBorders>
              <w:top w:val="single" w:sz="4" w:space="0" w:color="auto"/>
              <w:bottom w:val="single" w:sz="4" w:space="0" w:color="auto"/>
            </w:tcBorders>
          </w:tcPr>
          <w:p w14:paraId="26AFC13F" w14:textId="77777777" w:rsidR="00C32B4C" w:rsidRPr="00A65DA1" w:rsidRDefault="00C32B4C" w:rsidP="00C32B4C">
            <w:pPr>
              <w:jc w:val="center"/>
              <w:rPr>
                <w:rFonts w:ascii="Times New Roman" w:hAnsi="Times New Roman" w:cs="Times New Roman"/>
              </w:rPr>
            </w:pPr>
            <w:r w:rsidRPr="00A65DA1">
              <w:rPr>
                <w:rFonts w:ascii="Times New Roman" w:hAnsi="Times New Roman" w:cs="Times New Roman"/>
              </w:rPr>
              <w:t>Eigenvalues % of Variance</w:t>
            </w:r>
          </w:p>
        </w:tc>
        <w:tc>
          <w:tcPr>
            <w:tcW w:w="997" w:type="dxa"/>
            <w:tcBorders>
              <w:top w:val="single" w:sz="4" w:space="0" w:color="auto"/>
              <w:bottom w:val="single" w:sz="4" w:space="0" w:color="auto"/>
            </w:tcBorders>
          </w:tcPr>
          <w:p w14:paraId="3F9544F6"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35.95</w:t>
            </w:r>
          </w:p>
        </w:tc>
        <w:tc>
          <w:tcPr>
            <w:tcW w:w="992" w:type="dxa"/>
            <w:tcBorders>
              <w:top w:val="single" w:sz="4" w:space="0" w:color="auto"/>
              <w:bottom w:val="single" w:sz="4" w:space="0" w:color="auto"/>
            </w:tcBorders>
          </w:tcPr>
          <w:p w14:paraId="5C83583F"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23.52</w:t>
            </w:r>
          </w:p>
        </w:tc>
        <w:tc>
          <w:tcPr>
            <w:tcW w:w="992" w:type="dxa"/>
            <w:tcBorders>
              <w:top w:val="single" w:sz="4" w:space="0" w:color="auto"/>
              <w:bottom w:val="single" w:sz="4" w:space="0" w:color="auto"/>
            </w:tcBorders>
          </w:tcPr>
          <w:p w14:paraId="35DD62A5"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12.51</w:t>
            </w:r>
          </w:p>
        </w:tc>
        <w:tc>
          <w:tcPr>
            <w:tcW w:w="993" w:type="dxa"/>
            <w:tcBorders>
              <w:top w:val="single" w:sz="4" w:space="0" w:color="auto"/>
              <w:bottom w:val="single" w:sz="4" w:space="0" w:color="auto"/>
            </w:tcBorders>
          </w:tcPr>
          <w:p w14:paraId="091E3427"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7.62</w:t>
            </w:r>
          </w:p>
        </w:tc>
      </w:tr>
      <w:tr w:rsidR="00A65DA1" w:rsidRPr="00A65DA1" w14:paraId="05AC4CF5" w14:textId="77777777" w:rsidTr="00C32B4C">
        <w:trPr>
          <w:jc w:val="center"/>
        </w:trPr>
        <w:tc>
          <w:tcPr>
            <w:tcW w:w="1560" w:type="dxa"/>
            <w:vMerge w:val="restart"/>
            <w:tcBorders>
              <w:top w:val="single" w:sz="4" w:space="0" w:color="auto"/>
            </w:tcBorders>
          </w:tcPr>
          <w:p w14:paraId="73EC4F9C" w14:textId="77777777" w:rsidR="00C32B4C" w:rsidRPr="00A65DA1" w:rsidRDefault="00C32B4C" w:rsidP="00C32B4C">
            <w:pPr>
              <w:jc w:val="left"/>
              <w:rPr>
                <w:rFonts w:ascii="Times New Roman" w:hAnsi="Times New Roman" w:cs="Times New Roman"/>
              </w:rPr>
            </w:pPr>
          </w:p>
          <w:p w14:paraId="4BB701BE" w14:textId="77777777" w:rsidR="00C32B4C" w:rsidRPr="00A65DA1" w:rsidRDefault="00C32B4C" w:rsidP="00C32B4C">
            <w:pPr>
              <w:jc w:val="left"/>
              <w:rPr>
                <w:rFonts w:ascii="Times New Roman" w:hAnsi="Times New Roman" w:cs="Times New Roman"/>
              </w:rPr>
            </w:pPr>
          </w:p>
          <w:p w14:paraId="46CAA96B" w14:textId="77777777" w:rsidR="00C32B4C" w:rsidRPr="00A65DA1" w:rsidRDefault="00C32B4C" w:rsidP="00C32B4C">
            <w:pPr>
              <w:jc w:val="left"/>
              <w:rPr>
                <w:rFonts w:ascii="Times New Roman" w:hAnsi="Times New Roman" w:cs="Times New Roman"/>
              </w:rPr>
            </w:pPr>
            <w:r w:rsidRPr="00A65DA1">
              <w:rPr>
                <w:rFonts w:ascii="Times New Roman" w:hAnsi="Times New Roman" w:cs="Times New Roman"/>
              </w:rPr>
              <w:t>Contribution of</w:t>
            </w:r>
          </w:p>
          <w:p w14:paraId="67D24E14" w14:textId="77777777" w:rsidR="00C32B4C" w:rsidRPr="00A65DA1" w:rsidRDefault="00C32B4C" w:rsidP="00C32B4C">
            <w:pPr>
              <w:jc w:val="left"/>
              <w:rPr>
                <w:rFonts w:ascii="Times New Roman" w:hAnsi="Times New Roman" w:cs="Times New Roman"/>
              </w:rPr>
            </w:pPr>
            <w:r w:rsidRPr="00A65DA1">
              <w:rPr>
                <w:rFonts w:ascii="Times New Roman" w:hAnsi="Times New Roman" w:cs="Times New Roman"/>
              </w:rPr>
              <w:t>morphological</w:t>
            </w:r>
          </w:p>
          <w:p w14:paraId="0A0A37CD" w14:textId="77777777" w:rsidR="00C32B4C" w:rsidRPr="00A65DA1" w:rsidRDefault="00C32B4C" w:rsidP="00C32B4C">
            <w:pPr>
              <w:jc w:val="left"/>
              <w:rPr>
                <w:rFonts w:ascii="Times New Roman" w:hAnsi="Times New Roman" w:cs="Times New Roman"/>
              </w:rPr>
            </w:pPr>
            <w:r w:rsidRPr="00A65DA1">
              <w:rPr>
                <w:rFonts w:ascii="Times New Roman" w:hAnsi="Times New Roman" w:cs="Times New Roman"/>
              </w:rPr>
              <w:t>traits to</w:t>
            </w:r>
          </w:p>
          <w:p w14:paraId="450B617B" w14:textId="77777777" w:rsidR="00C32B4C" w:rsidRPr="00A65DA1" w:rsidRDefault="00C32B4C" w:rsidP="00C32B4C">
            <w:pPr>
              <w:jc w:val="left"/>
              <w:rPr>
                <w:rFonts w:ascii="Times New Roman" w:hAnsi="Times New Roman" w:cs="Times New Roman"/>
              </w:rPr>
            </w:pPr>
            <w:r w:rsidRPr="00A65DA1">
              <w:rPr>
                <w:rFonts w:ascii="Times New Roman" w:hAnsi="Times New Roman" w:cs="Times New Roman"/>
              </w:rPr>
              <w:t>different</w:t>
            </w:r>
          </w:p>
          <w:p w14:paraId="60A77363" w14:textId="77777777" w:rsidR="00C32B4C" w:rsidRPr="00A65DA1" w:rsidRDefault="00C32B4C" w:rsidP="00C32B4C">
            <w:pPr>
              <w:jc w:val="left"/>
              <w:rPr>
                <w:rFonts w:ascii="Times New Roman" w:hAnsi="Times New Roman" w:cs="Times New Roman"/>
              </w:rPr>
            </w:pPr>
            <w:r w:rsidRPr="00A65DA1">
              <w:rPr>
                <w:rFonts w:ascii="Times New Roman" w:hAnsi="Times New Roman" w:cs="Times New Roman"/>
              </w:rPr>
              <w:t>components</w:t>
            </w:r>
          </w:p>
        </w:tc>
        <w:tc>
          <w:tcPr>
            <w:tcW w:w="2127" w:type="dxa"/>
            <w:tcBorders>
              <w:top w:val="single" w:sz="4" w:space="0" w:color="auto"/>
            </w:tcBorders>
          </w:tcPr>
          <w:p w14:paraId="130296A7"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Plant height</w:t>
            </w:r>
          </w:p>
        </w:tc>
        <w:tc>
          <w:tcPr>
            <w:tcW w:w="997" w:type="dxa"/>
            <w:tcBorders>
              <w:top w:val="single" w:sz="4" w:space="0" w:color="auto"/>
            </w:tcBorders>
          </w:tcPr>
          <w:p w14:paraId="655A378B"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0.13</w:t>
            </w:r>
          </w:p>
        </w:tc>
        <w:tc>
          <w:tcPr>
            <w:tcW w:w="992" w:type="dxa"/>
            <w:tcBorders>
              <w:top w:val="single" w:sz="4" w:space="0" w:color="auto"/>
            </w:tcBorders>
          </w:tcPr>
          <w:p w14:paraId="5111B626"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0.38</w:t>
            </w:r>
          </w:p>
        </w:tc>
        <w:tc>
          <w:tcPr>
            <w:tcW w:w="992" w:type="dxa"/>
            <w:tcBorders>
              <w:top w:val="single" w:sz="4" w:space="0" w:color="auto"/>
            </w:tcBorders>
          </w:tcPr>
          <w:p w14:paraId="2F85A3CD"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-0.14</w:t>
            </w:r>
          </w:p>
        </w:tc>
        <w:tc>
          <w:tcPr>
            <w:tcW w:w="993" w:type="dxa"/>
            <w:tcBorders>
              <w:top w:val="single" w:sz="4" w:space="0" w:color="auto"/>
            </w:tcBorders>
          </w:tcPr>
          <w:p w14:paraId="34E9BAB4"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-0.69</w:t>
            </w:r>
          </w:p>
        </w:tc>
      </w:tr>
      <w:tr w:rsidR="00A65DA1" w:rsidRPr="00A65DA1" w14:paraId="14FAD52A" w14:textId="77777777" w:rsidTr="00C32B4C">
        <w:trPr>
          <w:jc w:val="center"/>
        </w:trPr>
        <w:tc>
          <w:tcPr>
            <w:tcW w:w="1560" w:type="dxa"/>
            <w:vMerge/>
          </w:tcPr>
          <w:p w14:paraId="3E110402" w14:textId="77777777" w:rsidR="00C32B4C" w:rsidRPr="00A65DA1" w:rsidRDefault="00C32B4C" w:rsidP="00C32B4C">
            <w:pPr>
              <w:rPr>
                <w:rFonts w:ascii="Times New Roman" w:hAnsi="Times New Roman" w:cs="Times New Roman"/>
              </w:rPr>
            </w:pPr>
          </w:p>
        </w:tc>
        <w:tc>
          <w:tcPr>
            <w:tcW w:w="2127" w:type="dxa"/>
          </w:tcPr>
          <w:p w14:paraId="2DD392A0"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Corolla length</w:t>
            </w:r>
          </w:p>
        </w:tc>
        <w:tc>
          <w:tcPr>
            <w:tcW w:w="997" w:type="dxa"/>
          </w:tcPr>
          <w:p w14:paraId="28ACCC0F"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0.44</w:t>
            </w:r>
          </w:p>
        </w:tc>
        <w:tc>
          <w:tcPr>
            <w:tcW w:w="992" w:type="dxa"/>
          </w:tcPr>
          <w:p w14:paraId="081D1D51"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0.28</w:t>
            </w:r>
          </w:p>
        </w:tc>
        <w:tc>
          <w:tcPr>
            <w:tcW w:w="992" w:type="dxa"/>
          </w:tcPr>
          <w:p w14:paraId="5FFA52F0"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-0.06</w:t>
            </w:r>
          </w:p>
        </w:tc>
        <w:tc>
          <w:tcPr>
            <w:tcW w:w="993" w:type="dxa"/>
          </w:tcPr>
          <w:p w14:paraId="214CA8F7"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0.05</w:t>
            </w:r>
          </w:p>
        </w:tc>
      </w:tr>
      <w:tr w:rsidR="00A65DA1" w:rsidRPr="00A65DA1" w14:paraId="5DC2A4BE" w14:textId="77777777" w:rsidTr="00C32B4C">
        <w:trPr>
          <w:jc w:val="center"/>
        </w:trPr>
        <w:tc>
          <w:tcPr>
            <w:tcW w:w="1560" w:type="dxa"/>
            <w:vMerge/>
          </w:tcPr>
          <w:p w14:paraId="75D06008" w14:textId="77777777" w:rsidR="00C32B4C" w:rsidRPr="00A65DA1" w:rsidRDefault="00C32B4C" w:rsidP="00C32B4C">
            <w:pPr>
              <w:rPr>
                <w:rFonts w:ascii="Times New Roman" w:hAnsi="Times New Roman" w:cs="Times New Roman"/>
              </w:rPr>
            </w:pPr>
          </w:p>
        </w:tc>
        <w:tc>
          <w:tcPr>
            <w:tcW w:w="2127" w:type="dxa"/>
          </w:tcPr>
          <w:p w14:paraId="56010073"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Leaf fission depth</w:t>
            </w:r>
          </w:p>
        </w:tc>
        <w:tc>
          <w:tcPr>
            <w:tcW w:w="997" w:type="dxa"/>
          </w:tcPr>
          <w:p w14:paraId="7F7B2B31"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-0.25</w:t>
            </w:r>
          </w:p>
        </w:tc>
        <w:tc>
          <w:tcPr>
            <w:tcW w:w="992" w:type="dxa"/>
          </w:tcPr>
          <w:p w14:paraId="3334FAD3"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0.45</w:t>
            </w:r>
          </w:p>
        </w:tc>
        <w:tc>
          <w:tcPr>
            <w:tcW w:w="992" w:type="dxa"/>
          </w:tcPr>
          <w:p w14:paraId="12874C98"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0.04</w:t>
            </w:r>
          </w:p>
        </w:tc>
        <w:tc>
          <w:tcPr>
            <w:tcW w:w="993" w:type="dxa"/>
          </w:tcPr>
          <w:p w14:paraId="6B9211D2"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0.22</w:t>
            </w:r>
          </w:p>
        </w:tc>
      </w:tr>
      <w:tr w:rsidR="00A65DA1" w:rsidRPr="00A65DA1" w14:paraId="1574818A" w14:textId="77777777" w:rsidTr="00C32B4C">
        <w:trPr>
          <w:jc w:val="center"/>
        </w:trPr>
        <w:tc>
          <w:tcPr>
            <w:tcW w:w="1560" w:type="dxa"/>
            <w:vMerge/>
          </w:tcPr>
          <w:p w14:paraId="0F36E5D1" w14:textId="77777777" w:rsidR="00C32B4C" w:rsidRPr="00A65DA1" w:rsidRDefault="00C32B4C" w:rsidP="00C32B4C">
            <w:pPr>
              <w:rPr>
                <w:rFonts w:ascii="Times New Roman" w:hAnsi="Times New Roman" w:cs="Times New Roman"/>
              </w:rPr>
            </w:pPr>
          </w:p>
        </w:tc>
        <w:tc>
          <w:tcPr>
            <w:tcW w:w="2127" w:type="dxa"/>
          </w:tcPr>
          <w:p w14:paraId="481B3FC4"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Petiole length</w:t>
            </w:r>
          </w:p>
        </w:tc>
        <w:tc>
          <w:tcPr>
            <w:tcW w:w="997" w:type="dxa"/>
          </w:tcPr>
          <w:p w14:paraId="586A2EEC"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-0.45</w:t>
            </w:r>
          </w:p>
        </w:tc>
        <w:tc>
          <w:tcPr>
            <w:tcW w:w="992" w:type="dxa"/>
          </w:tcPr>
          <w:p w14:paraId="7C970313"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0.10</w:t>
            </w:r>
          </w:p>
        </w:tc>
        <w:tc>
          <w:tcPr>
            <w:tcW w:w="992" w:type="dxa"/>
          </w:tcPr>
          <w:p w14:paraId="485DECF5"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0.12</w:t>
            </w:r>
          </w:p>
        </w:tc>
        <w:tc>
          <w:tcPr>
            <w:tcW w:w="993" w:type="dxa"/>
          </w:tcPr>
          <w:p w14:paraId="565852FC"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0.08</w:t>
            </w:r>
          </w:p>
        </w:tc>
      </w:tr>
      <w:tr w:rsidR="00A65DA1" w:rsidRPr="00A65DA1" w14:paraId="6942F3B0" w14:textId="77777777" w:rsidTr="00C32B4C">
        <w:trPr>
          <w:jc w:val="center"/>
        </w:trPr>
        <w:tc>
          <w:tcPr>
            <w:tcW w:w="1560" w:type="dxa"/>
            <w:vMerge/>
          </w:tcPr>
          <w:p w14:paraId="319A4581" w14:textId="77777777" w:rsidR="00C32B4C" w:rsidRPr="00A65DA1" w:rsidRDefault="00C32B4C" w:rsidP="00C32B4C">
            <w:pPr>
              <w:rPr>
                <w:rFonts w:ascii="Times New Roman" w:hAnsi="Times New Roman" w:cs="Times New Roman"/>
              </w:rPr>
            </w:pPr>
          </w:p>
        </w:tc>
        <w:tc>
          <w:tcPr>
            <w:tcW w:w="2127" w:type="dxa"/>
          </w:tcPr>
          <w:p w14:paraId="06692C73"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Leaf length</w:t>
            </w:r>
          </w:p>
        </w:tc>
        <w:tc>
          <w:tcPr>
            <w:tcW w:w="997" w:type="dxa"/>
          </w:tcPr>
          <w:p w14:paraId="0BDAEF4D"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-0.26</w:t>
            </w:r>
          </w:p>
        </w:tc>
        <w:tc>
          <w:tcPr>
            <w:tcW w:w="992" w:type="dxa"/>
          </w:tcPr>
          <w:p w14:paraId="691B274D"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0.42</w:t>
            </w:r>
          </w:p>
        </w:tc>
        <w:tc>
          <w:tcPr>
            <w:tcW w:w="992" w:type="dxa"/>
          </w:tcPr>
          <w:p w14:paraId="51BF9601"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0.15</w:t>
            </w:r>
          </w:p>
        </w:tc>
        <w:tc>
          <w:tcPr>
            <w:tcW w:w="993" w:type="dxa"/>
          </w:tcPr>
          <w:p w14:paraId="3DEA86D2"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&lt; 0.01</w:t>
            </w:r>
          </w:p>
        </w:tc>
      </w:tr>
      <w:tr w:rsidR="00A65DA1" w:rsidRPr="00A65DA1" w14:paraId="56CF3DE0" w14:textId="77777777" w:rsidTr="00C32B4C">
        <w:trPr>
          <w:jc w:val="center"/>
        </w:trPr>
        <w:tc>
          <w:tcPr>
            <w:tcW w:w="1560" w:type="dxa"/>
            <w:vMerge/>
          </w:tcPr>
          <w:p w14:paraId="488B9921" w14:textId="77777777" w:rsidR="00C32B4C" w:rsidRPr="00A65DA1" w:rsidRDefault="00C32B4C" w:rsidP="00C32B4C">
            <w:pPr>
              <w:rPr>
                <w:rFonts w:ascii="Times New Roman" w:hAnsi="Times New Roman" w:cs="Times New Roman"/>
              </w:rPr>
            </w:pPr>
          </w:p>
        </w:tc>
        <w:tc>
          <w:tcPr>
            <w:tcW w:w="2127" w:type="dxa"/>
          </w:tcPr>
          <w:p w14:paraId="2E7E59EF"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Leaf width</w:t>
            </w:r>
          </w:p>
        </w:tc>
        <w:tc>
          <w:tcPr>
            <w:tcW w:w="997" w:type="dxa"/>
          </w:tcPr>
          <w:p w14:paraId="404D0296"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-0.17</w:t>
            </w:r>
          </w:p>
        </w:tc>
        <w:tc>
          <w:tcPr>
            <w:tcW w:w="992" w:type="dxa"/>
          </w:tcPr>
          <w:p w14:paraId="65690962"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0.52</w:t>
            </w:r>
          </w:p>
        </w:tc>
        <w:tc>
          <w:tcPr>
            <w:tcW w:w="992" w:type="dxa"/>
          </w:tcPr>
          <w:p w14:paraId="0999ED17"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0.13</w:t>
            </w:r>
          </w:p>
        </w:tc>
        <w:tc>
          <w:tcPr>
            <w:tcW w:w="993" w:type="dxa"/>
          </w:tcPr>
          <w:p w14:paraId="712941D3"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0.10</w:t>
            </w:r>
          </w:p>
        </w:tc>
      </w:tr>
      <w:tr w:rsidR="00A65DA1" w:rsidRPr="00A65DA1" w14:paraId="4DB9689A" w14:textId="77777777" w:rsidTr="00C32B4C">
        <w:trPr>
          <w:jc w:val="center"/>
        </w:trPr>
        <w:tc>
          <w:tcPr>
            <w:tcW w:w="1560" w:type="dxa"/>
            <w:vMerge/>
          </w:tcPr>
          <w:p w14:paraId="6785AEE3" w14:textId="77777777" w:rsidR="00C32B4C" w:rsidRPr="00A65DA1" w:rsidRDefault="00C32B4C" w:rsidP="00C32B4C">
            <w:pPr>
              <w:rPr>
                <w:rFonts w:ascii="Times New Roman" w:hAnsi="Times New Roman" w:cs="Times New Roman"/>
              </w:rPr>
            </w:pPr>
          </w:p>
        </w:tc>
        <w:tc>
          <w:tcPr>
            <w:tcW w:w="2127" w:type="dxa"/>
          </w:tcPr>
          <w:p w14:paraId="0E93259E"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Root length</w:t>
            </w:r>
          </w:p>
        </w:tc>
        <w:tc>
          <w:tcPr>
            <w:tcW w:w="997" w:type="dxa"/>
          </w:tcPr>
          <w:p w14:paraId="3E16C822"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-0.31</w:t>
            </w:r>
          </w:p>
        </w:tc>
        <w:tc>
          <w:tcPr>
            <w:tcW w:w="992" w:type="dxa"/>
          </w:tcPr>
          <w:p w14:paraId="0B08A0DD"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-0.14</w:t>
            </w:r>
          </w:p>
        </w:tc>
        <w:tc>
          <w:tcPr>
            <w:tcW w:w="992" w:type="dxa"/>
          </w:tcPr>
          <w:p w14:paraId="650FEFF6"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0.15</w:t>
            </w:r>
          </w:p>
        </w:tc>
        <w:tc>
          <w:tcPr>
            <w:tcW w:w="993" w:type="dxa"/>
          </w:tcPr>
          <w:p w14:paraId="2F759A9E"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-0.67</w:t>
            </w:r>
          </w:p>
        </w:tc>
      </w:tr>
      <w:tr w:rsidR="00A65DA1" w:rsidRPr="00A65DA1" w14:paraId="4278FD7B" w14:textId="77777777" w:rsidTr="00C32B4C">
        <w:trPr>
          <w:jc w:val="center"/>
        </w:trPr>
        <w:tc>
          <w:tcPr>
            <w:tcW w:w="1560" w:type="dxa"/>
            <w:vMerge/>
          </w:tcPr>
          <w:p w14:paraId="5CEEC78A" w14:textId="77777777" w:rsidR="00C32B4C" w:rsidRPr="00A65DA1" w:rsidRDefault="00C32B4C" w:rsidP="00C32B4C">
            <w:pPr>
              <w:rPr>
                <w:rFonts w:ascii="Times New Roman" w:hAnsi="Times New Roman" w:cs="Times New Roman"/>
              </w:rPr>
            </w:pPr>
          </w:p>
        </w:tc>
        <w:tc>
          <w:tcPr>
            <w:tcW w:w="2127" w:type="dxa"/>
          </w:tcPr>
          <w:p w14:paraId="4F69F30A"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Root width</w:t>
            </w:r>
          </w:p>
        </w:tc>
        <w:tc>
          <w:tcPr>
            <w:tcW w:w="997" w:type="dxa"/>
          </w:tcPr>
          <w:p w14:paraId="2E9DB4C7"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0.43</w:t>
            </w:r>
          </w:p>
        </w:tc>
        <w:tc>
          <w:tcPr>
            <w:tcW w:w="992" w:type="dxa"/>
          </w:tcPr>
          <w:p w14:paraId="732D1094"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0.25</w:t>
            </w:r>
          </w:p>
        </w:tc>
        <w:tc>
          <w:tcPr>
            <w:tcW w:w="992" w:type="dxa"/>
          </w:tcPr>
          <w:p w14:paraId="22E1F940"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-0.10</w:t>
            </w:r>
          </w:p>
        </w:tc>
        <w:tc>
          <w:tcPr>
            <w:tcW w:w="993" w:type="dxa"/>
          </w:tcPr>
          <w:p w14:paraId="5223CCEA"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-0.06</w:t>
            </w:r>
          </w:p>
        </w:tc>
      </w:tr>
      <w:tr w:rsidR="00A65DA1" w:rsidRPr="00A65DA1" w14:paraId="2DD624B1" w14:textId="77777777" w:rsidTr="00C32B4C">
        <w:trPr>
          <w:jc w:val="center"/>
        </w:trPr>
        <w:tc>
          <w:tcPr>
            <w:tcW w:w="1560" w:type="dxa"/>
            <w:vMerge/>
          </w:tcPr>
          <w:p w14:paraId="36A134AC" w14:textId="77777777" w:rsidR="00C32B4C" w:rsidRPr="00A65DA1" w:rsidRDefault="00C32B4C" w:rsidP="00C32B4C">
            <w:pPr>
              <w:rPr>
                <w:rFonts w:ascii="Times New Roman" w:hAnsi="Times New Roman" w:cs="Times New Roman"/>
              </w:rPr>
            </w:pPr>
          </w:p>
        </w:tc>
        <w:tc>
          <w:tcPr>
            <w:tcW w:w="2127" w:type="dxa"/>
          </w:tcPr>
          <w:p w14:paraId="616E6DEB"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Fruit length</w:t>
            </w:r>
          </w:p>
        </w:tc>
        <w:tc>
          <w:tcPr>
            <w:tcW w:w="997" w:type="dxa"/>
          </w:tcPr>
          <w:p w14:paraId="647BBC7E"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0.09</w:t>
            </w:r>
          </w:p>
        </w:tc>
        <w:tc>
          <w:tcPr>
            <w:tcW w:w="992" w:type="dxa"/>
          </w:tcPr>
          <w:p w14:paraId="79FB0BBB"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-0.11</w:t>
            </w:r>
          </w:p>
        </w:tc>
        <w:tc>
          <w:tcPr>
            <w:tcW w:w="992" w:type="dxa"/>
          </w:tcPr>
          <w:p w14:paraId="2EFDFC98"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0.81</w:t>
            </w:r>
          </w:p>
        </w:tc>
        <w:tc>
          <w:tcPr>
            <w:tcW w:w="993" w:type="dxa"/>
          </w:tcPr>
          <w:p w14:paraId="60D03034"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-0.05</w:t>
            </w:r>
          </w:p>
        </w:tc>
      </w:tr>
      <w:tr w:rsidR="00C32B4C" w:rsidRPr="00A65DA1" w14:paraId="7170765D" w14:textId="77777777" w:rsidTr="00C32B4C">
        <w:trPr>
          <w:jc w:val="center"/>
        </w:trPr>
        <w:tc>
          <w:tcPr>
            <w:tcW w:w="1560" w:type="dxa"/>
            <w:vMerge/>
          </w:tcPr>
          <w:p w14:paraId="0B4A6010" w14:textId="77777777" w:rsidR="00C32B4C" w:rsidRPr="00A65DA1" w:rsidRDefault="00C32B4C" w:rsidP="00C32B4C">
            <w:pPr>
              <w:rPr>
                <w:rFonts w:ascii="Times New Roman" w:hAnsi="Times New Roman" w:cs="Times New Roman"/>
              </w:rPr>
            </w:pPr>
          </w:p>
        </w:tc>
        <w:tc>
          <w:tcPr>
            <w:tcW w:w="2127" w:type="dxa"/>
          </w:tcPr>
          <w:p w14:paraId="3F53FD69"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Fruit width</w:t>
            </w:r>
          </w:p>
        </w:tc>
        <w:tc>
          <w:tcPr>
            <w:tcW w:w="997" w:type="dxa"/>
          </w:tcPr>
          <w:p w14:paraId="142D7672"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0.38</w:t>
            </w:r>
          </w:p>
        </w:tc>
        <w:tc>
          <w:tcPr>
            <w:tcW w:w="992" w:type="dxa"/>
          </w:tcPr>
          <w:p w14:paraId="2F25A9F7"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0.11</w:t>
            </w:r>
          </w:p>
        </w:tc>
        <w:tc>
          <w:tcPr>
            <w:tcW w:w="992" w:type="dxa"/>
          </w:tcPr>
          <w:p w14:paraId="52F62532"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0.48</w:t>
            </w:r>
          </w:p>
        </w:tc>
        <w:tc>
          <w:tcPr>
            <w:tcW w:w="993" w:type="dxa"/>
          </w:tcPr>
          <w:p w14:paraId="47FDDF68" w14:textId="77777777" w:rsidR="00C32B4C" w:rsidRPr="00A65DA1" w:rsidRDefault="00C32B4C" w:rsidP="00C32B4C">
            <w:pPr>
              <w:rPr>
                <w:rFonts w:ascii="Times New Roman" w:hAnsi="Times New Roman" w:cs="Times New Roman"/>
              </w:rPr>
            </w:pPr>
            <w:r w:rsidRPr="00A65DA1">
              <w:rPr>
                <w:rFonts w:ascii="Times New Roman" w:hAnsi="Times New Roman" w:cs="Times New Roman"/>
              </w:rPr>
              <w:t>0.01</w:t>
            </w:r>
          </w:p>
        </w:tc>
      </w:tr>
    </w:tbl>
    <w:p w14:paraId="242BB4FA" w14:textId="77777777" w:rsidR="00410B86" w:rsidRPr="00A65DA1" w:rsidRDefault="00410B86" w:rsidP="00AA2957">
      <w:pPr>
        <w:spacing w:line="480" w:lineRule="auto"/>
        <w:rPr>
          <w:rFonts w:ascii="Times New Roman" w:eastAsia="黑体" w:hAnsi="Times New Roman" w:cs="Times New Roman"/>
          <w:b/>
          <w:sz w:val="24"/>
          <w:szCs w:val="24"/>
        </w:rPr>
      </w:pPr>
    </w:p>
    <w:p w14:paraId="0E548A04" w14:textId="0421644C" w:rsidR="00AA2957" w:rsidRPr="00A65DA1" w:rsidRDefault="00AA2957" w:rsidP="00777639">
      <w:pPr>
        <w:spacing w:line="360" w:lineRule="auto"/>
        <w:rPr>
          <w:rFonts w:ascii="Times New Roman" w:eastAsia="黑体" w:hAnsi="Times New Roman" w:cs="Times New Roman"/>
          <w:sz w:val="24"/>
          <w:szCs w:val="24"/>
        </w:rPr>
      </w:pPr>
      <w:r w:rsidRPr="00A65DA1">
        <w:rPr>
          <w:rFonts w:ascii="Times New Roman" w:eastAsia="黑体" w:hAnsi="Times New Roman" w:cs="Times New Roman"/>
          <w:b/>
          <w:sz w:val="24"/>
          <w:szCs w:val="24"/>
        </w:rPr>
        <w:t xml:space="preserve">Table </w:t>
      </w:r>
      <w:r w:rsidR="00882C9C" w:rsidRPr="00A65DA1">
        <w:rPr>
          <w:rFonts w:ascii="Times New Roman" w:eastAsia="黑体" w:hAnsi="Times New Roman" w:cs="Times New Roman"/>
          <w:b/>
          <w:sz w:val="24"/>
          <w:szCs w:val="24"/>
        </w:rPr>
        <w:t>S</w:t>
      </w:r>
      <w:r w:rsidR="00DA114F" w:rsidRPr="00A65DA1">
        <w:rPr>
          <w:rFonts w:ascii="Times New Roman" w:eastAsia="黑体" w:hAnsi="Times New Roman" w:cs="Times New Roman"/>
          <w:b/>
          <w:sz w:val="24"/>
          <w:szCs w:val="24"/>
        </w:rPr>
        <w:t>9</w:t>
      </w:r>
      <w:r w:rsidRPr="00A65DA1">
        <w:rPr>
          <w:rFonts w:ascii="Times New Roman" w:eastAsia="黑体" w:hAnsi="Times New Roman" w:cs="Times New Roman"/>
          <w:b/>
          <w:sz w:val="24"/>
          <w:szCs w:val="24"/>
        </w:rPr>
        <w:t>.</w:t>
      </w:r>
      <w:r w:rsidRPr="00A65DA1">
        <w:rPr>
          <w:rFonts w:ascii="Times New Roman" w:eastAsia="黑体" w:hAnsi="Times New Roman" w:cs="Times New Roman"/>
          <w:sz w:val="24"/>
          <w:szCs w:val="24"/>
        </w:rPr>
        <w:t xml:space="preserve"> Comparison of </w:t>
      </w:r>
      <w:r w:rsidR="00BC1150" w:rsidRPr="00A65DA1">
        <w:rPr>
          <w:rFonts w:ascii="Times New Roman" w:eastAsia="黑体" w:hAnsi="Times New Roman" w:cs="Times New Roman"/>
          <w:sz w:val="24"/>
          <w:szCs w:val="24"/>
        </w:rPr>
        <w:t>elevation range and eight</w:t>
      </w:r>
      <w:r w:rsidRPr="00A65DA1">
        <w:rPr>
          <w:rFonts w:ascii="Times New Roman" w:eastAsia="黑体" w:hAnsi="Times New Roman" w:cs="Times New Roman"/>
          <w:sz w:val="24"/>
          <w:szCs w:val="24"/>
        </w:rPr>
        <w:t xml:space="preserve"> functional trait</w:t>
      </w:r>
      <w:r w:rsidR="00023B3B" w:rsidRPr="00A65DA1">
        <w:rPr>
          <w:rFonts w:ascii="Times New Roman" w:eastAsia="黑体" w:hAnsi="Times New Roman" w:cs="Times New Roman"/>
          <w:sz w:val="24"/>
          <w:szCs w:val="24"/>
        </w:rPr>
        <w:t>s</w:t>
      </w:r>
      <w:r w:rsidRPr="00A65DA1">
        <w:rPr>
          <w:rFonts w:ascii="Times New Roman" w:eastAsia="黑体" w:hAnsi="Times New Roman" w:cs="Times New Roman"/>
          <w:sz w:val="24"/>
          <w:szCs w:val="24"/>
        </w:rPr>
        <w:t xml:space="preserve"> </w:t>
      </w:r>
      <w:r w:rsidR="00F41A47" w:rsidRPr="00A65DA1">
        <w:rPr>
          <w:rFonts w:ascii="Times New Roman" w:eastAsia="黑体" w:hAnsi="Times New Roman" w:cs="Times New Roman"/>
          <w:sz w:val="24"/>
          <w:szCs w:val="24"/>
        </w:rPr>
        <w:t>between</w:t>
      </w:r>
      <w:r w:rsidRPr="00A65DA1">
        <w:rPr>
          <w:rFonts w:ascii="Times New Roman" w:eastAsia="黑体" w:hAnsi="Times New Roman" w:cs="Times New Roman"/>
          <w:sz w:val="24"/>
          <w:szCs w:val="24"/>
        </w:rPr>
        <w:t xml:space="preserve"> </w:t>
      </w:r>
      <w:r w:rsidR="00CF06F0" w:rsidRPr="00A65DA1">
        <w:rPr>
          <w:rFonts w:ascii="Times New Roman" w:eastAsia="黑体" w:hAnsi="Times New Roman" w:cs="Times New Roman"/>
          <w:sz w:val="24"/>
          <w:szCs w:val="24"/>
        </w:rPr>
        <w:t xml:space="preserve">coexisting </w:t>
      </w:r>
      <w:r w:rsidRPr="00A65DA1">
        <w:rPr>
          <w:rFonts w:ascii="Times New Roman" w:eastAsia="黑体" w:hAnsi="Times New Roman" w:cs="Times New Roman"/>
          <w:i/>
          <w:sz w:val="24"/>
          <w:szCs w:val="24"/>
        </w:rPr>
        <w:t>Triplostegia</w:t>
      </w:r>
      <w:r w:rsidRPr="00A65DA1">
        <w:rPr>
          <w:rFonts w:ascii="Times New Roman" w:eastAsia="黑体" w:hAnsi="Times New Roman" w:cs="Times New Roman"/>
          <w:sz w:val="24"/>
          <w:szCs w:val="24"/>
        </w:rPr>
        <w:t xml:space="preserve"> </w:t>
      </w:r>
      <w:r w:rsidR="00023B3B" w:rsidRPr="00A65DA1">
        <w:rPr>
          <w:rFonts w:ascii="Times New Roman" w:eastAsia="黑体" w:hAnsi="Times New Roman" w:cs="Times New Roman"/>
          <w:sz w:val="24"/>
          <w:szCs w:val="24"/>
        </w:rPr>
        <w:t>sp.</w:t>
      </w:r>
      <w:r w:rsidR="000A7010" w:rsidRPr="00A65DA1">
        <w:rPr>
          <w:rFonts w:ascii="Times New Roman" w:eastAsia="黑体" w:hAnsi="Times New Roman" w:cs="Times New Roman"/>
          <w:sz w:val="24"/>
          <w:szCs w:val="24"/>
        </w:rPr>
        <w:t xml:space="preserve"> A</w:t>
      </w:r>
      <w:r w:rsidR="00023B3B" w:rsidRPr="00A65DA1">
        <w:rPr>
          <w:rFonts w:ascii="Times New Roman" w:eastAsia="黑体" w:hAnsi="Times New Roman" w:cs="Times New Roman"/>
          <w:sz w:val="24"/>
          <w:szCs w:val="24"/>
        </w:rPr>
        <w:t xml:space="preserve"> and </w:t>
      </w:r>
      <w:r w:rsidR="00023B3B" w:rsidRPr="00A65DA1">
        <w:rPr>
          <w:rFonts w:ascii="Times New Roman" w:eastAsia="黑体" w:hAnsi="Times New Roman" w:cs="Times New Roman"/>
          <w:i/>
          <w:sz w:val="24"/>
          <w:szCs w:val="24"/>
        </w:rPr>
        <w:t>T. grandiflora</w:t>
      </w:r>
      <w:r w:rsidR="00023B3B" w:rsidRPr="00A65DA1">
        <w:rPr>
          <w:rFonts w:ascii="Times New Roman" w:eastAsia="黑体" w:hAnsi="Times New Roman" w:cs="Times New Roman"/>
          <w:sz w:val="24"/>
          <w:szCs w:val="24"/>
        </w:rPr>
        <w:t xml:space="preserve"> in northwest Yunnan</w:t>
      </w:r>
      <w:r w:rsidR="003955F3" w:rsidRPr="00A65DA1">
        <w:rPr>
          <w:rFonts w:ascii="Times New Roman" w:eastAsia="黑体" w:hAnsi="Times New Roman" w:cs="Times New Roman"/>
          <w:sz w:val="24"/>
          <w:szCs w:val="24"/>
        </w:rPr>
        <w:t xml:space="preserve">, </w:t>
      </w:r>
      <w:r w:rsidR="00BC1150" w:rsidRPr="00A65DA1">
        <w:rPr>
          <w:rFonts w:ascii="Times New Roman" w:eastAsia="黑体" w:hAnsi="Times New Roman" w:cs="Times New Roman"/>
          <w:sz w:val="24"/>
          <w:szCs w:val="24"/>
        </w:rPr>
        <w:t xml:space="preserve">southwest </w:t>
      </w:r>
      <w:r w:rsidR="003955F3" w:rsidRPr="00A65DA1">
        <w:rPr>
          <w:rFonts w:ascii="Times New Roman" w:eastAsia="黑体" w:hAnsi="Times New Roman" w:cs="Times New Roman"/>
          <w:sz w:val="24"/>
          <w:szCs w:val="24"/>
        </w:rPr>
        <w:t>China</w:t>
      </w:r>
      <w:r w:rsidR="00F41A47" w:rsidRPr="00A65DA1">
        <w:rPr>
          <w:rFonts w:ascii="Times New Roman" w:eastAsia="黑体" w:hAnsi="Times New Roman" w:cs="Times New Roman"/>
          <w:sz w:val="24"/>
          <w:szCs w:val="24"/>
        </w:rPr>
        <w:t>.</w:t>
      </w:r>
      <w:r w:rsidR="00BC1150" w:rsidRPr="00A65DA1">
        <w:rPr>
          <w:rFonts w:ascii="Times New Roman" w:eastAsia="黑体" w:hAnsi="Times New Roman" w:cs="Times New Roman"/>
          <w:sz w:val="24"/>
          <w:szCs w:val="24"/>
        </w:rPr>
        <w:t xml:space="preserve"> </w:t>
      </w:r>
      <w:r w:rsidR="00CF06F0" w:rsidRPr="00A65DA1">
        <w:rPr>
          <w:rFonts w:ascii="Times New Roman" w:eastAsia="黑体" w:hAnsi="Times New Roman" w:cs="Times New Roman"/>
          <w:sz w:val="24"/>
          <w:szCs w:val="24"/>
        </w:rPr>
        <w:t>Data obtained from field measurements</w:t>
      </w:r>
      <w:r w:rsidR="00F41A47" w:rsidRPr="00A65DA1">
        <w:rPr>
          <w:rFonts w:ascii="Times New Roman" w:eastAsia="黑体" w:hAnsi="Times New Roman" w:cs="Times New Roman"/>
          <w:sz w:val="24"/>
          <w:szCs w:val="24"/>
        </w:rPr>
        <w:t xml:space="preserve"> in </w:t>
      </w:r>
      <w:r w:rsidR="00BC1150" w:rsidRPr="00A65DA1">
        <w:rPr>
          <w:rFonts w:ascii="Times New Roman" w:eastAsia="黑体" w:hAnsi="Times New Roman" w:cs="Times New Roman"/>
          <w:sz w:val="24"/>
          <w:szCs w:val="24"/>
        </w:rPr>
        <w:t>2020</w:t>
      </w:r>
      <w:r w:rsidRPr="00A65DA1">
        <w:rPr>
          <w:rFonts w:ascii="Times New Roman" w:eastAsia="黑体" w:hAnsi="Times New Roman" w:cs="Times New Roman"/>
          <w:sz w:val="24"/>
          <w:szCs w:val="24"/>
        </w:rPr>
        <w:t>.</w:t>
      </w:r>
    </w:p>
    <w:tbl>
      <w:tblPr>
        <w:tblW w:w="10080" w:type="dxa"/>
        <w:jc w:val="center"/>
        <w:tblLook w:val="04A0" w:firstRow="1" w:lastRow="0" w:firstColumn="1" w:lastColumn="0" w:noHBand="0" w:noVBand="1"/>
      </w:tblPr>
      <w:tblGrid>
        <w:gridCol w:w="2032"/>
        <w:gridCol w:w="1474"/>
        <w:gridCol w:w="1534"/>
        <w:gridCol w:w="1475"/>
        <w:gridCol w:w="1534"/>
        <w:gridCol w:w="794"/>
        <w:gridCol w:w="1237"/>
      </w:tblGrid>
      <w:tr w:rsidR="00A65DA1" w:rsidRPr="00A65DA1" w14:paraId="5F6479E2" w14:textId="77777777" w:rsidTr="007D6A15">
        <w:trPr>
          <w:trHeight w:val="300"/>
          <w:jc w:val="center"/>
        </w:trPr>
        <w:tc>
          <w:tcPr>
            <w:tcW w:w="2040" w:type="dxa"/>
            <w:vMerge w:val="restart"/>
            <w:tcBorders>
              <w:top w:val="single" w:sz="8" w:space="0" w:color="auto"/>
              <w:left w:val="nil"/>
              <w:bottom w:val="single" w:sz="8" w:space="0" w:color="000000"/>
              <w:right w:val="nil"/>
            </w:tcBorders>
            <w:shd w:val="clear" w:color="auto" w:fill="auto"/>
            <w:vAlign w:val="center"/>
            <w:hideMark/>
          </w:tcPr>
          <w:p w14:paraId="40028941"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Elevation and Traits</w:t>
            </w:r>
          </w:p>
        </w:tc>
        <w:tc>
          <w:tcPr>
            <w:tcW w:w="3020" w:type="dxa"/>
            <w:gridSpan w:val="2"/>
            <w:tcBorders>
              <w:top w:val="single" w:sz="8" w:space="0" w:color="auto"/>
              <w:left w:val="nil"/>
              <w:bottom w:val="single" w:sz="8" w:space="0" w:color="auto"/>
              <w:right w:val="nil"/>
            </w:tcBorders>
            <w:shd w:val="clear" w:color="auto" w:fill="auto"/>
            <w:vAlign w:val="center"/>
            <w:hideMark/>
          </w:tcPr>
          <w:p w14:paraId="3C586478" w14:textId="77777777" w:rsidR="004965EC" w:rsidRPr="00A65DA1" w:rsidRDefault="004965EC" w:rsidP="007D6A15">
            <w:pPr>
              <w:widowControl/>
              <w:jc w:val="center"/>
              <w:rPr>
                <w:rFonts w:ascii="Times New Roman" w:eastAsia="等线" w:hAnsi="Times New Roman" w:cs="Times New Roman"/>
                <w:i/>
                <w:iCs/>
                <w:kern w:val="0"/>
                <w:szCs w:val="21"/>
              </w:rPr>
            </w:pPr>
            <w:r w:rsidRPr="00A65DA1">
              <w:rPr>
                <w:rFonts w:ascii="Times New Roman" w:eastAsia="等线" w:hAnsi="Times New Roman" w:cs="Times New Roman"/>
                <w:i/>
                <w:iCs/>
                <w:kern w:val="0"/>
                <w:szCs w:val="21"/>
              </w:rPr>
              <w:t>T. grandiflora</w:t>
            </w:r>
          </w:p>
        </w:tc>
        <w:tc>
          <w:tcPr>
            <w:tcW w:w="3020" w:type="dxa"/>
            <w:gridSpan w:val="2"/>
            <w:tcBorders>
              <w:top w:val="single" w:sz="8" w:space="0" w:color="auto"/>
              <w:left w:val="nil"/>
              <w:bottom w:val="single" w:sz="8" w:space="0" w:color="auto"/>
              <w:right w:val="nil"/>
            </w:tcBorders>
            <w:shd w:val="clear" w:color="auto" w:fill="auto"/>
            <w:vAlign w:val="center"/>
            <w:hideMark/>
          </w:tcPr>
          <w:p w14:paraId="261331FA" w14:textId="684176DF" w:rsidR="004965EC" w:rsidRPr="00A65DA1" w:rsidRDefault="004965EC" w:rsidP="007D6A15">
            <w:pPr>
              <w:widowControl/>
              <w:jc w:val="center"/>
              <w:rPr>
                <w:rFonts w:ascii="Times New Roman" w:eastAsia="等线" w:hAnsi="Times New Roman" w:cs="Times New Roman"/>
                <w:i/>
                <w:iCs/>
                <w:kern w:val="0"/>
                <w:szCs w:val="21"/>
              </w:rPr>
            </w:pPr>
            <w:r w:rsidRPr="00A65DA1">
              <w:rPr>
                <w:rFonts w:ascii="Times New Roman" w:eastAsia="等线" w:hAnsi="Times New Roman" w:cs="Times New Roman"/>
                <w:i/>
                <w:iCs/>
                <w:kern w:val="0"/>
                <w:szCs w:val="21"/>
              </w:rPr>
              <w:t>Triplostegia sp.</w:t>
            </w:r>
            <w:r w:rsidR="000A7010" w:rsidRPr="00A65DA1">
              <w:rPr>
                <w:rFonts w:ascii="Times New Roman" w:eastAsia="等线" w:hAnsi="Times New Roman" w:cs="Times New Roman"/>
                <w:iCs/>
                <w:kern w:val="0"/>
                <w:szCs w:val="21"/>
              </w:rPr>
              <w:t xml:space="preserve"> A</w:t>
            </w:r>
          </w:p>
        </w:tc>
        <w:tc>
          <w:tcPr>
            <w:tcW w:w="760" w:type="dxa"/>
            <w:vMerge w:val="restart"/>
            <w:tcBorders>
              <w:top w:val="single" w:sz="8" w:space="0" w:color="auto"/>
              <w:left w:val="nil"/>
              <w:bottom w:val="single" w:sz="8" w:space="0" w:color="000000"/>
              <w:right w:val="nil"/>
            </w:tcBorders>
            <w:shd w:val="clear" w:color="auto" w:fill="auto"/>
            <w:vAlign w:val="center"/>
            <w:hideMark/>
          </w:tcPr>
          <w:p w14:paraId="49710A41"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W</w:t>
            </w:r>
          </w:p>
        </w:tc>
        <w:tc>
          <w:tcPr>
            <w:tcW w:w="1240" w:type="dxa"/>
            <w:vMerge w:val="restart"/>
            <w:tcBorders>
              <w:top w:val="single" w:sz="8" w:space="0" w:color="auto"/>
              <w:left w:val="nil"/>
              <w:bottom w:val="single" w:sz="8" w:space="0" w:color="000000"/>
              <w:right w:val="nil"/>
            </w:tcBorders>
            <w:shd w:val="clear" w:color="auto" w:fill="auto"/>
            <w:vAlign w:val="center"/>
            <w:hideMark/>
          </w:tcPr>
          <w:p w14:paraId="10A32F91"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P value</w:t>
            </w:r>
          </w:p>
        </w:tc>
      </w:tr>
      <w:tr w:rsidR="00A65DA1" w:rsidRPr="00A65DA1" w14:paraId="1D94D391" w14:textId="77777777" w:rsidTr="007D6A15">
        <w:trPr>
          <w:trHeight w:val="300"/>
          <w:jc w:val="center"/>
        </w:trPr>
        <w:tc>
          <w:tcPr>
            <w:tcW w:w="2040" w:type="dxa"/>
            <w:vMerge/>
            <w:tcBorders>
              <w:top w:val="single" w:sz="8" w:space="0" w:color="auto"/>
              <w:left w:val="nil"/>
              <w:bottom w:val="single" w:sz="8" w:space="0" w:color="000000"/>
              <w:right w:val="nil"/>
            </w:tcBorders>
            <w:vAlign w:val="center"/>
            <w:hideMark/>
          </w:tcPr>
          <w:p w14:paraId="2CA4B363" w14:textId="77777777" w:rsidR="004965EC" w:rsidRPr="00A65DA1" w:rsidRDefault="004965EC" w:rsidP="007D6A15">
            <w:pPr>
              <w:widowControl/>
              <w:jc w:val="left"/>
              <w:rPr>
                <w:rFonts w:ascii="Times New Roman" w:eastAsia="等线" w:hAnsi="Times New Roman" w:cs="Times New Roman"/>
                <w:kern w:val="0"/>
                <w:szCs w:val="21"/>
              </w:rPr>
            </w:pPr>
          </w:p>
        </w:tc>
        <w:tc>
          <w:tcPr>
            <w:tcW w:w="1480" w:type="dxa"/>
            <w:tcBorders>
              <w:top w:val="nil"/>
              <w:left w:val="nil"/>
              <w:bottom w:val="single" w:sz="8" w:space="0" w:color="auto"/>
              <w:right w:val="nil"/>
            </w:tcBorders>
            <w:shd w:val="clear" w:color="auto" w:fill="auto"/>
            <w:vAlign w:val="center"/>
            <w:hideMark/>
          </w:tcPr>
          <w:p w14:paraId="4582A01A"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Range</w:t>
            </w:r>
          </w:p>
        </w:tc>
        <w:tc>
          <w:tcPr>
            <w:tcW w:w="1540" w:type="dxa"/>
            <w:tcBorders>
              <w:top w:val="nil"/>
              <w:left w:val="nil"/>
              <w:bottom w:val="single" w:sz="8" w:space="0" w:color="auto"/>
              <w:right w:val="nil"/>
            </w:tcBorders>
            <w:shd w:val="clear" w:color="auto" w:fill="auto"/>
            <w:vAlign w:val="center"/>
            <w:hideMark/>
          </w:tcPr>
          <w:p w14:paraId="3F44D5B2"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Mean ± SD</w:t>
            </w:r>
          </w:p>
        </w:tc>
        <w:tc>
          <w:tcPr>
            <w:tcW w:w="1480" w:type="dxa"/>
            <w:tcBorders>
              <w:top w:val="nil"/>
              <w:left w:val="nil"/>
              <w:bottom w:val="single" w:sz="8" w:space="0" w:color="auto"/>
              <w:right w:val="nil"/>
            </w:tcBorders>
            <w:shd w:val="clear" w:color="auto" w:fill="auto"/>
            <w:vAlign w:val="center"/>
            <w:hideMark/>
          </w:tcPr>
          <w:p w14:paraId="4EC6D5BF"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Range</w:t>
            </w:r>
          </w:p>
        </w:tc>
        <w:tc>
          <w:tcPr>
            <w:tcW w:w="1540" w:type="dxa"/>
            <w:tcBorders>
              <w:top w:val="nil"/>
              <w:left w:val="nil"/>
              <w:bottom w:val="single" w:sz="8" w:space="0" w:color="auto"/>
              <w:right w:val="nil"/>
            </w:tcBorders>
            <w:shd w:val="clear" w:color="auto" w:fill="auto"/>
            <w:vAlign w:val="center"/>
            <w:hideMark/>
          </w:tcPr>
          <w:p w14:paraId="3D02D030"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Mean ± SD</w:t>
            </w:r>
          </w:p>
        </w:tc>
        <w:tc>
          <w:tcPr>
            <w:tcW w:w="760" w:type="dxa"/>
            <w:vMerge/>
            <w:tcBorders>
              <w:top w:val="single" w:sz="8" w:space="0" w:color="auto"/>
              <w:left w:val="nil"/>
              <w:bottom w:val="single" w:sz="8" w:space="0" w:color="000000"/>
              <w:right w:val="nil"/>
            </w:tcBorders>
            <w:vAlign w:val="center"/>
            <w:hideMark/>
          </w:tcPr>
          <w:p w14:paraId="2FF98613" w14:textId="77777777" w:rsidR="004965EC" w:rsidRPr="00A65DA1" w:rsidRDefault="004965EC" w:rsidP="007D6A15">
            <w:pPr>
              <w:widowControl/>
              <w:jc w:val="left"/>
              <w:rPr>
                <w:rFonts w:ascii="Times New Roman" w:eastAsia="等线" w:hAnsi="Times New Roman" w:cs="Times New Roman"/>
                <w:kern w:val="0"/>
                <w:szCs w:val="21"/>
              </w:rPr>
            </w:pPr>
          </w:p>
        </w:tc>
        <w:tc>
          <w:tcPr>
            <w:tcW w:w="1240" w:type="dxa"/>
            <w:vMerge/>
            <w:tcBorders>
              <w:top w:val="single" w:sz="8" w:space="0" w:color="auto"/>
              <w:left w:val="nil"/>
              <w:bottom w:val="single" w:sz="8" w:space="0" w:color="000000"/>
              <w:right w:val="nil"/>
            </w:tcBorders>
            <w:vAlign w:val="center"/>
            <w:hideMark/>
          </w:tcPr>
          <w:p w14:paraId="12994911" w14:textId="77777777" w:rsidR="004965EC" w:rsidRPr="00A65DA1" w:rsidRDefault="004965EC" w:rsidP="007D6A15">
            <w:pPr>
              <w:widowControl/>
              <w:jc w:val="left"/>
              <w:rPr>
                <w:rFonts w:ascii="Times New Roman" w:eastAsia="等线" w:hAnsi="Times New Roman" w:cs="Times New Roman"/>
                <w:kern w:val="0"/>
                <w:szCs w:val="21"/>
              </w:rPr>
            </w:pPr>
          </w:p>
        </w:tc>
      </w:tr>
      <w:tr w:rsidR="00A65DA1" w:rsidRPr="00A65DA1" w14:paraId="15CCFB39" w14:textId="77777777" w:rsidTr="007D6A15">
        <w:trPr>
          <w:trHeight w:val="288"/>
          <w:jc w:val="center"/>
        </w:trPr>
        <w:tc>
          <w:tcPr>
            <w:tcW w:w="2040" w:type="dxa"/>
            <w:tcBorders>
              <w:top w:val="nil"/>
              <w:left w:val="nil"/>
              <w:bottom w:val="nil"/>
              <w:right w:val="nil"/>
            </w:tcBorders>
            <w:shd w:val="clear" w:color="auto" w:fill="auto"/>
            <w:vAlign w:val="center"/>
            <w:hideMark/>
          </w:tcPr>
          <w:p w14:paraId="7185129A" w14:textId="0D744A72" w:rsidR="004965EC" w:rsidRPr="00A65DA1" w:rsidRDefault="004965EC" w:rsidP="003955F3">
            <w:pPr>
              <w:widowControl/>
              <w:jc w:val="left"/>
              <w:rPr>
                <w:rFonts w:ascii="Times New Roman" w:eastAsia="等线" w:hAnsi="Times New Roman" w:cs="Times New Roman"/>
                <w:kern w:val="0"/>
                <w:sz w:val="22"/>
              </w:rPr>
            </w:pPr>
            <w:r w:rsidRPr="00A65DA1">
              <w:rPr>
                <w:rFonts w:ascii="Times New Roman" w:eastAsia="等线" w:hAnsi="Times New Roman" w:cs="Times New Roman"/>
                <w:kern w:val="0"/>
                <w:sz w:val="22"/>
              </w:rPr>
              <w:t>Elev</w:t>
            </w:r>
            <w:r w:rsidR="003955F3" w:rsidRPr="00A65DA1">
              <w:rPr>
                <w:rFonts w:ascii="Times New Roman" w:eastAsia="等线" w:hAnsi="Times New Roman" w:cs="Times New Roman"/>
                <w:kern w:val="0"/>
                <w:sz w:val="22"/>
              </w:rPr>
              <w:t>a</w:t>
            </w:r>
            <w:r w:rsidRPr="00A65DA1">
              <w:rPr>
                <w:rFonts w:ascii="Times New Roman" w:eastAsia="等线" w:hAnsi="Times New Roman" w:cs="Times New Roman"/>
                <w:kern w:val="0"/>
                <w:sz w:val="22"/>
              </w:rPr>
              <w:t>tion (m)</w:t>
            </w:r>
          </w:p>
        </w:tc>
        <w:tc>
          <w:tcPr>
            <w:tcW w:w="1480" w:type="dxa"/>
            <w:tcBorders>
              <w:top w:val="nil"/>
              <w:left w:val="nil"/>
              <w:bottom w:val="nil"/>
              <w:right w:val="nil"/>
            </w:tcBorders>
            <w:shd w:val="clear" w:color="auto" w:fill="auto"/>
            <w:vAlign w:val="center"/>
            <w:hideMark/>
          </w:tcPr>
          <w:p w14:paraId="19278F3D"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2066-3128</w:t>
            </w:r>
          </w:p>
        </w:tc>
        <w:tc>
          <w:tcPr>
            <w:tcW w:w="1540" w:type="dxa"/>
            <w:tcBorders>
              <w:top w:val="nil"/>
              <w:left w:val="nil"/>
              <w:bottom w:val="nil"/>
              <w:right w:val="nil"/>
            </w:tcBorders>
            <w:shd w:val="clear" w:color="auto" w:fill="auto"/>
            <w:vAlign w:val="center"/>
            <w:hideMark/>
          </w:tcPr>
          <w:p w14:paraId="1DAEE337"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2787 ± 312</w:t>
            </w:r>
          </w:p>
        </w:tc>
        <w:tc>
          <w:tcPr>
            <w:tcW w:w="1480" w:type="dxa"/>
            <w:tcBorders>
              <w:top w:val="nil"/>
              <w:left w:val="nil"/>
              <w:bottom w:val="nil"/>
              <w:right w:val="nil"/>
            </w:tcBorders>
            <w:shd w:val="clear" w:color="auto" w:fill="auto"/>
            <w:vAlign w:val="center"/>
            <w:hideMark/>
          </w:tcPr>
          <w:p w14:paraId="594F7677"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2651-3954</w:t>
            </w:r>
          </w:p>
        </w:tc>
        <w:tc>
          <w:tcPr>
            <w:tcW w:w="1540" w:type="dxa"/>
            <w:tcBorders>
              <w:top w:val="nil"/>
              <w:left w:val="nil"/>
              <w:bottom w:val="nil"/>
              <w:right w:val="nil"/>
            </w:tcBorders>
            <w:shd w:val="clear" w:color="auto" w:fill="auto"/>
            <w:vAlign w:val="center"/>
            <w:hideMark/>
          </w:tcPr>
          <w:p w14:paraId="5880A9FE"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3073 ± 306</w:t>
            </w:r>
          </w:p>
        </w:tc>
        <w:tc>
          <w:tcPr>
            <w:tcW w:w="760" w:type="dxa"/>
            <w:tcBorders>
              <w:top w:val="nil"/>
              <w:left w:val="nil"/>
              <w:bottom w:val="nil"/>
              <w:right w:val="nil"/>
            </w:tcBorders>
            <w:shd w:val="clear" w:color="auto" w:fill="auto"/>
            <w:vAlign w:val="center"/>
            <w:hideMark/>
          </w:tcPr>
          <w:p w14:paraId="5B064B4A" w14:textId="77777777" w:rsidR="004965EC" w:rsidRPr="00A65DA1" w:rsidRDefault="004965EC" w:rsidP="007D6A15">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12729</w:t>
            </w:r>
          </w:p>
        </w:tc>
        <w:tc>
          <w:tcPr>
            <w:tcW w:w="1240" w:type="dxa"/>
            <w:tcBorders>
              <w:top w:val="nil"/>
              <w:left w:val="nil"/>
              <w:bottom w:val="nil"/>
              <w:right w:val="nil"/>
            </w:tcBorders>
            <w:shd w:val="clear" w:color="auto" w:fill="auto"/>
            <w:vAlign w:val="center"/>
            <w:hideMark/>
          </w:tcPr>
          <w:p w14:paraId="1B8343CE" w14:textId="4F301FD6" w:rsidR="004965EC" w:rsidRPr="00A65DA1" w:rsidRDefault="00580A38" w:rsidP="00580A38">
            <w:pPr>
              <w:widowControl/>
              <w:rPr>
                <w:rFonts w:ascii="Times New Roman" w:eastAsia="等线" w:hAnsi="Times New Roman" w:cs="Times New Roman"/>
                <w:b/>
                <w:bCs/>
                <w:kern w:val="0"/>
                <w:sz w:val="22"/>
              </w:rPr>
            </w:pPr>
            <w:r w:rsidRPr="00A65DA1">
              <w:rPr>
                <w:rFonts w:ascii="Times New Roman" w:eastAsia="等线" w:hAnsi="Times New Roman" w:cs="Times New Roman"/>
                <w:b/>
                <w:bCs/>
                <w:kern w:val="0"/>
                <w:sz w:val="22"/>
              </w:rPr>
              <w:t>&lt;</w:t>
            </w:r>
            <w:r w:rsidR="004965EC" w:rsidRPr="00A65DA1">
              <w:rPr>
                <w:rFonts w:ascii="Times New Roman" w:eastAsia="等线" w:hAnsi="Times New Roman" w:cs="Times New Roman"/>
                <w:b/>
                <w:bCs/>
                <w:kern w:val="0"/>
                <w:sz w:val="22"/>
              </w:rPr>
              <w:t>0.001 ***</w:t>
            </w:r>
          </w:p>
        </w:tc>
      </w:tr>
      <w:tr w:rsidR="00A65DA1" w:rsidRPr="00A65DA1" w14:paraId="1AE840D4" w14:textId="77777777" w:rsidTr="007D6A15">
        <w:trPr>
          <w:trHeight w:val="288"/>
          <w:jc w:val="center"/>
        </w:trPr>
        <w:tc>
          <w:tcPr>
            <w:tcW w:w="2040" w:type="dxa"/>
            <w:tcBorders>
              <w:top w:val="nil"/>
              <w:left w:val="nil"/>
              <w:bottom w:val="nil"/>
              <w:right w:val="nil"/>
            </w:tcBorders>
            <w:shd w:val="clear" w:color="auto" w:fill="auto"/>
            <w:vAlign w:val="center"/>
            <w:hideMark/>
          </w:tcPr>
          <w:p w14:paraId="73CE74D3" w14:textId="77777777" w:rsidR="004965EC" w:rsidRPr="00A65DA1" w:rsidRDefault="004965EC" w:rsidP="007D6A15">
            <w:pPr>
              <w:widowControl/>
              <w:rPr>
                <w:rFonts w:ascii="Times New Roman" w:eastAsia="等线" w:hAnsi="Times New Roman" w:cs="Times New Roman"/>
                <w:kern w:val="0"/>
                <w:szCs w:val="21"/>
              </w:rPr>
            </w:pPr>
            <w:r w:rsidRPr="00A65DA1">
              <w:rPr>
                <w:rFonts w:ascii="Times New Roman" w:eastAsia="等线" w:hAnsi="Times New Roman" w:cs="Times New Roman"/>
                <w:kern w:val="0"/>
                <w:szCs w:val="21"/>
              </w:rPr>
              <w:t xml:space="preserve">Plant height (cm) </w:t>
            </w:r>
          </w:p>
        </w:tc>
        <w:tc>
          <w:tcPr>
            <w:tcW w:w="1480" w:type="dxa"/>
            <w:tcBorders>
              <w:top w:val="nil"/>
              <w:left w:val="nil"/>
              <w:bottom w:val="nil"/>
              <w:right w:val="nil"/>
            </w:tcBorders>
            <w:shd w:val="clear" w:color="auto" w:fill="auto"/>
            <w:vAlign w:val="center"/>
            <w:hideMark/>
          </w:tcPr>
          <w:p w14:paraId="5264A88E"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14-70</w:t>
            </w:r>
          </w:p>
        </w:tc>
        <w:tc>
          <w:tcPr>
            <w:tcW w:w="1540" w:type="dxa"/>
            <w:tcBorders>
              <w:top w:val="nil"/>
              <w:left w:val="nil"/>
              <w:bottom w:val="nil"/>
              <w:right w:val="nil"/>
            </w:tcBorders>
            <w:shd w:val="clear" w:color="auto" w:fill="auto"/>
            <w:vAlign w:val="center"/>
            <w:hideMark/>
          </w:tcPr>
          <w:p w14:paraId="7AA32A9F"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36 ± 12</w:t>
            </w:r>
          </w:p>
        </w:tc>
        <w:tc>
          <w:tcPr>
            <w:tcW w:w="1480" w:type="dxa"/>
            <w:tcBorders>
              <w:top w:val="nil"/>
              <w:left w:val="nil"/>
              <w:bottom w:val="nil"/>
              <w:right w:val="nil"/>
            </w:tcBorders>
            <w:shd w:val="clear" w:color="auto" w:fill="auto"/>
            <w:vAlign w:val="center"/>
            <w:hideMark/>
          </w:tcPr>
          <w:p w14:paraId="60A70A33"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6-69</w:t>
            </w:r>
          </w:p>
        </w:tc>
        <w:tc>
          <w:tcPr>
            <w:tcW w:w="1540" w:type="dxa"/>
            <w:tcBorders>
              <w:top w:val="nil"/>
              <w:left w:val="nil"/>
              <w:bottom w:val="nil"/>
              <w:right w:val="nil"/>
            </w:tcBorders>
            <w:shd w:val="clear" w:color="auto" w:fill="auto"/>
            <w:vAlign w:val="center"/>
            <w:hideMark/>
          </w:tcPr>
          <w:p w14:paraId="033F2ADC"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32 ± 13</w:t>
            </w:r>
          </w:p>
        </w:tc>
        <w:tc>
          <w:tcPr>
            <w:tcW w:w="760" w:type="dxa"/>
            <w:tcBorders>
              <w:top w:val="nil"/>
              <w:left w:val="nil"/>
              <w:bottom w:val="nil"/>
              <w:right w:val="nil"/>
            </w:tcBorders>
            <w:shd w:val="clear" w:color="auto" w:fill="auto"/>
            <w:vAlign w:val="center"/>
            <w:hideMark/>
          </w:tcPr>
          <w:p w14:paraId="295BF5B7"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7058.5</w:t>
            </w:r>
          </w:p>
        </w:tc>
        <w:tc>
          <w:tcPr>
            <w:tcW w:w="1240" w:type="dxa"/>
            <w:tcBorders>
              <w:top w:val="nil"/>
              <w:left w:val="nil"/>
              <w:bottom w:val="nil"/>
              <w:right w:val="nil"/>
            </w:tcBorders>
            <w:shd w:val="clear" w:color="auto" w:fill="auto"/>
            <w:vAlign w:val="center"/>
            <w:hideMark/>
          </w:tcPr>
          <w:p w14:paraId="47EE4560" w14:textId="77777777" w:rsidR="004965EC" w:rsidRPr="00A65DA1" w:rsidRDefault="004965EC" w:rsidP="007D6A15">
            <w:pPr>
              <w:widowControl/>
              <w:jc w:val="center"/>
              <w:rPr>
                <w:rFonts w:ascii="Times New Roman" w:eastAsia="等线" w:hAnsi="Times New Roman" w:cs="Times New Roman"/>
                <w:b/>
                <w:bCs/>
                <w:kern w:val="0"/>
                <w:szCs w:val="21"/>
              </w:rPr>
            </w:pPr>
            <w:r w:rsidRPr="00A65DA1">
              <w:rPr>
                <w:rFonts w:ascii="Times New Roman" w:eastAsia="等线" w:hAnsi="Times New Roman" w:cs="Times New Roman"/>
                <w:b/>
                <w:bCs/>
                <w:kern w:val="0"/>
                <w:szCs w:val="21"/>
              </w:rPr>
              <w:t>0.002 **</w:t>
            </w:r>
          </w:p>
        </w:tc>
      </w:tr>
      <w:tr w:rsidR="00A65DA1" w:rsidRPr="00A65DA1" w14:paraId="2AEAA74A" w14:textId="77777777" w:rsidTr="007D6A15">
        <w:trPr>
          <w:trHeight w:val="288"/>
          <w:jc w:val="center"/>
        </w:trPr>
        <w:tc>
          <w:tcPr>
            <w:tcW w:w="2040" w:type="dxa"/>
            <w:tcBorders>
              <w:top w:val="nil"/>
              <w:left w:val="nil"/>
              <w:bottom w:val="nil"/>
              <w:right w:val="nil"/>
            </w:tcBorders>
            <w:shd w:val="clear" w:color="auto" w:fill="auto"/>
            <w:vAlign w:val="center"/>
            <w:hideMark/>
          </w:tcPr>
          <w:p w14:paraId="5B0BCD65" w14:textId="77777777" w:rsidR="004965EC" w:rsidRPr="00A65DA1" w:rsidRDefault="004965EC" w:rsidP="007D6A15">
            <w:pPr>
              <w:widowControl/>
              <w:rPr>
                <w:rFonts w:ascii="Times New Roman" w:eastAsia="等线" w:hAnsi="Times New Roman" w:cs="Times New Roman"/>
                <w:kern w:val="0"/>
                <w:szCs w:val="21"/>
              </w:rPr>
            </w:pPr>
            <w:r w:rsidRPr="00A65DA1">
              <w:rPr>
                <w:rFonts w:ascii="Times New Roman" w:eastAsia="等线" w:hAnsi="Times New Roman" w:cs="Times New Roman"/>
                <w:kern w:val="0"/>
                <w:szCs w:val="21"/>
              </w:rPr>
              <w:t>Chlorophyll content</w:t>
            </w:r>
          </w:p>
        </w:tc>
        <w:tc>
          <w:tcPr>
            <w:tcW w:w="1480" w:type="dxa"/>
            <w:tcBorders>
              <w:top w:val="nil"/>
              <w:left w:val="nil"/>
              <w:bottom w:val="nil"/>
              <w:right w:val="nil"/>
            </w:tcBorders>
            <w:shd w:val="clear" w:color="auto" w:fill="auto"/>
            <w:vAlign w:val="center"/>
            <w:hideMark/>
          </w:tcPr>
          <w:p w14:paraId="6ED3875C"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32.10-66.25</w:t>
            </w:r>
          </w:p>
        </w:tc>
        <w:tc>
          <w:tcPr>
            <w:tcW w:w="1540" w:type="dxa"/>
            <w:tcBorders>
              <w:top w:val="nil"/>
              <w:left w:val="nil"/>
              <w:bottom w:val="nil"/>
              <w:right w:val="nil"/>
            </w:tcBorders>
            <w:shd w:val="clear" w:color="auto" w:fill="auto"/>
            <w:vAlign w:val="center"/>
            <w:hideMark/>
          </w:tcPr>
          <w:p w14:paraId="43FCD54C"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47.70 ± 5.93</w:t>
            </w:r>
          </w:p>
        </w:tc>
        <w:tc>
          <w:tcPr>
            <w:tcW w:w="1480" w:type="dxa"/>
            <w:tcBorders>
              <w:top w:val="nil"/>
              <w:left w:val="nil"/>
              <w:bottom w:val="nil"/>
              <w:right w:val="nil"/>
            </w:tcBorders>
            <w:shd w:val="clear" w:color="auto" w:fill="auto"/>
            <w:vAlign w:val="center"/>
            <w:hideMark/>
          </w:tcPr>
          <w:p w14:paraId="558FAEA2"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18.20-44.30</w:t>
            </w:r>
          </w:p>
        </w:tc>
        <w:tc>
          <w:tcPr>
            <w:tcW w:w="1540" w:type="dxa"/>
            <w:tcBorders>
              <w:top w:val="nil"/>
              <w:left w:val="nil"/>
              <w:bottom w:val="nil"/>
              <w:right w:val="nil"/>
            </w:tcBorders>
            <w:shd w:val="clear" w:color="auto" w:fill="auto"/>
            <w:vAlign w:val="center"/>
            <w:hideMark/>
          </w:tcPr>
          <w:p w14:paraId="042B5785"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29.83 ± 5.67</w:t>
            </w:r>
          </w:p>
        </w:tc>
        <w:tc>
          <w:tcPr>
            <w:tcW w:w="760" w:type="dxa"/>
            <w:tcBorders>
              <w:top w:val="nil"/>
              <w:left w:val="nil"/>
              <w:bottom w:val="nil"/>
              <w:right w:val="nil"/>
            </w:tcBorders>
            <w:shd w:val="clear" w:color="auto" w:fill="auto"/>
            <w:vAlign w:val="center"/>
            <w:hideMark/>
          </w:tcPr>
          <w:p w14:paraId="0DC9348E"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282</w:t>
            </w:r>
          </w:p>
        </w:tc>
        <w:tc>
          <w:tcPr>
            <w:tcW w:w="1240" w:type="dxa"/>
            <w:tcBorders>
              <w:top w:val="nil"/>
              <w:left w:val="nil"/>
              <w:bottom w:val="nil"/>
              <w:right w:val="nil"/>
            </w:tcBorders>
            <w:shd w:val="clear" w:color="auto" w:fill="auto"/>
            <w:vAlign w:val="center"/>
            <w:hideMark/>
          </w:tcPr>
          <w:p w14:paraId="7AF1D7A4" w14:textId="77777777" w:rsidR="004965EC" w:rsidRPr="00A65DA1" w:rsidRDefault="004965EC" w:rsidP="007D6A15">
            <w:pPr>
              <w:widowControl/>
              <w:jc w:val="center"/>
              <w:rPr>
                <w:rFonts w:ascii="Times New Roman" w:eastAsia="等线" w:hAnsi="Times New Roman" w:cs="Times New Roman"/>
                <w:b/>
                <w:bCs/>
                <w:kern w:val="0"/>
                <w:szCs w:val="21"/>
              </w:rPr>
            </w:pPr>
            <w:r w:rsidRPr="00A65DA1">
              <w:rPr>
                <w:rFonts w:ascii="Times New Roman" w:eastAsia="等线" w:hAnsi="Times New Roman" w:cs="Times New Roman"/>
                <w:b/>
                <w:bCs/>
                <w:kern w:val="0"/>
                <w:szCs w:val="21"/>
              </w:rPr>
              <w:t>&lt; 0.001 ***</w:t>
            </w:r>
          </w:p>
        </w:tc>
      </w:tr>
      <w:tr w:rsidR="00A65DA1" w:rsidRPr="00A65DA1" w14:paraId="1FAFC363" w14:textId="77777777" w:rsidTr="007D6A15">
        <w:trPr>
          <w:trHeight w:val="288"/>
          <w:jc w:val="center"/>
        </w:trPr>
        <w:tc>
          <w:tcPr>
            <w:tcW w:w="2040" w:type="dxa"/>
            <w:tcBorders>
              <w:top w:val="nil"/>
              <w:left w:val="nil"/>
              <w:bottom w:val="nil"/>
              <w:right w:val="nil"/>
            </w:tcBorders>
            <w:shd w:val="clear" w:color="auto" w:fill="auto"/>
            <w:vAlign w:val="center"/>
            <w:hideMark/>
          </w:tcPr>
          <w:p w14:paraId="07208D57" w14:textId="77777777" w:rsidR="004965EC" w:rsidRPr="00A65DA1" w:rsidRDefault="004965EC" w:rsidP="007D6A15">
            <w:pPr>
              <w:widowControl/>
              <w:rPr>
                <w:rFonts w:ascii="Times New Roman" w:eastAsia="等线" w:hAnsi="Times New Roman" w:cs="Times New Roman"/>
                <w:kern w:val="0"/>
                <w:szCs w:val="21"/>
              </w:rPr>
            </w:pPr>
            <w:r w:rsidRPr="00A65DA1">
              <w:rPr>
                <w:rFonts w:ascii="Times New Roman" w:eastAsia="等线" w:hAnsi="Times New Roman" w:cs="Times New Roman"/>
                <w:kern w:val="0"/>
                <w:szCs w:val="21"/>
              </w:rPr>
              <w:t>Leaf area (cm</w:t>
            </w:r>
            <w:r w:rsidRPr="00A65DA1">
              <w:rPr>
                <w:rFonts w:ascii="Times New Roman" w:eastAsia="等线" w:hAnsi="Times New Roman" w:cs="Times New Roman"/>
                <w:kern w:val="0"/>
                <w:szCs w:val="21"/>
                <w:vertAlign w:val="superscript"/>
              </w:rPr>
              <w:t>2</w:t>
            </w:r>
            <w:r w:rsidRPr="00A65DA1">
              <w:rPr>
                <w:rFonts w:ascii="Times New Roman" w:eastAsia="等线" w:hAnsi="Times New Roman" w:cs="Times New Roman"/>
                <w:kern w:val="0"/>
                <w:szCs w:val="21"/>
              </w:rPr>
              <w:t>)</w:t>
            </w:r>
          </w:p>
        </w:tc>
        <w:tc>
          <w:tcPr>
            <w:tcW w:w="1480" w:type="dxa"/>
            <w:tcBorders>
              <w:top w:val="nil"/>
              <w:left w:val="nil"/>
              <w:bottom w:val="nil"/>
              <w:right w:val="nil"/>
            </w:tcBorders>
            <w:shd w:val="clear" w:color="auto" w:fill="auto"/>
            <w:vAlign w:val="center"/>
            <w:hideMark/>
          </w:tcPr>
          <w:p w14:paraId="06DAF2B7"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1.33-12.92</w:t>
            </w:r>
          </w:p>
        </w:tc>
        <w:tc>
          <w:tcPr>
            <w:tcW w:w="1540" w:type="dxa"/>
            <w:tcBorders>
              <w:top w:val="nil"/>
              <w:left w:val="nil"/>
              <w:bottom w:val="nil"/>
              <w:right w:val="nil"/>
            </w:tcBorders>
            <w:shd w:val="clear" w:color="auto" w:fill="auto"/>
            <w:vAlign w:val="center"/>
            <w:hideMark/>
          </w:tcPr>
          <w:p w14:paraId="189DFB20"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4.78 ± 2.31</w:t>
            </w:r>
          </w:p>
        </w:tc>
        <w:tc>
          <w:tcPr>
            <w:tcW w:w="1480" w:type="dxa"/>
            <w:tcBorders>
              <w:top w:val="nil"/>
              <w:left w:val="nil"/>
              <w:bottom w:val="nil"/>
              <w:right w:val="nil"/>
            </w:tcBorders>
            <w:shd w:val="clear" w:color="auto" w:fill="auto"/>
            <w:vAlign w:val="center"/>
            <w:hideMark/>
          </w:tcPr>
          <w:p w14:paraId="7FB7A747"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1.89-46.56</w:t>
            </w:r>
          </w:p>
        </w:tc>
        <w:tc>
          <w:tcPr>
            <w:tcW w:w="1540" w:type="dxa"/>
            <w:tcBorders>
              <w:top w:val="nil"/>
              <w:left w:val="nil"/>
              <w:bottom w:val="nil"/>
              <w:right w:val="nil"/>
            </w:tcBorders>
            <w:shd w:val="clear" w:color="auto" w:fill="auto"/>
            <w:vAlign w:val="center"/>
            <w:hideMark/>
          </w:tcPr>
          <w:p w14:paraId="439958E3"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8.74 ± 5.47</w:t>
            </w:r>
          </w:p>
        </w:tc>
        <w:tc>
          <w:tcPr>
            <w:tcW w:w="760" w:type="dxa"/>
            <w:tcBorders>
              <w:top w:val="nil"/>
              <w:left w:val="nil"/>
              <w:bottom w:val="nil"/>
              <w:right w:val="nil"/>
            </w:tcBorders>
            <w:shd w:val="clear" w:color="auto" w:fill="auto"/>
            <w:vAlign w:val="center"/>
            <w:hideMark/>
          </w:tcPr>
          <w:p w14:paraId="6CF3CD4F"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14246</w:t>
            </w:r>
          </w:p>
        </w:tc>
        <w:tc>
          <w:tcPr>
            <w:tcW w:w="1240" w:type="dxa"/>
            <w:tcBorders>
              <w:top w:val="nil"/>
              <w:left w:val="nil"/>
              <w:bottom w:val="nil"/>
              <w:right w:val="nil"/>
            </w:tcBorders>
            <w:shd w:val="clear" w:color="auto" w:fill="auto"/>
            <w:vAlign w:val="center"/>
            <w:hideMark/>
          </w:tcPr>
          <w:p w14:paraId="60184F86" w14:textId="77777777" w:rsidR="004965EC" w:rsidRPr="00A65DA1" w:rsidRDefault="004965EC" w:rsidP="007D6A15">
            <w:pPr>
              <w:widowControl/>
              <w:jc w:val="center"/>
              <w:rPr>
                <w:rFonts w:ascii="Times New Roman" w:eastAsia="等线" w:hAnsi="Times New Roman" w:cs="Times New Roman"/>
                <w:b/>
                <w:bCs/>
                <w:kern w:val="0"/>
                <w:szCs w:val="21"/>
              </w:rPr>
            </w:pPr>
            <w:r w:rsidRPr="00A65DA1">
              <w:rPr>
                <w:rFonts w:ascii="Times New Roman" w:eastAsia="等线" w:hAnsi="Times New Roman" w:cs="Times New Roman"/>
                <w:b/>
                <w:bCs/>
                <w:kern w:val="0"/>
                <w:szCs w:val="21"/>
              </w:rPr>
              <w:t>&lt; 0.001 ***</w:t>
            </w:r>
          </w:p>
        </w:tc>
      </w:tr>
      <w:tr w:rsidR="00A65DA1" w:rsidRPr="00A65DA1" w14:paraId="520A4DB0" w14:textId="77777777" w:rsidTr="007D6A15">
        <w:trPr>
          <w:trHeight w:val="288"/>
          <w:jc w:val="center"/>
        </w:trPr>
        <w:tc>
          <w:tcPr>
            <w:tcW w:w="2040" w:type="dxa"/>
            <w:tcBorders>
              <w:top w:val="nil"/>
              <w:left w:val="nil"/>
              <w:bottom w:val="nil"/>
              <w:right w:val="nil"/>
            </w:tcBorders>
            <w:shd w:val="clear" w:color="auto" w:fill="auto"/>
            <w:vAlign w:val="center"/>
            <w:hideMark/>
          </w:tcPr>
          <w:p w14:paraId="34E78289" w14:textId="77777777" w:rsidR="004965EC" w:rsidRPr="00A65DA1" w:rsidRDefault="004965EC" w:rsidP="007D6A15">
            <w:pPr>
              <w:widowControl/>
              <w:rPr>
                <w:rFonts w:ascii="Times New Roman" w:eastAsia="等线" w:hAnsi="Times New Roman" w:cs="Times New Roman"/>
                <w:kern w:val="0"/>
                <w:szCs w:val="21"/>
              </w:rPr>
            </w:pPr>
            <w:r w:rsidRPr="00A65DA1">
              <w:rPr>
                <w:rFonts w:ascii="Times New Roman" w:eastAsia="等线" w:hAnsi="Times New Roman" w:cs="Times New Roman"/>
                <w:kern w:val="0"/>
                <w:szCs w:val="21"/>
              </w:rPr>
              <w:t>Leaf thickness (mm)</w:t>
            </w:r>
          </w:p>
        </w:tc>
        <w:tc>
          <w:tcPr>
            <w:tcW w:w="1480" w:type="dxa"/>
            <w:tcBorders>
              <w:top w:val="nil"/>
              <w:left w:val="nil"/>
              <w:bottom w:val="nil"/>
              <w:right w:val="nil"/>
            </w:tcBorders>
            <w:shd w:val="clear" w:color="auto" w:fill="auto"/>
            <w:vAlign w:val="center"/>
            <w:hideMark/>
          </w:tcPr>
          <w:p w14:paraId="308785E1"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0.195-0.415</w:t>
            </w:r>
          </w:p>
        </w:tc>
        <w:tc>
          <w:tcPr>
            <w:tcW w:w="1540" w:type="dxa"/>
            <w:tcBorders>
              <w:top w:val="nil"/>
              <w:left w:val="nil"/>
              <w:bottom w:val="nil"/>
              <w:right w:val="nil"/>
            </w:tcBorders>
            <w:shd w:val="clear" w:color="auto" w:fill="auto"/>
            <w:vAlign w:val="center"/>
            <w:hideMark/>
          </w:tcPr>
          <w:p w14:paraId="5A27E6D9"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0.313 ± 0.05</w:t>
            </w:r>
          </w:p>
        </w:tc>
        <w:tc>
          <w:tcPr>
            <w:tcW w:w="1480" w:type="dxa"/>
            <w:tcBorders>
              <w:top w:val="nil"/>
              <w:left w:val="nil"/>
              <w:bottom w:val="nil"/>
              <w:right w:val="nil"/>
            </w:tcBorders>
            <w:shd w:val="clear" w:color="auto" w:fill="auto"/>
            <w:vAlign w:val="center"/>
            <w:hideMark/>
          </w:tcPr>
          <w:p w14:paraId="47CFF211"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0.125-0.300</w:t>
            </w:r>
          </w:p>
        </w:tc>
        <w:tc>
          <w:tcPr>
            <w:tcW w:w="1540" w:type="dxa"/>
            <w:tcBorders>
              <w:top w:val="nil"/>
              <w:left w:val="nil"/>
              <w:bottom w:val="nil"/>
              <w:right w:val="nil"/>
            </w:tcBorders>
            <w:shd w:val="clear" w:color="auto" w:fill="auto"/>
            <w:vAlign w:val="center"/>
            <w:hideMark/>
          </w:tcPr>
          <w:p w14:paraId="0F864AD9"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0.179 ± 0.030</w:t>
            </w:r>
          </w:p>
        </w:tc>
        <w:tc>
          <w:tcPr>
            <w:tcW w:w="760" w:type="dxa"/>
            <w:tcBorders>
              <w:top w:val="nil"/>
              <w:left w:val="nil"/>
              <w:bottom w:val="nil"/>
              <w:right w:val="nil"/>
            </w:tcBorders>
            <w:shd w:val="clear" w:color="auto" w:fill="auto"/>
            <w:vAlign w:val="center"/>
            <w:hideMark/>
          </w:tcPr>
          <w:p w14:paraId="2DF2240D"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298</w:t>
            </w:r>
          </w:p>
        </w:tc>
        <w:tc>
          <w:tcPr>
            <w:tcW w:w="1240" w:type="dxa"/>
            <w:tcBorders>
              <w:top w:val="nil"/>
              <w:left w:val="nil"/>
              <w:bottom w:val="nil"/>
              <w:right w:val="nil"/>
            </w:tcBorders>
            <w:shd w:val="clear" w:color="auto" w:fill="auto"/>
            <w:vAlign w:val="center"/>
            <w:hideMark/>
          </w:tcPr>
          <w:p w14:paraId="3D5DC98F" w14:textId="77777777" w:rsidR="004965EC" w:rsidRPr="00A65DA1" w:rsidRDefault="004965EC" w:rsidP="007D6A15">
            <w:pPr>
              <w:widowControl/>
              <w:jc w:val="center"/>
              <w:rPr>
                <w:rFonts w:ascii="Times New Roman" w:eastAsia="等线" w:hAnsi="Times New Roman" w:cs="Times New Roman"/>
                <w:b/>
                <w:bCs/>
                <w:kern w:val="0"/>
                <w:szCs w:val="21"/>
              </w:rPr>
            </w:pPr>
            <w:r w:rsidRPr="00A65DA1">
              <w:rPr>
                <w:rFonts w:ascii="Times New Roman" w:eastAsia="等线" w:hAnsi="Times New Roman" w:cs="Times New Roman"/>
                <w:b/>
                <w:bCs/>
                <w:kern w:val="0"/>
                <w:szCs w:val="21"/>
              </w:rPr>
              <w:t>&lt; 0.001 ***</w:t>
            </w:r>
          </w:p>
        </w:tc>
      </w:tr>
      <w:tr w:rsidR="00A65DA1" w:rsidRPr="00A65DA1" w14:paraId="3A90F1D6" w14:textId="77777777" w:rsidTr="007D6A15">
        <w:trPr>
          <w:trHeight w:val="288"/>
          <w:jc w:val="center"/>
        </w:trPr>
        <w:tc>
          <w:tcPr>
            <w:tcW w:w="2040" w:type="dxa"/>
            <w:tcBorders>
              <w:top w:val="nil"/>
              <w:left w:val="nil"/>
              <w:bottom w:val="nil"/>
              <w:right w:val="nil"/>
            </w:tcBorders>
            <w:shd w:val="clear" w:color="auto" w:fill="auto"/>
            <w:vAlign w:val="center"/>
            <w:hideMark/>
          </w:tcPr>
          <w:p w14:paraId="70533180" w14:textId="77777777" w:rsidR="004965EC" w:rsidRPr="00A65DA1" w:rsidRDefault="004965EC" w:rsidP="007D6A15">
            <w:pPr>
              <w:widowControl/>
              <w:rPr>
                <w:rFonts w:ascii="Times New Roman" w:eastAsia="等线" w:hAnsi="Times New Roman" w:cs="Times New Roman"/>
                <w:kern w:val="0"/>
                <w:szCs w:val="21"/>
              </w:rPr>
            </w:pPr>
            <w:r w:rsidRPr="00A65DA1">
              <w:rPr>
                <w:rFonts w:ascii="Times New Roman" w:eastAsia="等线" w:hAnsi="Times New Roman" w:cs="Times New Roman"/>
                <w:kern w:val="0"/>
                <w:szCs w:val="21"/>
              </w:rPr>
              <w:t>Leaf dry mass (g)</w:t>
            </w:r>
          </w:p>
        </w:tc>
        <w:tc>
          <w:tcPr>
            <w:tcW w:w="1480" w:type="dxa"/>
            <w:tcBorders>
              <w:top w:val="nil"/>
              <w:left w:val="nil"/>
              <w:bottom w:val="nil"/>
              <w:right w:val="nil"/>
            </w:tcBorders>
            <w:shd w:val="clear" w:color="auto" w:fill="auto"/>
            <w:vAlign w:val="center"/>
            <w:hideMark/>
          </w:tcPr>
          <w:p w14:paraId="429EF02A"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0.007-0.078</w:t>
            </w:r>
          </w:p>
        </w:tc>
        <w:tc>
          <w:tcPr>
            <w:tcW w:w="1540" w:type="dxa"/>
            <w:tcBorders>
              <w:top w:val="nil"/>
              <w:left w:val="nil"/>
              <w:bottom w:val="nil"/>
              <w:right w:val="nil"/>
            </w:tcBorders>
            <w:shd w:val="clear" w:color="auto" w:fill="auto"/>
            <w:vAlign w:val="center"/>
            <w:hideMark/>
          </w:tcPr>
          <w:p w14:paraId="66704E0D"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0.029 ± 0.0137</w:t>
            </w:r>
          </w:p>
        </w:tc>
        <w:tc>
          <w:tcPr>
            <w:tcW w:w="1480" w:type="dxa"/>
            <w:tcBorders>
              <w:top w:val="nil"/>
              <w:left w:val="nil"/>
              <w:bottom w:val="nil"/>
              <w:right w:val="nil"/>
            </w:tcBorders>
            <w:shd w:val="clear" w:color="auto" w:fill="auto"/>
            <w:vAlign w:val="center"/>
            <w:hideMark/>
          </w:tcPr>
          <w:p w14:paraId="7D6F3DE8"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0.005-0.151</w:t>
            </w:r>
          </w:p>
        </w:tc>
        <w:tc>
          <w:tcPr>
            <w:tcW w:w="1540" w:type="dxa"/>
            <w:tcBorders>
              <w:top w:val="nil"/>
              <w:left w:val="nil"/>
              <w:bottom w:val="nil"/>
              <w:right w:val="nil"/>
            </w:tcBorders>
            <w:shd w:val="clear" w:color="auto" w:fill="auto"/>
            <w:vAlign w:val="center"/>
            <w:hideMark/>
          </w:tcPr>
          <w:p w14:paraId="2FA6F0C8"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0.031 ± 0.017</w:t>
            </w:r>
          </w:p>
        </w:tc>
        <w:tc>
          <w:tcPr>
            <w:tcW w:w="760" w:type="dxa"/>
            <w:tcBorders>
              <w:top w:val="nil"/>
              <w:left w:val="nil"/>
              <w:bottom w:val="nil"/>
              <w:right w:val="nil"/>
            </w:tcBorders>
            <w:shd w:val="clear" w:color="auto" w:fill="auto"/>
            <w:vAlign w:val="center"/>
            <w:hideMark/>
          </w:tcPr>
          <w:p w14:paraId="326FFA1B"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10063</w:t>
            </w:r>
          </w:p>
        </w:tc>
        <w:tc>
          <w:tcPr>
            <w:tcW w:w="1240" w:type="dxa"/>
            <w:tcBorders>
              <w:top w:val="nil"/>
              <w:left w:val="nil"/>
              <w:bottom w:val="nil"/>
              <w:right w:val="nil"/>
            </w:tcBorders>
            <w:shd w:val="clear" w:color="auto" w:fill="auto"/>
            <w:vAlign w:val="center"/>
            <w:hideMark/>
          </w:tcPr>
          <w:p w14:paraId="0CDAA24C"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0.1005</w:t>
            </w:r>
          </w:p>
        </w:tc>
      </w:tr>
      <w:tr w:rsidR="00A65DA1" w:rsidRPr="00A65DA1" w14:paraId="0A259BFB" w14:textId="77777777" w:rsidTr="007D6A15">
        <w:trPr>
          <w:trHeight w:val="288"/>
          <w:jc w:val="center"/>
        </w:trPr>
        <w:tc>
          <w:tcPr>
            <w:tcW w:w="2040" w:type="dxa"/>
            <w:tcBorders>
              <w:top w:val="nil"/>
              <w:left w:val="nil"/>
              <w:bottom w:val="nil"/>
              <w:right w:val="nil"/>
            </w:tcBorders>
            <w:shd w:val="clear" w:color="auto" w:fill="auto"/>
            <w:vAlign w:val="center"/>
            <w:hideMark/>
          </w:tcPr>
          <w:p w14:paraId="659A695E" w14:textId="519D0720" w:rsidR="004965EC" w:rsidRPr="00A65DA1" w:rsidRDefault="004965EC" w:rsidP="007D6A15">
            <w:pPr>
              <w:widowControl/>
              <w:rPr>
                <w:rFonts w:ascii="Times New Roman" w:eastAsia="等线" w:hAnsi="Times New Roman" w:cs="Times New Roman"/>
                <w:kern w:val="0"/>
                <w:szCs w:val="21"/>
              </w:rPr>
            </w:pPr>
            <w:r w:rsidRPr="00A65DA1">
              <w:rPr>
                <w:rFonts w:ascii="Times New Roman" w:eastAsia="等线" w:hAnsi="Times New Roman" w:cs="Times New Roman"/>
                <w:kern w:val="0"/>
                <w:szCs w:val="21"/>
              </w:rPr>
              <w:t>SLA (cm</w:t>
            </w:r>
            <w:r w:rsidRPr="00A65DA1">
              <w:rPr>
                <w:rFonts w:ascii="Times New Roman" w:eastAsia="等线" w:hAnsi="Times New Roman" w:cs="Times New Roman"/>
                <w:kern w:val="0"/>
                <w:szCs w:val="21"/>
                <w:vertAlign w:val="superscript"/>
              </w:rPr>
              <w:t>2</w:t>
            </w:r>
            <w:r w:rsidR="00D138CD" w:rsidRPr="00A65DA1">
              <w:rPr>
                <w:rFonts w:ascii="Times New Roman" w:eastAsia="等线" w:hAnsi="Times New Roman" w:cs="Times New Roman"/>
                <w:kern w:val="0"/>
                <w:szCs w:val="21"/>
                <w:vertAlign w:val="superscript"/>
              </w:rPr>
              <w:t xml:space="preserve"> </w:t>
            </w:r>
            <w:r w:rsidRPr="00A65DA1">
              <w:rPr>
                <w:rFonts w:ascii="Times New Roman" w:eastAsia="等线" w:hAnsi="Times New Roman" w:cs="Times New Roman"/>
                <w:kern w:val="0"/>
                <w:szCs w:val="21"/>
              </w:rPr>
              <w:t>/</w:t>
            </w:r>
            <w:r w:rsidR="00D138CD" w:rsidRPr="00A65DA1">
              <w:rPr>
                <w:rFonts w:ascii="Times New Roman" w:eastAsia="等线" w:hAnsi="Times New Roman" w:cs="Times New Roman"/>
                <w:kern w:val="0"/>
                <w:szCs w:val="21"/>
              </w:rPr>
              <w:t xml:space="preserve"> </w:t>
            </w:r>
            <w:r w:rsidRPr="00A65DA1">
              <w:rPr>
                <w:rFonts w:ascii="Times New Roman" w:eastAsia="等线" w:hAnsi="Times New Roman" w:cs="Times New Roman"/>
                <w:kern w:val="0"/>
                <w:szCs w:val="21"/>
              </w:rPr>
              <w:t>g)</w:t>
            </w:r>
          </w:p>
        </w:tc>
        <w:tc>
          <w:tcPr>
            <w:tcW w:w="1480" w:type="dxa"/>
            <w:tcBorders>
              <w:top w:val="nil"/>
              <w:left w:val="nil"/>
              <w:bottom w:val="nil"/>
              <w:right w:val="nil"/>
            </w:tcBorders>
            <w:shd w:val="clear" w:color="auto" w:fill="auto"/>
            <w:vAlign w:val="center"/>
            <w:hideMark/>
          </w:tcPr>
          <w:p w14:paraId="6FC9380D"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102.46-284.76</w:t>
            </w:r>
          </w:p>
        </w:tc>
        <w:tc>
          <w:tcPr>
            <w:tcW w:w="1540" w:type="dxa"/>
            <w:tcBorders>
              <w:top w:val="nil"/>
              <w:left w:val="nil"/>
              <w:bottom w:val="nil"/>
              <w:right w:val="nil"/>
            </w:tcBorders>
            <w:shd w:val="clear" w:color="auto" w:fill="auto"/>
            <w:vAlign w:val="center"/>
            <w:hideMark/>
          </w:tcPr>
          <w:p w14:paraId="1578430F"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169.72 ± 34.85</w:t>
            </w:r>
          </w:p>
        </w:tc>
        <w:tc>
          <w:tcPr>
            <w:tcW w:w="1480" w:type="dxa"/>
            <w:tcBorders>
              <w:top w:val="nil"/>
              <w:left w:val="nil"/>
              <w:bottom w:val="nil"/>
              <w:right w:val="nil"/>
            </w:tcBorders>
            <w:shd w:val="clear" w:color="auto" w:fill="auto"/>
            <w:vAlign w:val="center"/>
            <w:hideMark/>
          </w:tcPr>
          <w:p w14:paraId="41B16580"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173.40-489.09</w:t>
            </w:r>
          </w:p>
        </w:tc>
        <w:tc>
          <w:tcPr>
            <w:tcW w:w="1540" w:type="dxa"/>
            <w:tcBorders>
              <w:top w:val="nil"/>
              <w:left w:val="nil"/>
              <w:bottom w:val="nil"/>
              <w:right w:val="nil"/>
            </w:tcBorders>
            <w:shd w:val="clear" w:color="auto" w:fill="auto"/>
            <w:vAlign w:val="center"/>
            <w:hideMark/>
          </w:tcPr>
          <w:p w14:paraId="4D8FAB2D"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281.96 ± 72.49</w:t>
            </w:r>
          </w:p>
        </w:tc>
        <w:tc>
          <w:tcPr>
            <w:tcW w:w="760" w:type="dxa"/>
            <w:tcBorders>
              <w:top w:val="nil"/>
              <w:left w:val="nil"/>
              <w:bottom w:val="nil"/>
              <w:right w:val="nil"/>
            </w:tcBorders>
            <w:shd w:val="clear" w:color="auto" w:fill="auto"/>
            <w:vAlign w:val="center"/>
            <w:hideMark/>
          </w:tcPr>
          <w:p w14:paraId="1BA6C8B9"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17005</w:t>
            </w:r>
          </w:p>
        </w:tc>
        <w:tc>
          <w:tcPr>
            <w:tcW w:w="1240" w:type="dxa"/>
            <w:tcBorders>
              <w:top w:val="nil"/>
              <w:left w:val="nil"/>
              <w:bottom w:val="nil"/>
              <w:right w:val="nil"/>
            </w:tcBorders>
            <w:shd w:val="clear" w:color="auto" w:fill="auto"/>
            <w:vAlign w:val="center"/>
            <w:hideMark/>
          </w:tcPr>
          <w:p w14:paraId="686F1FD8" w14:textId="77777777" w:rsidR="004965EC" w:rsidRPr="00A65DA1" w:rsidRDefault="004965EC" w:rsidP="007D6A15">
            <w:pPr>
              <w:widowControl/>
              <w:jc w:val="center"/>
              <w:rPr>
                <w:rFonts w:ascii="Times New Roman" w:eastAsia="等线" w:hAnsi="Times New Roman" w:cs="Times New Roman"/>
                <w:b/>
                <w:bCs/>
                <w:kern w:val="0"/>
                <w:szCs w:val="21"/>
              </w:rPr>
            </w:pPr>
            <w:r w:rsidRPr="00A65DA1">
              <w:rPr>
                <w:rFonts w:ascii="Times New Roman" w:eastAsia="等线" w:hAnsi="Times New Roman" w:cs="Times New Roman"/>
                <w:b/>
                <w:bCs/>
                <w:kern w:val="0"/>
                <w:szCs w:val="21"/>
              </w:rPr>
              <w:t>&lt; 0.001 ***</w:t>
            </w:r>
          </w:p>
        </w:tc>
      </w:tr>
      <w:tr w:rsidR="00A65DA1" w:rsidRPr="00A65DA1" w14:paraId="5D5938D5" w14:textId="77777777" w:rsidTr="007D6A15">
        <w:trPr>
          <w:trHeight w:val="288"/>
          <w:jc w:val="center"/>
        </w:trPr>
        <w:tc>
          <w:tcPr>
            <w:tcW w:w="2040" w:type="dxa"/>
            <w:tcBorders>
              <w:top w:val="nil"/>
              <w:left w:val="nil"/>
              <w:bottom w:val="nil"/>
              <w:right w:val="nil"/>
            </w:tcBorders>
            <w:shd w:val="clear" w:color="auto" w:fill="auto"/>
            <w:vAlign w:val="center"/>
            <w:hideMark/>
          </w:tcPr>
          <w:p w14:paraId="5FDD9EFC" w14:textId="77777777" w:rsidR="004965EC" w:rsidRPr="00A65DA1" w:rsidRDefault="004965EC" w:rsidP="007D6A15">
            <w:pPr>
              <w:widowControl/>
              <w:rPr>
                <w:rFonts w:ascii="Times New Roman" w:eastAsia="等线" w:hAnsi="Times New Roman" w:cs="Times New Roman"/>
                <w:kern w:val="0"/>
                <w:szCs w:val="21"/>
              </w:rPr>
            </w:pPr>
            <w:r w:rsidRPr="00A65DA1">
              <w:rPr>
                <w:rFonts w:ascii="Times New Roman" w:eastAsia="等线" w:hAnsi="Times New Roman" w:cs="Times New Roman"/>
                <w:kern w:val="0"/>
                <w:szCs w:val="21"/>
              </w:rPr>
              <w:t>Corolla length (mm)</w:t>
            </w:r>
          </w:p>
        </w:tc>
        <w:tc>
          <w:tcPr>
            <w:tcW w:w="1480" w:type="dxa"/>
            <w:tcBorders>
              <w:top w:val="nil"/>
              <w:left w:val="nil"/>
              <w:bottom w:val="nil"/>
              <w:right w:val="nil"/>
            </w:tcBorders>
            <w:shd w:val="clear" w:color="auto" w:fill="auto"/>
            <w:vAlign w:val="center"/>
            <w:hideMark/>
          </w:tcPr>
          <w:p w14:paraId="5429093B"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3.43-10.70</w:t>
            </w:r>
          </w:p>
        </w:tc>
        <w:tc>
          <w:tcPr>
            <w:tcW w:w="1540" w:type="dxa"/>
            <w:tcBorders>
              <w:top w:val="nil"/>
              <w:left w:val="nil"/>
              <w:bottom w:val="nil"/>
              <w:right w:val="nil"/>
            </w:tcBorders>
            <w:shd w:val="clear" w:color="auto" w:fill="auto"/>
            <w:vAlign w:val="center"/>
            <w:hideMark/>
          </w:tcPr>
          <w:p w14:paraId="4553F48D"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6.19 ± 1.52</w:t>
            </w:r>
          </w:p>
        </w:tc>
        <w:tc>
          <w:tcPr>
            <w:tcW w:w="1480" w:type="dxa"/>
            <w:tcBorders>
              <w:top w:val="nil"/>
              <w:left w:val="nil"/>
              <w:bottom w:val="nil"/>
              <w:right w:val="nil"/>
            </w:tcBorders>
            <w:shd w:val="clear" w:color="auto" w:fill="auto"/>
            <w:vAlign w:val="center"/>
            <w:hideMark/>
          </w:tcPr>
          <w:p w14:paraId="40D99014"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1.06-2.075</w:t>
            </w:r>
          </w:p>
        </w:tc>
        <w:tc>
          <w:tcPr>
            <w:tcW w:w="1540" w:type="dxa"/>
            <w:tcBorders>
              <w:top w:val="nil"/>
              <w:left w:val="nil"/>
              <w:bottom w:val="nil"/>
              <w:right w:val="nil"/>
            </w:tcBorders>
            <w:shd w:val="clear" w:color="auto" w:fill="auto"/>
            <w:vAlign w:val="center"/>
            <w:hideMark/>
          </w:tcPr>
          <w:p w14:paraId="75791459"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1.573 ± 0.252</w:t>
            </w:r>
          </w:p>
        </w:tc>
        <w:tc>
          <w:tcPr>
            <w:tcW w:w="760" w:type="dxa"/>
            <w:tcBorders>
              <w:top w:val="nil"/>
              <w:left w:val="nil"/>
              <w:bottom w:val="nil"/>
              <w:right w:val="nil"/>
            </w:tcBorders>
            <w:shd w:val="clear" w:color="auto" w:fill="auto"/>
            <w:vAlign w:val="center"/>
            <w:hideMark/>
          </w:tcPr>
          <w:p w14:paraId="410E864E"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0</w:t>
            </w:r>
          </w:p>
        </w:tc>
        <w:tc>
          <w:tcPr>
            <w:tcW w:w="1240" w:type="dxa"/>
            <w:tcBorders>
              <w:top w:val="nil"/>
              <w:left w:val="nil"/>
              <w:bottom w:val="nil"/>
              <w:right w:val="nil"/>
            </w:tcBorders>
            <w:shd w:val="clear" w:color="auto" w:fill="auto"/>
            <w:vAlign w:val="center"/>
            <w:hideMark/>
          </w:tcPr>
          <w:p w14:paraId="65432E6F" w14:textId="77777777" w:rsidR="004965EC" w:rsidRPr="00A65DA1" w:rsidRDefault="004965EC" w:rsidP="007D6A15">
            <w:pPr>
              <w:widowControl/>
              <w:jc w:val="center"/>
              <w:rPr>
                <w:rFonts w:ascii="Times New Roman" w:eastAsia="等线" w:hAnsi="Times New Roman" w:cs="Times New Roman"/>
                <w:b/>
                <w:bCs/>
                <w:kern w:val="0"/>
                <w:szCs w:val="21"/>
              </w:rPr>
            </w:pPr>
            <w:r w:rsidRPr="00A65DA1">
              <w:rPr>
                <w:rFonts w:ascii="Times New Roman" w:eastAsia="等线" w:hAnsi="Times New Roman" w:cs="Times New Roman"/>
                <w:b/>
                <w:bCs/>
                <w:kern w:val="0"/>
                <w:szCs w:val="21"/>
              </w:rPr>
              <w:t>&lt; 0.001 ***</w:t>
            </w:r>
          </w:p>
        </w:tc>
      </w:tr>
      <w:tr w:rsidR="00A65DA1" w:rsidRPr="00A65DA1" w14:paraId="645CA4D8" w14:textId="77777777" w:rsidTr="007D6A15">
        <w:trPr>
          <w:trHeight w:val="300"/>
          <w:jc w:val="center"/>
        </w:trPr>
        <w:tc>
          <w:tcPr>
            <w:tcW w:w="2040" w:type="dxa"/>
            <w:tcBorders>
              <w:top w:val="nil"/>
              <w:left w:val="nil"/>
              <w:bottom w:val="single" w:sz="8" w:space="0" w:color="auto"/>
              <w:right w:val="nil"/>
            </w:tcBorders>
            <w:shd w:val="clear" w:color="auto" w:fill="auto"/>
            <w:vAlign w:val="center"/>
            <w:hideMark/>
          </w:tcPr>
          <w:p w14:paraId="42E61B6B" w14:textId="77777777" w:rsidR="004965EC" w:rsidRPr="00A65DA1" w:rsidRDefault="004965EC" w:rsidP="007D6A15">
            <w:pPr>
              <w:widowControl/>
              <w:rPr>
                <w:rFonts w:ascii="Times New Roman" w:eastAsia="等线" w:hAnsi="Times New Roman" w:cs="Times New Roman"/>
                <w:kern w:val="0"/>
                <w:szCs w:val="21"/>
              </w:rPr>
            </w:pPr>
            <w:r w:rsidRPr="00A65DA1">
              <w:rPr>
                <w:rFonts w:ascii="Times New Roman" w:eastAsia="等线" w:hAnsi="Times New Roman" w:cs="Times New Roman"/>
                <w:kern w:val="0"/>
                <w:szCs w:val="21"/>
              </w:rPr>
              <w:t>Corolla width (mm)</w:t>
            </w:r>
          </w:p>
        </w:tc>
        <w:tc>
          <w:tcPr>
            <w:tcW w:w="1480" w:type="dxa"/>
            <w:tcBorders>
              <w:top w:val="nil"/>
              <w:left w:val="nil"/>
              <w:bottom w:val="single" w:sz="8" w:space="0" w:color="auto"/>
              <w:right w:val="nil"/>
            </w:tcBorders>
            <w:shd w:val="clear" w:color="auto" w:fill="auto"/>
            <w:vAlign w:val="center"/>
            <w:hideMark/>
          </w:tcPr>
          <w:p w14:paraId="10B6C21F"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1.94-5.95</w:t>
            </w:r>
          </w:p>
        </w:tc>
        <w:tc>
          <w:tcPr>
            <w:tcW w:w="1540" w:type="dxa"/>
            <w:tcBorders>
              <w:top w:val="nil"/>
              <w:left w:val="nil"/>
              <w:bottom w:val="single" w:sz="8" w:space="0" w:color="auto"/>
              <w:right w:val="nil"/>
            </w:tcBorders>
            <w:shd w:val="clear" w:color="auto" w:fill="auto"/>
            <w:vAlign w:val="center"/>
            <w:hideMark/>
          </w:tcPr>
          <w:p w14:paraId="4E41E877"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3.73 ± 0.98</w:t>
            </w:r>
          </w:p>
        </w:tc>
        <w:tc>
          <w:tcPr>
            <w:tcW w:w="1480" w:type="dxa"/>
            <w:tcBorders>
              <w:top w:val="nil"/>
              <w:left w:val="nil"/>
              <w:bottom w:val="single" w:sz="8" w:space="0" w:color="auto"/>
              <w:right w:val="nil"/>
            </w:tcBorders>
            <w:shd w:val="clear" w:color="auto" w:fill="auto"/>
            <w:vAlign w:val="center"/>
            <w:hideMark/>
          </w:tcPr>
          <w:p w14:paraId="518008D4"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0.96-2.65</w:t>
            </w:r>
          </w:p>
        </w:tc>
        <w:tc>
          <w:tcPr>
            <w:tcW w:w="1540" w:type="dxa"/>
            <w:tcBorders>
              <w:top w:val="nil"/>
              <w:left w:val="nil"/>
              <w:bottom w:val="single" w:sz="8" w:space="0" w:color="auto"/>
              <w:right w:val="nil"/>
            </w:tcBorders>
            <w:shd w:val="clear" w:color="auto" w:fill="auto"/>
            <w:vAlign w:val="center"/>
            <w:hideMark/>
          </w:tcPr>
          <w:p w14:paraId="37DF8090"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1.614 ± 0.335</w:t>
            </w:r>
          </w:p>
        </w:tc>
        <w:tc>
          <w:tcPr>
            <w:tcW w:w="760" w:type="dxa"/>
            <w:tcBorders>
              <w:top w:val="nil"/>
              <w:left w:val="nil"/>
              <w:bottom w:val="single" w:sz="8" w:space="0" w:color="auto"/>
              <w:right w:val="nil"/>
            </w:tcBorders>
            <w:shd w:val="clear" w:color="auto" w:fill="auto"/>
            <w:vAlign w:val="center"/>
            <w:hideMark/>
          </w:tcPr>
          <w:p w14:paraId="1453DC19" w14:textId="77777777" w:rsidR="004965EC" w:rsidRPr="00A65DA1" w:rsidRDefault="004965EC" w:rsidP="007D6A15">
            <w:pPr>
              <w:widowControl/>
              <w:jc w:val="center"/>
              <w:rPr>
                <w:rFonts w:ascii="Times New Roman" w:eastAsia="等线" w:hAnsi="Times New Roman" w:cs="Times New Roman"/>
                <w:kern w:val="0"/>
                <w:szCs w:val="21"/>
              </w:rPr>
            </w:pPr>
            <w:r w:rsidRPr="00A65DA1">
              <w:rPr>
                <w:rFonts w:ascii="Times New Roman" w:eastAsia="等线" w:hAnsi="Times New Roman" w:cs="Times New Roman"/>
                <w:kern w:val="0"/>
                <w:szCs w:val="21"/>
              </w:rPr>
              <w:t>16.5</w:t>
            </w:r>
          </w:p>
        </w:tc>
        <w:tc>
          <w:tcPr>
            <w:tcW w:w="1240" w:type="dxa"/>
            <w:tcBorders>
              <w:top w:val="nil"/>
              <w:left w:val="nil"/>
              <w:bottom w:val="single" w:sz="8" w:space="0" w:color="auto"/>
              <w:right w:val="nil"/>
            </w:tcBorders>
            <w:shd w:val="clear" w:color="auto" w:fill="auto"/>
            <w:vAlign w:val="center"/>
            <w:hideMark/>
          </w:tcPr>
          <w:p w14:paraId="702F5F01" w14:textId="77777777" w:rsidR="004965EC" w:rsidRPr="00A65DA1" w:rsidRDefault="004965EC" w:rsidP="007D6A15">
            <w:pPr>
              <w:widowControl/>
              <w:jc w:val="center"/>
              <w:rPr>
                <w:rFonts w:ascii="Times New Roman" w:eastAsia="等线" w:hAnsi="Times New Roman" w:cs="Times New Roman"/>
                <w:b/>
                <w:bCs/>
                <w:kern w:val="0"/>
                <w:szCs w:val="21"/>
              </w:rPr>
            </w:pPr>
            <w:r w:rsidRPr="00A65DA1">
              <w:rPr>
                <w:rFonts w:ascii="Times New Roman" w:eastAsia="等线" w:hAnsi="Times New Roman" w:cs="Times New Roman"/>
                <w:b/>
                <w:bCs/>
                <w:kern w:val="0"/>
                <w:szCs w:val="21"/>
              </w:rPr>
              <w:t>&lt; 0.001 ***</w:t>
            </w:r>
          </w:p>
        </w:tc>
      </w:tr>
    </w:tbl>
    <w:p w14:paraId="202DE472" w14:textId="2B2C572A" w:rsidR="00AA2957" w:rsidRPr="00A65DA1" w:rsidRDefault="00580A38" w:rsidP="00271274">
      <w:pPr>
        <w:spacing w:line="480" w:lineRule="auto"/>
        <w:rPr>
          <w:rFonts w:ascii="Times New Roman" w:eastAsia="黑体" w:hAnsi="Times New Roman" w:cs="Times New Roman"/>
          <w:sz w:val="24"/>
          <w:szCs w:val="24"/>
        </w:rPr>
      </w:pPr>
      <w:r w:rsidRPr="00A65DA1">
        <w:rPr>
          <w:rFonts w:ascii="Times New Roman" w:eastAsia="黑体" w:hAnsi="Times New Roman" w:cs="Times New Roman" w:hint="eastAsia"/>
          <w:sz w:val="24"/>
          <w:szCs w:val="24"/>
        </w:rPr>
        <w:t>Note</w:t>
      </w:r>
      <w:r w:rsidRPr="00A65DA1">
        <w:rPr>
          <w:rFonts w:ascii="Times New Roman" w:eastAsia="黑体" w:hAnsi="Times New Roman" w:cs="Times New Roman"/>
          <w:sz w:val="24"/>
          <w:szCs w:val="24"/>
        </w:rPr>
        <w:t>: W is the Wilcoxon rank sum test</w:t>
      </w:r>
      <w:r w:rsidR="00D138CD" w:rsidRPr="00A65DA1">
        <w:rPr>
          <w:rFonts w:ascii="Times New Roman" w:eastAsia="黑体" w:hAnsi="Times New Roman" w:cs="Times New Roman"/>
          <w:sz w:val="24"/>
          <w:szCs w:val="24"/>
        </w:rPr>
        <w:t xml:space="preserve"> value.</w:t>
      </w:r>
    </w:p>
    <w:p w14:paraId="2F73A013" w14:textId="77777777" w:rsidR="00AA2957" w:rsidRPr="00A65DA1" w:rsidRDefault="00AA2957" w:rsidP="00271274">
      <w:pPr>
        <w:spacing w:line="480" w:lineRule="auto"/>
        <w:rPr>
          <w:rFonts w:ascii="Times New Roman" w:eastAsia="黑体" w:hAnsi="Times New Roman" w:cs="Times New Roman"/>
          <w:b/>
          <w:szCs w:val="21"/>
        </w:rPr>
      </w:pPr>
    </w:p>
    <w:p w14:paraId="6AED493B" w14:textId="77777777" w:rsidR="00410B86" w:rsidRPr="00A65DA1" w:rsidRDefault="00410B86" w:rsidP="00271274">
      <w:pPr>
        <w:spacing w:line="480" w:lineRule="auto"/>
        <w:rPr>
          <w:rFonts w:ascii="Times New Roman" w:eastAsia="黑体" w:hAnsi="Times New Roman" w:cs="Times New Roman"/>
          <w:b/>
          <w:szCs w:val="21"/>
        </w:rPr>
      </w:pPr>
    </w:p>
    <w:p w14:paraId="6DB947B3" w14:textId="77777777" w:rsidR="004F2DCE" w:rsidRPr="00A65DA1" w:rsidRDefault="004F2DCE" w:rsidP="00271274">
      <w:pPr>
        <w:spacing w:line="480" w:lineRule="auto"/>
        <w:rPr>
          <w:rFonts w:ascii="Times New Roman" w:eastAsia="黑体" w:hAnsi="Times New Roman" w:cs="Times New Roman"/>
          <w:b/>
          <w:szCs w:val="21"/>
        </w:rPr>
      </w:pPr>
    </w:p>
    <w:p w14:paraId="47F5E9B2" w14:textId="77777777" w:rsidR="004F2DCE" w:rsidRPr="00A65DA1" w:rsidRDefault="004F2DCE" w:rsidP="00271274">
      <w:pPr>
        <w:spacing w:line="480" w:lineRule="auto"/>
        <w:rPr>
          <w:rFonts w:ascii="Times New Roman" w:eastAsia="黑体" w:hAnsi="Times New Roman" w:cs="Times New Roman"/>
          <w:b/>
          <w:szCs w:val="21"/>
        </w:rPr>
      </w:pPr>
    </w:p>
    <w:p w14:paraId="6131B6B0" w14:textId="7E8A5F27" w:rsidR="00AA2957" w:rsidRPr="00A65DA1" w:rsidRDefault="00F40332" w:rsidP="00777639">
      <w:pPr>
        <w:spacing w:line="360" w:lineRule="auto"/>
        <w:rPr>
          <w:rFonts w:ascii="Times New Roman" w:eastAsia="黑体" w:hAnsi="Times New Roman" w:cs="Times New Roman"/>
          <w:b/>
          <w:sz w:val="24"/>
          <w:szCs w:val="24"/>
        </w:rPr>
      </w:pPr>
      <w:r w:rsidRPr="00A65DA1">
        <w:rPr>
          <w:rFonts w:ascii="Times New Roman" w:eastAsia="黑体" w:hAnsi="Times New Roman" w:cs="Times New Roman" w:hint="eastAsia"/>
          <w:b/>
          <w:sz w:val="24"/>
          <w:szCs w:val="24"/>
        </w:rPr>
        <w:lastRenderedPageBreak/>
        <w:t xml:space="preserve">Table </w:t>
      </w:r>
      <w:r w:rsidR="00882C9C" w:rsidRPr="00A65DA1">
        <w:rPr>
          <w:rFonts w:ascii="Times New Roman" w:eastAsia="黑体" w:hAnsi="Times New Roman" w:cs="Times New Roman"/>
          <w:b/>
          <w:sz w:val="24"/>
          <w:szCs w:val="24"/>
        </w:rPr>
        <w:t>S</w:t>
      </w:r>
      <w:r w:rsidR="00DA114F" w:rsidRPr="00A65DA1">
        <w:rPr>
          <w:rFonts w:ascii="Times New Roman" w:eastAsia="黑体" w:hAnsi="Times New Roman" w:cs="Times New Roman"/>
          <w:b/>
          <w:sz w:val="24"/>
          <w:szCs w:val="24"/>
        </w:rPr>
        <w:t>10</w:t>
      </w:r>
      <w:r w:rsidRPr="00A65DA1">
        <w:rPr>
          <w:rFonts w:ascii="Times New Roman" w:eastAsia="宋体" w:hAnsi="Times New Roman" w:cs="Times New Roman"/>
          <w:b/>
          <w:sz w:val="24"/>
          <w:szCs w:val="24"/>
        </w:rPr>
        <w:t>.</w:t>
      </w:r>
      <w:r w:rsidR="003955F3" w:rsidRPr="00A65DA1">
        <w:rPr>
          <w:rFonts w:ascii="Times New Roman" w:eastAsia="黑体" w:hAnsi="Times New Roman" w:cs="Times New Roman"/>
          <w:sz w:val="24"/>
          <w:szCs w:val="24"/>
        </w:rPr>
        <w:t xml:space="preserve"> </w:t>
      </w:r>
      <w:r w:rsidR="003955F3" w:rsidRPr="00A65DA1">
        <w:rPr>
          <w:rFonts w:ascii="Times New Roman" w:eastAsia="宋体" w:hAnsi="Times New Roman" w:cs="Times New Roman"/>
          <w:sz w:val="24"/>
          <w:szCs w:val="24"/>
        </w:rPr>
        <w:t xml:space="preserve">Principle component analysis (PCA) of eight functional traits of </w:t>
      </w:r>
      <w:r w:rsidR="00FF0686" w:rsidRPr="00A65DA1">
        <w:rPr>
          <w:rFonts w:ascii="Times New Roman" w:eastAsia="宋体" w:hAnsi="Times New Roman" w:cs="Times New Roman"/>
          <w:sz w:val="24"/>
          <w:szCs w:val="24"/>
        </w:rPr>
        <w:t xml:space="preserve">coexisting </w:t>
      </w:r>
      <w:r w:rsidR="003955F3" w:rsidRPr="00A65DA1">
        <w:rPr>
          <w:rFonts w:ascii="Times New Roman" w:eastAsia="宋体" w:hAnsi="Times New Roman" w:cs="Times New Roman"/>
          <w:i/>
          <w:sz w:val="24"/>
          <w:szCs w:val="24"/>
        </w:rPr>
        <w:t>T. grandiflora</w:t>
      </w:r>
      <w:r w:rsidR="003955F3" w:rsidRPr="00A65DA1">
        <w:rPr>
          <w:rFonts w:ascii="Times New Roman" w:eastAsia="宋体" w:hAnsi="Times New Roman" w:cs="Times New Roman"/>
          <w:sz w:val="24"/>
          <w:szCs w:val="24"/>
        </w:rPr>
        <w:t xml:space="preserve"> and </w:t>
      </w:r>
      <w:r w:rsidR="003955F3" w:rsidRPr="00A65DA1">
        <w:rPr>
          <w:rFonts w:ascii="Times New Roman" w:eastAsia="宋体" w:hAnsi="Times New Roman" w:cs="Times New Roman"/>
          <w:i/>
          <w:sz w:val="24"/>
          <w:szCs w:val="24"/>
        </w:rPr>
        <w:t>Triplostegia</w:t>
      </w:r>
      <w:r w:rsidR="003955F3" w:rsidRPr="00A65DA1">
        <w:rPr>
          <w:rFonts w:ascii="Times New Roman" w:eastAsia="宋体" w:hAnsi="Times New Roman" w:cs="Times New Roman"/>
          <w:sz w:val="24"/>
          <w:szCs w:val="24"/>
        </w:rPr>
        <w:t xml:space="preserve"> sp. </w:t>
      </w:r>
      <w:r w:rsidR="00777639" w:rsidRPr="00A65DA1">
        <w:rPr>
          <w:rFonts w:ascii="Times New Roman" w:eastAsia="宋体" w:hAnsi="Times New Roman" w:cs="Times New Roman"/>
          <w:sz w:val="24"/>
          <w:szCs w:val="24"/>
        </w:rPr>
        <w:t xml:space="preserve">A </w:t>
      </w:r>
      <w:r w:rsidR="003955F3" w:rsidRPr="00A65DA1">
        <w:rPr>
          <w:rFonts w:ascii="Times New Roman" w:eastAsia="宋体" w:hAnsi="Times New Roman" w:cs="Times New Roman"/>
          <w:sz w:val="24"/>
          <w:szCs w:val="24"/>
        </w:rPr>
        <w:t>in northwestern Yunnan</w:t>
      </w:r>
      <w:r w:rsidR="00BC1150" w:rsidRPr="00A65DA1">
        <w:rPr>
          <w:rFonts w:ascii="Times New Roman" w:eastAsia="宋体" w:hAnsi="Times New Roman" w:cs="Times New Roman"/>
          <w:sz w:val="24"/>
          <w:szCs w:val="24"/>
        </w:rPr>
        <w:t>, and their contribution to PC1 and</w:t>
      </w:r>
      <w:r w:rsidR="003955F3" w:rsidRPr="00A65DA1">
        <w:rPr>
          <w:rFonts w:ascii="Times New Roman" w:eastAsia="宋体" w:hAnsi="Times New Roman" w:cs="Times New Roman"/>
          <w:sz w:val="24"/>
          <w:szCs w:val="24"/>
        </w:rPr>
        <w:t xml:space="preserve"> PC2.</w:t>
      </w:r>
    </w:p>
    <w:tbl>
      <w:tblPr>
        <w:tblStyle w:val="a7"/>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593"/>
        <w:gridCol w:w="1522"/>
        <w:gridCol w:w="993"/>
      </w:tblGrid>
      <w:tr w:rsidR="00A65DA1" w:rsidRPr="00A65DA1" w14:paraId="1025B6DC" w14:textId="77777777" w:rsidTr="003955F3">
        <w:trPr>
          <w:jc w:val="center"/>
        </w:trPr>
        <w:tc>
          <w:tcPr>
            <w:tcW w:w="4148" w:type="dxa"/>
            <w:gridSpan w:val="2"/>
            <w:tcBorders>
              <w:top w:val="single" w:sz="4" w:space="0" w:color="auto"/>
              <w:bottom w:val="single" w:sz="4" w:space="0" w:color="auto"/>
            </w:tcBorders>
          </w:tcPr>
          <w:p w14:paraId="6D3B3CE3" w14:textId="77777777" w:rsidR="00360E08" w:rsidRPr="00A65DA1" w:rsidRDefault="00360E08" w:rsidP="007D6A15">
            <w:pPr>
              <w:jc w:val="center"/>
              <w:rPr>
                <w:rFonts w:ascii="Times New Roman" w:hAnsi="Times New Roman" w:cs="Times New Roman"/>
              </w:rPr>
            </w:pPr>
            <w:r w:rsidRPr="00A65DA1">
              <w:rPr>
                <w:rFonts w:ascii="Times New Roman" w:hAnsi="Times New Roman" w:cs="Times New Roman"/>
              </w:rPr>
              <w:t>Principle component</w:t>
            </w:r>
          </w:p>
        </w:tc>
        <w:tc>
          <w:tcPr>
            <w:tcW w:w="1522" w:type="dxa"/>
            <w:tcBorders>
              <w:top w:val="single" w:sz="4" w:space="0" w:color="auto"/>
              <w:bottom w:val="single" w:sz="4" w:space="0" w:color="auto"/>
            </w:tcBorders>
          </w:tcPr>
          <w:p w14:paraId="149BC668" w14:textId="06DA3517" w:rsidR="00360E08" w:rsidRPr="00A65DA1" w:rsidRDefault="00360E08" w:rsidP="003955F3">
            <w:pPr>
              <w:jc w:val="center"/>
              <w:rPr>
                <w:rFonts w:ascii="Times New Roman" w:hAnsi="Times New Roman" w:cs="Times New Roman"/>
              </w:rPr>
            </w:pPr>
            <w:r w:rsidRPr="00A65DA1">
              <w:rPr>
                <w:rFonts w:ascii="Times New Roman" w:hAnsi="Times New Roman" w:cs="Times New Roman"/>
              </w:rPr>
              <w:t>PC 1</w:t>
            </w:r>
          </w:p>
        </w:tc>
        <w:tc>
          <w:tcPr>
            <w:tcW w:w="993" w:type="dxa"/>
            <w:tcBorders>
              <w:top w:val="single" w:sz="4" w:space="0" w:color="auto"/>
              <w:bottom w:val="single" w:sz="4" w:space="0" w:color="auto"/>
            </w:tcBorders>
          </w:tcPr>
          <w:p w14:paraId="371733A9" w14:textId="77777777" w:rsidR="00360E08" w:rsidRPr="00A65DA1" w:rsidRDefault="00360E08" w:rsidP="003955F3">
            <w:pPr>
              <w:jc w:val="center"/>
              <w:rPr>
                <w:rFonts w:ascii="Times New Roman" w:hAnsi="Times New Roman" w:cs="Times New Roman"/>
              </w:rPr>
            </w:pPr>
            <w:r w:rsidRPr="00A65DA1">
              <w:rPr>
                <w:rFonts w:ascii="Times New Roman" w:hAnsi="Times New Roman" w:cs="Times New Roman"/>
              </w:rPr>
              <w:t>PC 2</w:t>
            </w:r>
          </w:p>
        </w:tc>
      </w:tr>
      <w:tr w:rsidR="00A65DA1" w:rsidRPr="00A65DA1" w14:paraId="281E0999" w14:textId="77777777" w:rsidTr="003955F3">
        <w:trPr>
          <w:jc w:val="center"/>
        </w:trPr>
        <w:tc>
          <w:tcPr>
            <w:tcW w:w="4148" w:type="dxa"/>
            <w:gridSpan w:val="2"/>
            <w:tcBorders>
              <w:top w:val="single" w:sz="4" w:space="0" w:color="auto"/>
              <w:bottom w:val="single" w:sz="4" w:space="0" w:color="auto"/>
            </w:tcBorders>
          </w:tcPr>
          <w:p w14:paraId="11E4CEF2" w14:textId="77777777" w:rsidR="00360E08" w:rsidRPr="00A65DA1" w:rsidRDefault="00360E08" w:rsidP="007D6A15">
            <w:pPr>
              <w:jc w:val="center"/>
              <w:rPr>
                <w:rFonts w:ascii="Times New Roman" w:hAnsi="Times New Roman" w:cs="Times New Roman"/>
              </w:rPr>
            </w:pPr>
            <w:r w:rsidRPr="00A65DA1">
              <w:rPr>
                <w:rFonts w:ascii="Times New Roman" w:hAnsi="Times New Roman" w:cs="Times New Roman"/>
              </w:rPr>
              <w:t>Eigenvalues % of Variance</w:t>
            </w:r>
          </w:p>
        </w:tc>
        <w:tc>
          <w:tcPr>
            <w:tcW w:w="1522" w:type="dxa"/>
            <w:tcBorders>
              <w:top w:val="single" w:sz="4" w:space="0" w:color="auto"/>
              <w:bottom w:val="single" w:sz="4" w:space="0" w:color="auto"/>
            </w:tcBorders>
          </w:tcPr>
          <w:p w14:paraId="11E3D629" w14:textId="77777777" w:rsidR="00360E08" w:rsidRPr="00A65DA1" w:rsidRDefault="00360E08" w:rsidP="003955F3">
            <w:pPr>
              <w:jc w:val="center"/>
              <w:rPr>
                <w:rFonts w:ascii="Times New Roman" w:hAnsi="Times New Roman" w:cs="Times New Roman"/>
              </w:rPr>
            </w:pPr>
            <w:r w:rsidRPr="00A65DA1">
              <w:rPr>
                <w:rFonts w:ascii="Times New Roman" w:hAnsi="Times New Roman" w:cs="Times New Roman"/>
              </w:rPr>
              <w:t>54.88</w:t>
            </w:r>
          </w:p>
        </w:tc>
        <w:tc>
          <w:tcPr>
            <w:tcW w:w="993" w:type="dxa"/>
            <w:tcBorders>
              <w:top w:val="single" w:sz="4" w:space="0" w:color="auto"/>
              <w:bottom w:val="single" w:sz="4" w:space="0" w:color="auto"/>
            </w:tcBorders>
          </w:tcPr>
          <w:p w14:paraId="6C9B97DE" w14:textId="77777777" w:rsidR="00360E08" w:rsidRPr="00A65DA1" w:rsidRDefault="00360E08" w:rsidP="003955F3">
            <w:pPr>
              <w:jc w:val="center"/>
              <w:rPr>
                <w:rFonts w:ascii="Times New Roman" w:hAnsi="Times New Roman" w:cs="Times New Roman"/>
              </w:rPr>
            </w:pPr>
            <w:r w:rsidRPr="00A65DA1">
              <w:rPr>
                <w:rFonts w:ascii="Times New Roman" w:hAnsi="Times New Roman" w:cs="Times New Roman"/>
              </w:rPr>
              <w:t>25.68</w:t>
            </w:r>
          </w:p>
        </w:tc>
      </w:tr>
      <w:tr w:rsidR="00A65DA1" w:rsidRPr="00A65DA1" w14:paraId="75CF9F60" w14:textId="77777777" w:rsidTr="003955F3">
        <w:trPr>
          <w:jc w:val="center"/>
        </w:trPr>
        <w:tc>
          <w:tcPr>
            <w:tcW w:w="1555" w:type="dxa"/>
            <w:vMerge w:val="restart"/>
            <w:tcBorders>
              <w:top w:val="single" w:sz="4" w:space="0" w:color="auto"/>
            </w:tcBorders>
          </w:tcPr>
          <w:p w14:paraId="2363066E" w14:textId="77777777" w:rsidR="00360E08" w:rsidRPr="00A65DA1" w:rsidRDefault="00360E08" w:rsidP="007D6A15">
            <w:pPr>
              <w:jc w:val="left"/>
              <w:rPr>
                <w:rFonts w:ascii="Times New Roman" w:hAnsi="Times New Roman" w:cs="Times New Roman"/>
              </w:rPr>
            </w:pPr>
          </w:p>
          <w:p w14:paraId="28FA6741" w14:textId="77777777" w:rsidR="00360E08" w:rsidRPr="00A65DA1" w:rsidRDefault="00360E08" w:rsidP="007D6A15">
            <w:pPr>
              <w:jc w:val="left"/>
              <w:rPr>
                <w:rFonts w:ascii="Times New Roman" w:hAnsi="Times New Roman" w:cs="Times New Roman"/>
              </w:rPr>
            </w:pPr>
            <w:r w:rsidRPr="00A65DA1">
              <w:rPr>
                <w:rFonts w:ascii="Times New Roman" w:hAnsi="Times New Roman" w:cs="Times New Roman"/>
              </w:rPr>
              <w:t>Contribution of</w:t>
            </w:r>
          </w:p>
          <w:p w14:paraId="2957F26B" w14:textId="77777777" w:rsidR="00360E08" w:rsidRPr="00A65DA1" w:rsidRDefault="00360E08" w:rsidP="007D6A15">
            <w:pPr>
              <w:jc w:val="left"/>
              <w:rPr>
                <w:rFonts w:ascii="Times New Roman" w:hAnsi="Times New Roman" w:cs="Times New Roman"/>
              </w:rPr>
            </w:pPr>
            <w:r w:rsidRPr="00A65DA1">
              <w:rPr>
                <w:rFonts w:ascii="Times New Roman" w:hAnsi="Times New Roman" w:cs="Times New Roman"/>
              </w:rPr>
              <w:t>morphological</w:t>
            </w:r>
          </w:p>
          <w:p w14:paraId="2DFBC97D" w14:textId="77777777" w:rsidR="00360E08" w:rsidRPr="00A65DA1" w:rsidRDefault="00360E08" w:rsidP="007D6A15">
            <w:pPr>
              <w:jc w:val="left"/>
              <w:rPr>
                <w:rFonts w:ascii="Times New Roman" w:hAnsi="Times New Roman" w:cs="Times New Roman"/>
              </w:rPr>
            </w:pPr>
            <w:r w:rsidRPr="00A65DA1">
              <w:rPr>
                <w:rFonts w:ascii="Times New Roman" w:hAnsi="Times New Roman" w:cs="Times New Roman"/>
              </w:rPr>
              <w:t>traits to</w:t>
            </w:r>
          </w:p>
          <w:p w14:paraId="2F6D995A" w14:textId="77777777" w:rsidR="00360E08" w:rsidRPr="00A65DA1" w:rsidRDefault="00360E08" w:rsidP="007D6A15">
            <w:pPr>
              <w:jc w:val="left"/>
              <w:rPr>
                <w:rFonts w:ascii="Times New Roman" w:hAnsi="Times New Roman" w:cs="Times New Roman"/>
              </w:rPr>
            </w:pPr>
            <w:r w:rsidRPr="00A65DA1">
              <w:rPr>
                <w:rFonts w:ascii="Times New Roman" w:hAnsi="Times New Roman" w:cs="Times New Roman"/>
              </w:rPr>
              <w:t>different</w:t>
            </w:r>
          </w:p>
          <w:p w14:paraId="1AA0DC7A" w14:textId="77777777" w:rsidR="00360E08" w:rsidRPr="00A65DA1" w:rsidRDefault="00360E08" w:rsidP="007D6A15">
            <w:pPr>
              <w:rPr>
                <w:rFonts w:ascii="Times New Roman" w:hAnsi="Times New Roman" w:cs="Times New Roman"/>
              </w:rPr>
            </w:pPr>
            <w:r w:rsidRPr="00A65DA1">
              <w:rPr>
                <w:rFonts w:ascii="Times New Roman" w:hAnsi="Times New Roman" w:cs="Times New Roman"/>
              </w:rPr>
              <w:t>components</w:t>
            </w:r>
          </w:p>
        </w:tc>
        <w:tc>
          <w:tcPr>
            <w:tcW w:w="2593" w:type="dxa"/>
            <w:tcBorders>
              <w:top w:val="single" w:sz="4" w:space="0" w:color="auto"/>
            </w:tcBorders>
          </w:tcPr>
          <w:p w14:paraId="2836F270" w14:textId="77777777" w:rsidR="00360E08" w:rsidRPr="00A65DA1" w:rsidRDefault="00360E08" w:rsidP="007D6A15">
            <w:pPr>
              <w:rPr>
                <w:rFonts w:ascii="Times New Roman" w:hAnsi="Times New Roman" w:cs="Times New Roman"/>
              </w:rPr>
            </w:pPr>
            <w:r w:rsidRPr="00A65DA1">
              <w:rPr>
                <w:rFonts w:ascii="Times New Roman" w:hAnsi="Times New Roman" w:cs="Times New Roman"/>
              </w:rPr>
              <w:t>Plant height</w:t>
            </w:r>
          </w:p>
        </w:tc>
        <w:tc>
          <w:tcPr>
            <w:tcW w:w="1522" w:type="dxa"/>
            <w:tcBorders>
              <w:top w:val="single" w:sz="4" w:space="0" w:color="auto"/>
            </w:tcBorders>
          </w:tcPr>
          <w:p w14:paraId="5EFF7C6A" w14:textId="77777777" w:rsidR="00360E08" w:rsidRPr="00A65DA1" w:rsidRDefault="00360E08" w:rsidP="003955F3">
            <w:pPr>
              <w:jc w:val="center"/>
              <w:rPr>
                <w:rFonts w:ascii="Times New Roman" w:hAnsi="Times New Roman" w:cs="Times New Roman"/>
              </w:rPr>
            </w:pPr>
            <w:r w:rsidRPr="00A65DA1">
              <w:rPr>
                <w:rFonts w:ascii="Times New Roman" w:hAnsi="Times New Roman" w:cs="Times New Roman"/>
              </w:rPr>
              <w:t>0.10</w:t>
            </w:r>
          </w:p>
        </w:tc>
        <w:tc>
          <w:tcPr>
            <w:tcW w:w="993" w:type="dxa"/>
            <w:tcBorders>
              <w:top w:val="single" w:sz="4" w:space="0" w:color="auto"/>
            </w:tcBorders>
          </w:tcPr>
          <w:p w14:paraId="0A54E486" w14:textId="77777777" w:rsidR="00360E08" w:rsidRPr="00A65DA1" w:rsidRDefault="00360E08" w:rsidP="003955F3">
            <w:pPr>
              <w:jc w:val="center"/>
              <w:rPr>
                <w:rFonts w:ascii="Times New Roman" w:hAnsi="Times New Roman" w:cs="Times New Roman"/>
              </w:rPr>
            </w:pPr>
            <w:r w:rsidRPr="00A65DA1">
              <w:rPr>
                <w:rFonts w:ascii="Times New Roman" w:hAnsi="Times New Roman" w:cs="Times New Roman"/>
              </w:rPr>
              <w:t>0.52</w:t>
            </w:r>
          </w:p>
        </w:tc>
      </w:tr>
      <w:tr w:rsidR="00A65DA1" w:rsidRPr="00A65DA1" w14:paraId="5CE6734A" w14:textId="77777777" w:rsidTr="003955F3">
        <w:trPr>
          <w:jc w:val="center"/>
        </w:trPr>
        <w:tc>
          <w:tcPr>
            <w:tcW w:w="1555" w:type="dxa"/>
            <w:vMerge/>
          </w:tcPr>
          <w:p w14:paraId="392216A5" w14:textId="77777777" w:rsidR="00360E08" w:rsidRPr="00A65DA1" w:rsidRDefault="00360E08" w:rsidP="007D6A15">
            <w:pPr>
              <w:rPr>
                <w:rFonts w:ascii="Times New Roman" w:hAnsi="Times New Roman" w:cs="Times New Roman"/>
              </w:rPr>
            </w:pPr>
          </w:p>
        </w:tc>
        <w:tc>
          <w:tcPr>
            <w:tcW w:w="2593" w:type="dxa"/>
          </w:tcPr>
          <w:p w14:paraId="6BCB79A7" w14:textId="77777777" w:rsidR="00360E08" w:rsidRPr="00A65DA1" w:rsidRDefault="00360E08" w:rsidP="007D6A15">
            <w:pPr>
              <w:rPr>
                <w:rFonts w:ascii="Times New Roman" w:hAnsi="Times New Roman" w:cs="Times New Roman"/>
              </w:rPr>
            </w:pPr>
            <w:r w:rsidRPr="00A65DA1">
              <w:rPr>
                <w:rFonts w:ascii="Times New Roman" w:hAnsi="Times New Roman" w:cs="Times New Roman"/>
              </w:rPr>
              <w:t>Chlorophyll concentration</w:t>
            </w:r>
          </w:p>
        </w:tc>
        <w:tc>
          <w:tcPr>
            <w:tcW w:w="1522" w:type="dxa"/>
          </w:tcPr>
          <w:p w14:paraId="7806E0F8" w14:textId="77777777" w:rsidR="00360E08" w:rsidRPr="00A65DA1" w:rsidRDefault="00360E08" w:rsidP="003955F3">
            <w:pPr>
              <w:jc w:val="center"/>
              <w:rPr>
                <w:rFonts w:ascii="Times New Roman" w:hAnsi="Times New Roman" w:cs="Times New Roman"/>
              </w:rPr>
            </w:pPr>
            <w:r w:rsidRPr="00A65DA1">
              <w:rPr>
                <w:rFonts w:ascii="Times New Roman" w:hAnsi="Times New Roman" w:cs="Times New Roman"/>
              </w:rPr>
              <w:t>0.43</w:t>
            </w:r>
          </w:p>
        </w:tc>
        <w:tc>
          <w:tcPr>
            <w:tcW w:w="993" w:type="dxa"/>
          </w:tcPr>
          <w:p w14:paraId="3AF17A1D" w14:textId="77777777" w:rsidR="00360E08" w:rsidRPr="00A65DA1" w:rsidRDefault="00360E08" w:rsidP="003955F3">
            <w:pPr>
              <w:jc w:val="center"/>
              <w:rPr>
                <w:rFonts w:ascii="Times New Roman" w:hAnsi="Times New Roman" w:cs="Times New Roman"/>
              </w:rPr>
            </w:pPr>
            <w:r w:rsidRPr="00A65DA1">
              <w:rPr>
                <w:rFonts w:ascii="Times New Roman" w:hAnsi="Times New Roman" w:cs="Times New Roman"/>
              </w:rPr>
              <w:t>0.11</w:t>
            </w:r>
          </w:p>
        </w:tc>
      </w:tr>
      <w:tr w:rsidR="00A65DA1" w:rsidRPr="00A65DA1" w14:paraId="06276B37" w14:textId="77777777" w:rsidTr="003955F3">
        <w:trPr>
          <w:jc w:val="center"/>
        </w:trPr>
        <w:tc>
          <w:tcPr>
            <w:tcW w:w="1555" w:type="dxa"/>
            <w:vMerge/>
          </w:tcPr>
          <w:p w14:paraId="0FE1C609" w14:textId="77777777" w:rsidR="00360E08" w:rsidRPr="00A65DA1" w:rsidRDefault="00360E08" w:rsidP="007D6A15">
            <w:pPr>
              <w:rPr>
                <w:rFonts w:ascii="Times New Roman" w:hAnsi="Times New Roman" w:cs="Times New Roman"/>
              </w:rPr>
            </w:pPr>
          </w:p>
        </w:tc>
        <w:tc>
          <w:tcPr>
            <w:tcW w:w="2593" w:type="dxa"/>
          </w:tcPr>
          <w:p w14:paraId="63770D2D" w14:textId="77777777" w:rsidR="00360E08" w:rsidRPr="00A65DA1" w:rsidRDefault="00360E08" w:rsidP="007D6A15">
            <w:pPr>
              <w:rPr>
                <w:rFonts w:ascii="Times New Roman" w:hAnsi="Times New Roman" w:cs="Times New Roman"/>
              </w:rPr>
            </w:pPr>
            <w:r w:rsidRPr="00A65DA1">
              <w:rPr>
                <w:rFonts w:ascii="Times New Roman" w:hAnsi="Times New Roman" w:cs="Times New Roman"/>
              </w:rPr>
              <w:t>Leaf thickness</w:t>
            </w:r>
          </w:p>
        </w:tc>
        <w:tc>
          <w:tcPr>
            <w:tcW w:w="1522" w:type="dxa"/>
          </w:tcPr>
          <w:p w14:paraId="6941633E" w14:textId="77777777" w:rsidR="00360E08" w:rsidRPr="00A65DA1" w:rsidRDefault="00360E08" w:rsidP="003955F3">
            <w:pPr>
              <w:jc w:val="center"/>
              <w:rPr>
                <w:rFonts w:ascii="Times New Roman" w:hAnsi="Times New Roman" w:cs="Times New Roman"/>
              </w:rPr>
            </w:pPr>
            <w:r w:rsidRPr="00A65DA1">
              <w:rPr>
                <w:rFonts w:ascii="Times New Roman" w:hAnsi="Times New Roman" w:cs="Times New Roman"/>
              </w:rPr>
              <w:t>0.43</w:t>
            </w:r>
          </w:p>
        </w:tc>
        <w:tc>
          <w:tcPr>
            <w:tcW w:w="993" w:type="dxa"/>
          </w:tcPr>
          <w:p w14:paraId="0C8930F2" w14:textId="77777777" w:rsidR="00360E08" w:rsidRPr="00A65DA1" w:rsidRDefault="00360E08" w:rsidP="003955F3">
            <w:pPr>
              <w:jc w:val="center"/>
              <w:rPr>
                <w:rFonts w:ascii="Times New Roman" w:hAnsi="Times New Roman" w:cs="Times New Roman"/>
              </w:rPr>
            </w:pPr>
            <w:r w:rsidRPr="00A65DA1">
              <w:rPr>
                <w:rFonts w:ascii="Times New Roman" w:hAnsi="Times New Roman" w:cs="Times New Roman"/>
              </w:rPr>
              <w:t>0.08</w:t>
            </w:r>
          </w:p>
        </w:tc>
      </w:tr>
      <w:tr w:rsidR="00A65DA1" w:rsidRPr="00A65DA1" w14:paraId="161B70D0" w14:textId="77777777" w:rsidTr="003955F3">
        <w:trPr>
          <w:jc w:val="center"/>
        </w:trPr>
        <w:tc>
          <w:tcPr>
            <w:tcW w:w="1555" w:type="dxa"/>
            <w:vMerge/>
          </w:tcPr>
          <w:p w14:paraId="3148D268" w14:textId="77777777" w:rsidR="00360E08" w:rsidRPr="00A65DA1" w:rsidRDefault="00360E08" w:rsidP="007D6A15">
            <w:pPr>
              <w:rPr>
                <w:rFonts w:ascii="Times New Roman" w:hAnsi="Times New Roman" w:cs="Times New Roman"/>
              </w:rPr>
            </w:pPr>
          </w:p>
        </w:tc>
        <w:tc>
          <w:tcPr>
            <w:tcW w:w="2593" w:type="dxa"/>
          </w:tcPr>
          <w:p w14:paraId="51BCA6D0" w14:textId="77777777" w:rsidR="00360E08" w:rsidRPr="00A65DA1" w:rsidRDefault="00360E08" w:rsidP="007D6A15">
            <w:pPr>
              <w:rPr>
                <w:rFonts w:ascii="Times New Roman" w:hAnsi="Times New Roman" w:cs="Times New Roman"/>
              </w:rPr>
            </w:pPr>
            <w:r w:rsidRPr="00A65DA1">
              <w:rPr>
                <w:rFonts w:ascii="Times New Roman" w:hAnsi="Times New Roman" w:cs="Times New Roman"/>
              </w:rPr>
              <w:t>Leaf area</w:t>
            </w:r>
          </w:p>
        </w:tc>
        <w:tc>
          <w:tcPr>
            <w:tcW w:w="1522" w:type="dxa"/>
          </w:tcPr>
          <w:p w14:paraId="4D585AE5" w14:textId="77777777" w:rsidR="00360E08" w:rsidRPr="00A65DA1" w:rsidRDefault="00360E08" w:rsidP="003955F3">
            <w:pPr>
              <w:jc w:val="center"/>
              <w:rPr>
                <w:rFonts w:ascii="Times New Roman" w:hAnsi="Times New Roman" w:cs="Times New Roman"/>
              </w:rPr>
            </w:pPr>
            <w:r w:rsidRPr="00A65DA1">
              <w:rPr>
                <w:rFonts w:ascii="Times New Roman" w:hAnsi="Times New Roman" w:cs="Times New Roman"/>
              </w:rPr>
              <w:t>-0.27</w:t>
            </w:r>
          </w:p>
        </w:tc>
        <w:tc>
          <w:tcPr>
            <w:tcW w:w="993" w:type="dxa"/>
          </w:tcPr>
          <w:p w14:paraId="51A3DB28" w14:textId="77777777" w:rsidR="00360E08" w:rsidRPr="00A65DA1" w:rsidRDefault="00360E08" w:rsidP="003955F3">
            <w:pPr>
              <w:jc w:val="center"/>
              <w:rPr>
                <w:rFonts w:ascii="Times New Roman" w:hAnsi="Times New Roman" w:cs="Times New Roman"/>
              </w:rPr>
            </w:pPr>
            <w:r w:rsidRPr="00A65DA1">
              <w:rPr>
                <w:rFonts w:ascii="Times New Roman" w:hAnsi="Times New Roman" w:cs="Times New Roman"/>
              </w:rPr>
              <w:t>0.53</w:t>
            </w:r>
          </w:p>
        </w:tc>
      </w:tr>
      <w:tr w:rsidR="00A65DA1" w:rsidRPr="00A65DA1" w14:paraId="788B5A3D" w14:textId="77777777" w:rsidTr="003955F3">
        <w:trPr>
          <w:jc w:val="center"/>
        </w:trPr>
        <w:tc>
          <w:tcPr>
            <w:tcW w:w="1555" w:type="dxa"/>
            <w:vMerge/>
          </w:tcPr>
          <w:p w14:paraId="35C3A8E4" w14:textId="77777777" w:rsidR="00360E08" w:rsidRPr="00A65DA1" w:rsidRDefault="00360E08" w:rsidP="007D6A15">
            <w:pPr>
              <w:rPr>
                <w:rFonts w:ascii="Times New Roman" w:hAnsi="Times New Roman" w:cs="Times New Roman"/>
              </w:rPr>
            </w:pPr>
          </w:p>
        </w:tc>
        <w:tc>
          <w:tcPr>
            <w:tcW w:w="2593" w:type="dxa"/>
          </w:tcPr>
          <w:p w14:paraId="2E32F7B0" w14:textId="77777777" w:rsidR="00360E08" w:rsidRPr="00A65DA1" w:rsidRDefault="00360E08" w:rsidP="007D6A15">
            <w:pPr>
              <w:rPr>
                <w:rFonts w:ascii="Times New Roman" w:hAnsi="Times New Roman" w:cs="Times New Roman"/>
              </w:rPr>
            </w:pPr>
            <w:r w:rsidRPr="00A65DA1">
              <w:rPr>
                <w:rFonts w:ascii="Times New Roman" w:hAnsi="Times New Roman" w:cs="Times New Roman"/>
              </w:rPr>
              <w:t>Leaf dry matter content</w:t>
            </w:r>
          </w:p>
        </w:tc>
        <w:tc>
          <w:tcPr>
            <w:tcW w:w="1522" w:type="dxa"/>
          </w:tcPr>
          <w:p w14:paraId="7454F200" w14:textId="77777777" w:rsidR="00360E08" w:rsidRPr="00A65DA1" w:rsidRDefault="00360E08" w:rsidP="003955F3">
            <w:pPr>
              <w:jc w:val="center"/>
              <w:rPr>
                <w:rFonts w:ascii="Times New Roman" w:hAnsi="Times New Roman" w:cs="Times New Roman"/>
              </w:rPr>
            </w:pPr>
            <w:r w:rsidRPr="00A65DA1">
              <w:rPr>
                <w:rFonts w:ascii="Times New Roman" w:hAnsi="Times New Roman" w:cs="Times New Roman"/>
              </w:rPr>
              <w:t>-0.07</w:t>
            </w:r>
          </w:p>
        </w:tc>
        <w:tc>
          <w:tcPr>
            <w:tcW w:w="993" w:type="dxa"/>
          </w:tcPr>
          <w:p w14:paraId="79D4ECBF" w14:textId="77777777" w:rsidR="00360E08" w:rsidRPr="00A65DA1" w:rsidRDefault="00360E08" w:rsidP="003955F3">
            <w:pPr>
              <w:jc w:val="center"/>
              <w:rPr>
                <w:rFonts w:ascii="Times New Roman" w:hAnsi="Times New Roman" w:cs="Times New Roman"/>
              </w:rPr>
            </w:pPr>
            <w:r w:rsidRPr="00A65DA1">
              <w:rPr>
                <w:rFonts w:ascii="Times New Roman" w:hAnsi="Times New Roman" w:cs="Times New Roman"/>
              </w:rPr>
              <w:t>0.65</w:t>
            </w:r>
          </w:p>
        </w:tc>
      </w:tr>
      <w:tr w:rsidR="00A65DA1" w:rsidRPr="00A65DA1" w14:paraId="5801170D" w14:textId="77777777" w:rsidTr="003955F3">
        <w:trPr>
          <w:jc w:val="center"/>
        </w:trPr>
        <w:tc>
          <w:tcPr>
            <w:tcW w:w="1555" w:type="dxa"/>
            <w:vMerge/>
          </w:tcPr>
          <w:p w14:paraId="1511C3EF" w14:textId="77777777" w:rsidR="00360E08" w:rsidRPr="00A65DA1" w:rsidRDefault="00360E08" w:rsidP="007D6A15">
            <w:pPr>
              <w:rPr>
                <w:rFonts w:ascii="Times New Roman" w:hAnsi="Times New Roman" w:cs="Times New Roman"/>
              </w:rPr>
            </w:pPr>
          </w:p>
        </w:tc>
        <w:tc>
          <w:tcPr>
            <w:tcW w:w="2593" w:type="dxa"/>
          </w:tcPr>
          <w:p w14:paraId="65965F58" w14:textId="77777777" w:rsidR="00360E08" w:rsidRPr="00A65DA1" w:rsidRDefault="00360E08" w:rsidP="007D6A15">
            <w:pPr>
              <w:rPr>
                <w:rFonts w:ascii="Times New Roman" w:hAnsi="Times New Roman" w:cs="Times New Roman"/>
              </w:rPr>
            </w:pPr>
            <w:r w:rsidRPr="00A65DA1">
              <w:rPr>
                <w:rFonts w:ascii="Times New Roman" w:hAnsi="Times New Roman" w:cs="Times New Roman"/>
              </w:rPr>
              <w:t>Specific leaf area</w:t>
            </w:r>
          </w:p>
        </w:tc>
        <w:tc>
          <w:tcPr>
            <w:tcW w:w="1522" w:type="dxa"/>
          </w:tcPr>
          <w:p w14:paraId="54D4A3A9" w14:textId="77777777" w:rsidR="00360E08" w:rsidRPr="00A65DA1" w:rsidRDefault="00360E08" w:rsidP="003955F3">
            <w:pPr>
              <w:jc w:val="center"/>
              <w:rPr>
                <w:rFonts w:ascii="Times New Roman" w:hAnsi="Times New Roman" w:cs="Times New Roman"/>
              </w:rPr>
            </w:pPr>
            <w:r w:rsidRPr="00A65DA1">
              <w:rPr>
                <w:rFonts w:ascii="Times New Roman" w:hAnsi="Times New Roman" w:cs="Times New Roman"/>
              </w:rPr>
              <w:t>-0.40</w:t>
            </w:r>
          </w:p>
        </w:tc>
        <w:tc>
          <w:tcPr>
            <w:tcW w:w="993" w:type="dxa"/>
          </w:tcPr>
          <w:p w14:paraId="7C976B6C" w14:textId="77777777" w:rsidR="00360E08" w:rsidRPr="00A65DA1" w:rsidRDefault="00360E08" w:rsidP="003955F3">
            <w:pPr>
              <w:jc w:val="center"/>
              <w:rPr>
                <w:rFonts w:ascii="Times New Roman" w:hAnsi="Times New Roman" w:cs="Times New Roman"/>
              </w:rPr>
            </w:pPr>
            <w:r w:rsidRPr="00A65DA1">
              <w:rPr>
                <w:rFonts w:ascii="Times New Roman" w:hAnsi="Times New Roman" w:cs="Times New Roman"/>
              </w:rPr>
              <w:t>&lt; 0.01</w:t>
            </w:r>
          </w:p>
        </w:tc>
      </w:tr>
      <w:tr w:rsidR="00A65DA1" w:rsidRPr="00A65DA1" w14:paraId="70424FAB" w14:textId="77777777" w:rsidTr="003955F3">
        <w:trPr>
          <w:jc w:val="center"/>
        </w:trPr>
        <w:tc>
          <w:tcPr>
            <w:tcW w:w="1555" w:type="dxa"/>
            <w:vMerge/>
          </w:tcPr>
          <w:p w14:paraId="3CDE41A3" w14:textId="77777777" w:rsidR="00360E08" w:rsidRPr="00A65DA1" w:rsidRDefault="00360E08" w:rsidP="007D6A15">
            <w:pPr>
              <w:rPr>
                <w:rFonts w:ascii="Times New Roman" w:hAnsi="Times New Roman" w:cs="Times New Roman"/>
              </w:rPr>
            </w:pPr>
          </w:p>
        </w:tc>
        <w:tc>
          <w:tcPr>
            <w:tcW w:w="2593" w:type="dxa"/>
          </w:tcPr>
          <w:p w14:paraId="3588E3FB" w14:textId="77777777" w:rsidR="00360E08" w:rsidRPr="00A65DA1" w:rsidRDefault="00360E08" w:rsidP="007D6A15">
            <w:pPr>
              <w:rPr>
                <w:rFonts w:ascii="Times New Roman" w:hAnsi="Times New Roman" w:cs="Times New Roman"/>
              </w:rPr>
            </w:pPr>
            <w:r w:rsidRPr="00A65DA1">
              <w:rPr>
                <w:rFonts w:ascii="Times New Roman" w:hAnsi="Times New Roman" w:cs="Times New Roman"/>
              </w:rPr>
              <w:t>Flower length</w:t>
            </w:r>
          </w:p>
        </w:tc>
        <w:tc>
          <w:tcPr>
            <w:tcW w:w="1522" w:type="dxa"/>
          </w:tcPr>
          <w:p w14:paraId="5F9EDEE3" w14:textId="77777777" w:rsidR="00360E08" w:rsidRPr="00A65DA1" w:rsidRDefault="00360E08" w:rsidP="003955F3">
            <w:pPr>
              <w:jc w:val="center"/>
              <w:rPr>
                <w:rFonts w:ascii="Times New Roman" w:hAnsi="Times New Roman" w:cs="Times New Roman"/>
              </w:rPr>
            </w:pPr>
            <w:r w:rsidRPr="00A65DA1">
              <w:rPr>
                <w:rFonts w:ascii="Times New Roman" w:hAnsi="Times New Roman" w:cs="Times New Roman"/>
              </w:rPr>
              <w:t>0.45</w:t>
            </w:r>
          </w:p>
        </w:tc>
        <w:tc>
          <w:tcPr>
            <w:tcW w:w="993" w:type="dxa"/>
          </w:tcPr>
          <w:p w14:paraId="6CD987F9" w14:textId="77777777" w:rsidR="00360E08" w:rsidRPr="00A65DA1" w:rsidRDefault="00360E08" w:rsidP="003955F3">
            <w:pPr>
              <w:jc w:val="center"/>
              <w:rPr>
                <w:rFonts w:ascii="Times New Roman" w:hAnsi="Times New Roman" w:cs="Times New Roman"/>
              </w:rPr>
            </w:pPr>
            <w:r w:rsidRPr="00A65DA1">
              <w:rPr>
                <w:rFonts w:ascii="Times New Roman" w:hAnsi="Times New Roman" w:cs="Times New Roman"/>
              </w:rPr>
              <w:t>0.06</w:t>
            </w:r>
          </w:p>
        </w:tc>
      </w:tr>
      <w:tr w:rsidR="00360E08" w:rsidRPr="00A65DA1" w14:paraId="05FC4302" w14:textId="77777777" w:rsidTr="003955F3">
        <w:trPr>
          <w:jc w:val="center"/>
        </w:trPr>
        <w:tc>
          <w:tcPr>
            <w:tcW w:w="1555" w:type="dxa"/>
            <w:vMerge/>
          </w:tcPr>
          <w:p w14:paraId="3AF748D6" w14:textId="77777777" w:rsidR="00360E08" w:rsidRPr="00A65DA1" w:rsidRDefault="00360E08" w:rsidP="007D6A15">
            <w:pPr>
              <w:rPr>
                <w:rFonts w:ascii="Times New Roman" w:hAnsi="Times New Roman" w:cs="Times New Roman"/>
              </w:rPr>
            </w:pPr>
          </w:p>
        </w:tc>
        <w:tc>
          <w:tcPr>
            <w:tcW w:w="2593" w:type="dxa"/>
          </w:tcPr>
          <w:p w14:paraId="3BB1FB01" w14:textId="77777777" w:rsidR="00360E08" w:rsidRPr="00A65DA1" w:rsidRDefault="00360E08" w:rsidP="007D6A15">
            <w:pPr>
              <w:rPr>
                <w:rFonts w:ascii="Times New Roman" w:hAnsi="Times New Roman" w:cs="Times New Roman"/>
              </w:rPr>
            </w:pPr>
            <w:r w:rsidRPr="00A65DA1">
              <w:rPr>
                <w:rFonts w:ascii="Times New Roman" w:hAnsi="Times New Roman" w:cs="Times New Roman"/>
              </w:rPr>
              <w:t>Flower width</w:t>
            </w:r>
          </w:p>
        </w:tc>
        <w:tc>
          <w:tcPr>
            <w:tcW w:w="1522" w:type="dxa"/>
          </w:tcPr>
          <w:p w14:paraId="35F73738" w14:textId="77777777" w:rsidR="00360E08" w:rsidRPr="00A65DA1" w:rsidRDefault="00360E08" w:rsidP="003955F3">
            <w:pPr>
              <w:jc w:val="center"/>
              <w:rPr>
                <w:rFonts w:ascii="Times New Roman" w:hAnsi="Times New Roman" w:cs="Times New Roman"/>
              </w:rPr>
            </w:pPr>
            <w:r w:rsidRPr="00A65DA1">
              <w:rPr>
                <w:rFonts w:ascii="Times New Roman" w:hAnsi="Times New Roman" w:cs="Times New Roman"/>
              </w:rPr>
              <w:t>0.44</w:t>
            </w:r>
          </w:p>
        </w:tc>
        <w:tc>
          <w:tcPr>
            <w:tcW w:w="993" w:type="dxa"/>
          </w:tcPr>
          <w:p w14:paraId="680E41B9" w14:textId="77777777" w:rsidR="00360E08" w:rsidRPr="00A65DA1" w:rsidRDefault="00360E08" w:rsidP="003955F3">
            <w:pPr>
              <w:jc w:val="center"/>
              <w:rPr>
                <w:rFonts w:ascii="Times New Roman" w:hAnsi="Times New Roman" w:cs="Times New Roman"/>
              </w:rPr>
            </w:pPr>
            <w:r w:rsidRPr="00A65DA1">
              <w:rPr>
                <w:rFonts w:ascii="Times New Roman" w:hAnsi="Times New Roman" w:cs="Times New Roman"/>
              </w:rPr>
              <w:t>0.06</w:t>
            </w:r>
          </w:p>
        </w:tc>
      </w:tr>
    </w:tbl>
    <w:p w14:paraId="7F3BC3C3" w14:textId="77777777" w:rsidR="003B05F3" w:rsidRPr="00A65DA1" w:rsidRDefault="003B05F3" w:rsidP="00271274">
      <w:pPr>
        <w:spacing w:line="480" w:lineRule="auto"/>
        <w:rPr>
          <w:rFonts w:ascii="Times New Roman" w:eastAsia="黑体" w:hAnsi="Times New Roman" w:cs="Times New Roman"/>
          <w:b/>
          <w:szCs w:val="21"/>
        </w:rPr>
      </w:pPr>
    </w:p>
    <w:p w14:paraId="0EFDBC21" w14:textId="7502ADDA" w:rsidR="003D4879" w:rsidRPr="00A65DA1" w:rsidRDefault="003D4879" w:rsidP="00777639">
      <w:pPr>
        <w:spacing w:line="360" w:lineRule="auto"/>
        <w:rPr>
          <w:rFonts w:ascii="Times New Roman" w:eastAsia="黑体" w:hAnsi="Times New Roman" w:cs="Times New Roman"/>
          <w:sz w:val="24"/>
          <w:szCs w:val="24"/>
        </w:rPr>
      </w:pPr>
      <w:r w:rsidRPr="00A65DA1">
        <w:rPr>
          <w:rFonts w:ascii="Times New Roman" w:eastAsia="黑体" w:hAnsi="Times New Roman" w:cs="Times New Roman"/>
          <w:b/>
          <w:sz w:val="24"/>
          <w:szCs w:val="24"/>
        </w:rPr>
        <w:t xml:space="preserve">Table </w:t>
      </w:r>
      <w:r w:rsidR="00882C9C" w:rsidRPr="00A65DA1">
        <w:rPr>
          <w:rFonts w:ascii="Times New Roman" w:eastAsia="黑体" w:hAnsi="Times New Roman" w:cs="Times New Roman"/>
          <w:b/>
          <w:sz w:val="24"/>
          <w:szCs w:val="24"/>
        </w:rPr>
        <w:t>S</w:t>
      </w:r>
      <w:r w:rsidR="00DA114F" w:rsidRPr="00A65DA1">
        <w:rPr>
          <w:rFonts w:ascii="Times New Roman" w:eastAsia="黑体" w:hAnsi="Times New Roman" w:cs="Times New Roman"/>
          <w:b/>
          <w:sz w:val="24"/>
          <w:szCs w:val="24"/>
        </w:rPr>
        <w:t>11</w:t>
      </w:r>
      <w:r w:rsidR="004F1EA2" w:rsidRPr="00A65DA1">
        <w:rPr>
          <w:rFonts w:ascii="Times New Roman" w:eastAsia="黑体" w:hAnsi="Times New Roman" w:cs="Times New Roman"/>
          <w:b/>
          <w:sz w:val="24"/>
          <w:szCs w:val="24"/>
        </w:rPr>
        <w:t>.</w:t>
      </w:r>
      <w:r w:rsidRPr="00A65DA1">
        <w:rPr>
          <w:rFonts w:ascii="Times New Roman" w:eastAsia="黑体" w:hAnsi="Times New Roman" w:cs="Times New Roman"/>
          <w:sz w:val="24"/>
          <w:szCs w:val="24"/>
        </w:rPr>
        <w:t xml:space="preserve"> AUC mean value</w:t>
      </w:r>
      <w:r w:rsidR="00FF0686" w:rsidRPr="00A65DA1">
        <w:rPr>
          <w:rFonts w:ascii="Times New Roman" w:eastAsia="黑体" w:hAnsi="Times New Roman" w:cs="Times New Roman"/>
          <w:sz w:val="24"/>
          <w:szCs w:val="24"/>
        </w:rPr>
        <w:t>s</w:t>
      </w:r>
      <w:r w:rsidRPr="00A65DA1">
        <w:rPr>
          <w:rFonts w:ascii="Times New Roman" w:eastAsia="黑体" w:hAnsi="Times New Roman" w:cs="Times New Roman"/>
          <w:sz w:val="24"/>
          <w:szCs w:val="24"/>
        </w:rPr>
        <w:t xml:space="preserve"> of simulated distribution </w:t>
      </w:r>
      <w:r w:rsidR="00FF0686" w:rsidRPr="00A65DA1">
        <w:rPr>
          <w:rFonts w:ascii="Times New Roman" w:eastAsia="黑体" w:hAnsi="Times New Roman" w:cs="Times New Roman"/>
          <w:sz w:val="24"/>
          <w:szCs w:val="24"/>
        </w:rPr>
        <w:t>for</w:t>
      </w:r>
      <w:r w:rsidRPr="00A65DA1">
        <w:rPr>
          <w:rFonts w:ascii="Times New Roman" w:eastAsia="黑体" w:hAnsi="Times New Roman" w:cs="Times New Roman"/>
          <w:sz w:val="24"/>
          <w:szCs w:val="24"/>
        </w:rPr>
        <w:t xml:space="preserve"> </w:t>
      </w:r>
      <w:r w:rsidRPr="00A65DA1">
        <w:rPr>
          <w:rFonts w:ascii="Times New Roman" w:eastAsia="宋体" w:hAnsi="Times New Roman" w:cs="Times New Roman"/>
          <w:i/>
          <w:iCs/>
          <w:sz w:val="24"/>
          <w:szCs w:val="24"/>
        </w:rPr>
        <w:t>T. glandulifera</w:t>
      </w:r>
      <w:r w:rsidRPr="00A65DA1">
        <w:rPr>
          <w:rFonts w:ascii="Times New Roman" w:eastAsia="宋体" w:hAnsi="Times New Roman" w:cs="Times New Roman"/>
          <w:bCs/>
          <w:kern w:val="0"/>
          <w:sz w:val="24"/>
          <w:szCs w:val="24"/>
          <w:lang w:bidi="en-US"/>
        </w:rPr>
        <w:t xml:space="preserve">, </w:t>
      </w:r>
      <w:r w:rsidRPr="00A65DA1">
        <w:rPr>
          <w:rFonts w:ascii="Times New Roman" w:eastAsia="宋体" w:hAnsi="Times New Roman" w:cs="Times New Roman"/>
          <w:i/>
          <w:iCs/>
          <w:sz w:val="24"/>
          <w:szCs w:val="24"/>
        </w:rPr>
        <w:t>T. grandiflora</w:t>
      </w:r>
      <w:r w:rsidR="00075D66" w:rsidRPr="00A65DA1">
        <w:rPr>
          <w:rFonts w:ascii="Times New Roman" w:eastAsia="宋体" w:hAnsi="Times New Roman" w:cs="Times New Roman"/>
          <w:iCs/>
          <w:sz w:val="24"/>
          <w:szCs w:val="24"/>
        </w:rPr>
        <w:t>,</w:t>
      </w:r>
      <w:r w:rsidRPr="00A65DA1">
        <w:rPr>
          <w:rFonts w:ascii="Times New Roman" w:eastAsia="Times New Roman" w:hAnsi="Times New Roman" w:cs="Times New Roman"/>
          <w:bCs/>
          <w:kern w:val="0"/>
          <w:sz w:val="24"/>
          <w:szCs w:val="24"/>
          <w:lang w:bidi="en-US"/>
        </w:rPr>
        <w:t xml:space="preserve"> and </w:t>
      </w:r>
      <w:r w:rsidRPr="00A65DA1">
        <w:rPr>
          <w:rFonts w:ascii="Times New Roman" w:eastAsia="宋体" w:hAnsi="Times New Roman" w:cs="Times New Roman"/>
          <w:i/>
          <w:iCs/>
          <w:sz w:val="24"/>
          <w:szCs w:val="24"/>
        </w:rPr>
        <w:t>Triplostegia</w:t>
      </w:r>
      <w:r w:rsidRPr="00A65DA1">
        <w:rPr>
          <w:rFonts w:ascii="Times New Roman" w:eastAsia="宋体" w:hAnsi="Times New Roman" w:cs="Times New Roman"/>
          <w:sz w:val="24"/>
          <w:szCs w:val="24"/>
        </w:rPr>
        <w:t xml:space="preserve"> sp.</w:t>
      </w:r>
      <w:r w:rsidR="000A7010" w:rsidRPr="00A65DA1">
        <w:rPr>
          <w:rFonts w:ascii="Times New Roman" w:eastAsia="宋体" w:hAnsi="Times New Roman" w:cs="Times New Roman"/>
          <w:sz w:val="24"/>
          <w:szCs w:val="24"/>
        </w:rPr>
        <w:t xml:space="preserve"> A</w:t>
      </w:r>
      <w:r w:rsidRPr="00A65DA1">
        <w:rPr>
          <w:rFonts w:ascii="Times New Roman" w:eastAsia="黑体" w:hAnsi="Times New Roman" w:cs="Times New Roman"/>
          <w:sz w:val="24"/>
          <w:szCs w:val="24"/>
        </w:rPr>
        <w:t xml:space="preserve"> </w:t>
      </w:r>
      <w:r w:rsidR="000F477E" w:rsidRPr="00A65DA1">
        <w:rPr>
          <w:rFonts w:ascii="Times New Roman" w:eastAsia="黑体" w:hAnsi="Times New Roman" w:cs="Times New Roman"/>
          <w:sz w:val="24"/>
          <w:szCs w:val="24"/>
        </w:rPr>
        <w:t>in different time periods and future climate change scenarios</w:t>
      </w:r>
      <w:r w:rsidRPr="00A65DA1">
        <w:rPr>
          <w:rFonts w:ascii="Times New Roman" w:eastAsia="黑体" w:hAnsi="Times New Roman" w:cs="Times New Roman"/>
          <w:sz w:val="24"/>
          <w:szCs w:val="24"/>
        </w:rPr>
        <w:t>.</w:t>
      </w:r>
    </w:p>
    <w:tbl>
      <w:tblPr>
        <w:tblW w:w="10491" w:type="dxa"/>
        <w:tblInd w:w="-998" w:type="dxa"/>
        <w:tblBorders>
          <w:top w:val="single" w:sz="4" w:space="0" w:color="auto"/>
          <w:bottom w:val="single" w:sz="4" w:space="0" w:color="auto"/>
        </w:tblBorders>
        <w:tblLook w:val="04A0" w:firstRow="1" w:lastRow="0" w:firstColumn="1" w:lastColumn="0" w:noHBand="0" w:noVBand="1"/>
      </w:tblPr>
      <w:tblGrid>
        <w:gridCol w:w="1556"/>
        <w:gridCol w:w="597"/>
        <w:gridCol w:w="1534"/>
        <w:gridCol w:w="1984"/>
        <w:gridCol w:w="1503"/>
        <w:gridCol w:w="977"/>
        <w:gridCol w:w="971"/>
        <w:gridCol w:w="1369"/>
      </w:tblGrid>
      <w:tr w:rsidR="00A65DA1" w:rsidRPr="00A65DA1" w14:paraId="0D48931B" w14:textId="77777777" w:rsidTr="000A7010">
        <w:tc>
          <w:tcPr>
            <w:tcW w:w="1556" w:type="dxa"/>
            <w:tcBorders>
              <w:top w:val="single" w:sz="4" w:space="0" w:color="auto"/>
              <w:bottom w:val="single" w:sz="4" w:space="0" w:color="auto"/>
            </w:tcBorders>
          </w:tcPr>
          <w:p w14:paraId="3726E8C6" w14:textId="77777777" w:rsidR="00A35716" w:rsidRPr="00A65DA1" w:rsidRDefault="00A35716" w:rsidP="00580A38">
            <w:pPr>
              <w:jc w:val="center"/>
              <w:rPr>
                <w:rFonts w:ascii="Times New Roman" w:eastAsia="黑体" w:hAnsi="Times New Roman" w:cs="Times New Roman"/>
                <w:sz w:val="18"/>
                <w:szCs w:val="18"/>
              </w:rPr>
            </w:pPr>
            <w:r w:rsidRPr="00A65DA1">
              <w:rPr>
                <w:rFonts w:ascii="Times New Roman" w:eastAsia="黑体" w:hAnsi="Times New Roman" w:cs="Times New Roman"/>
                <w:sz w:val="18"/>
                <w:szCs w:val="18"/>
              </w:rPr>
              <w:t>Species</w:t>
            </w:r>
          </w:p>
        </w:tc>
        <w:tc>
          <w:tcPr>
            <w:tcW w:w="597" w:type="dxa"/>
            <w:tcBorders>
              <w:top w:val="single" w:sz="4" w:space="0" w:color="auto"/>
              <w:bottom w:val="single" w:sz="4" w:space="0" w:color="auto"/>
            </w:tcBorders>
          </w:tcPr>
          <w:p w14:paraId="6ABCC2E7" w14:textId="77777777" w:rsidR="00A35716" w:rsidRPr="00A65DA1" w:rsidRDefault="00A35716" w:rsidP="00580A38">
            <w:pPr>
              <w:jc w:val="center"/>
              <w:rPr>
                <w:rFonts w:ascii="Times New Roman" w:eastAsia="黑体" w:hAnsi="Times New Roman" w:cs="Times New Roman"/>
                <w:sz w:val="18"/>
                <w:szCs w:val="18"/>
              </w:rPr>
            </w:pPr>
          </w:p>
        </w:tc>
        <w:tc>
          <w:tcPr>
            <w:tcW w:w="5021" w:type="dxa"/>
            <w:gridSpan w:val="3"/>
            <w:tcBorders>
              <w:top w:val="single" w:sz="4" w:space="0" w:color="auto"/>
              <w:bottom w:val="single" w:sz="4" w:space="0" w:color="auto"/>
            </w:tcBorders>
          </w:tcPr>
          <w:p w14:paraId="71159367" w14:textId="09DE46FD" w:rsidR="00A35716" w:rsidRPr="00A65DA1" w:rsidRDefault="00A35716" w:rsidP="00580A38">
            <w:pPr>
              <w:jc w:val="center"/>
              <w:rPr>
                <w:rFonts w:ascii="Times New Roman" w:eastAsia="黑体" w:hAnsi="Times New Roman" w:cs="Times New Roman"/>
                <w:sz w:val="18"/>
                <w:szCs w:val="18"/>
              </w:rPr>
            </w:pPr>
            <w:r w:rsidRPr="00A65DA1">
              <w:rPr>
                <w:rFonts w:ascii="Times New Roman" w:eastAsia="黑体" w:hAnsi="Times New Roman" w:cs="Times New Roman"/>
                <w:sz w:val="18"/>
                <w:szCs w:val="18"/>
              </w:rPr>
              <w:t>paleoclimatic</w:t>
            </w:r>
          </w:p>
        </w:tc>
        <w:tc>
          <w:tcPr>
            <w:tcW w:w="977" w:type="dxa"/>
            <w:tcBorders>
              <w:top w:val="single" w:sz="4" w:space="0" w:color="auto"/>
              <w:bottom w:val="single" w:sz="4" w:space="0" w:color="auto"/>
            </w:tcBorders>
          </w:tcPr>
          <w:p w14:paraId="1AF21FEF" w14:textId="18F15496" w:rsidR="00A35716" w:rsidRPr="00A65DA1" w:rsidRDefault="00A35716" w:rsidP="00580A38">
            <w:pPr>
              <w:jc w:val="center"/>
              <w:rPr>
                <w:rFonts w:ascii="Times New Roman" w:eastAsia="黑体" w:hAnsi="Times New Roman" w:cs="Times New Roman"/>
                <w:sz w:val="18"/>
                <w:szCs w:val="18"/>
              </w:rPr>
            </w:pPr>
            <w:r w:rsidRPr="00A65DA1">
              <w:rPr>
                <w:rFonts w:ascii="Times New Roman" w:hAnsi="Times New Roman" w:cs="Times New Roman"/>
                <w:sz w:val="18"/>
                <w:szCs w:val="18"/>
              </w:rPr>
              <w:t>Current</w:t>
            </w:r>
          </w:p>
        </w:tc>
        <w:tc>
          <w:tcPr>
            <w:tcW w:w="2340" w:type="dxa"/>
            <w:gridSpan w:val="2"/>
            <w:tcBorders>
              <w:top w:val="single" w:sz="4" w:space="0" w:color="auto"/>
              <w:bottom w:val="single" w:sz="4" w:space="0" w:color="auto"/>
            </w:tcBorders>
          </w:tcPr>
          <w:p w14:paraId="63C4BB0B" w14:textId="45E6CED5" w:rsidR="00A35716" w:rsidRPr="00A65DA1" w:rsidRDefault="00A35716" w:rsidP="00580A38">
            <w:pPr>
              <w:jc w:val="center"/>
              <w:rPr>
                <w:rFonts w:ascii="Times New Roman" w:eastAsia="黑体" w:hAnsi="Times New Roman" w:cs="Times New Roman"/>
                <w:sz w:val="18"/>
                <w:szCs w:val="18"/>
              </w:rPr>
            </w:pPr>
            <w:r w:rsidRPr="00A65DA1">
              <w:rPr>
                <w:rFonts w:ascii="Times New Roman" w:hAnsi="Times New Roman" w:cs="Times New Roman"/>
                <w:sz w:val="18"/>
                <w:szCs w:val="18"/>
              </w:rPr>
              <w:t>2090s</w:t>
            </w:r>
          </w:p>
        </w:tc>
      </w:tr>
      <w:tr w:rsidR="00A65DA1" w:rsidRPr="00A65DA1" w14:paraId="44B252F1" w14:textId="77777777" w:rsidTr="000A7010">
        <w:tc>
          <w:tcPr>
            <w:tcW w:w="1556" w:type="dxa"/>
            <w:tcBorders>
              <w:top w:val="single" w:sz="4" w:space="0" w:color="auto"/>
              <w:bottom w:val="nil"/>
            </w:tcBorders>
          </w:tcPr>
          <w:p w14:paraId="34401AD2" w14:textId="77777777" w:rsidR="003D4879" w:rsidRPr="00A65DA1" w:rsidRDefault="003D4879" w:rsidP="00580A38">
            <w:pPr>
              <w:jc w:val="center"/>
              <w:rPr>
                <w:rFonts w:ascii="Times New Roman" w:eastAsia="黑体" w:hAnsi="Times New Roman" w:cs="Times New Roman"/>
                <w:sz w:val="18"/>
                <w:szCs w:val="18"/>
              </w:rPr>
            </w:pPr>
          </w:p>
        </w:tc>
        <w:tc>
          <w:tcPr>
            <w:tcW w:w="597" w:type="dxa"/>
            <w:tcBorders>
              <w:top w:val="single" w:sz="4" w:space="0" w:color="auto"/>
              <w:bottom w:val="nil"/>
            </w:tcBorders>
          </w:tcPr>
          <w:p w14:paraId="1A51C3FB" w14:textId="77777777" w:rsidR="003D4879" w:rsidRPr="00A65DA1" w:rsidRDefault="003D4879" w:rsidP="00580A38">
            <w:pPr>
              <w:jc w:val="center"/>
              <w:rPr>
                <w:rFonts w:ascii="Times New Roman" w:eastAsia="黑体" w:hAnsi="Times New Roman" w:cs="Times New Roman"/>
                <w:sz w:val="18"/>
                <w:szCs w:val="18"/>
              </w:rPr>
            </w:pPr>
          </w:p>
        </w:tc>
        <w:tc>
          <w:tcPr>
            <w:tcW w:w="1534" w:type="dxa"/>
            <w:tcBorders>
              <w:top w:val="single" w:sz="4" w:space="0" w:color="auto"/>
              <w:bottom w:val="nil"/>
            </w:tcBorders>
          </w:tcPr>
          <w:p w14:paraId="4DD837EB" w14:textId="67122497" w:rsidR="003D4879" w:rsidRPr="00A65DA1" w:rsidRDefault="003D4879" w:rsidP="00580A38">
            <w:pPr>
              <w:jc w:val="center"/>
              <w:rPr>
                <w:rFonts w:ascii="Times New Roman" w:eastAsia="黑体" w:hAnsi="Times New Roman" w:cs="Times New Roman"/>
                <w:sz w:val="18"/>
                <w:szCs w:val="18"/>
              </w:rPr>
            </w:pPr>
            <w:r w:rsidRPr="00A65DA1">
              <w:rPr>
                <w:rFonts w:ascii="Times New Roman" w:eastAsia="黑体" w:hAnsi="Times New Roman" w:cs="Times New Roman"/>
                <w:sz w:val="18"/>
                <w:szCs w:val="18"/>
              </w:rPr>
              <w:t>Last Interglacial</w:t>
            </w:r>
          </w:p>
        </w:tc>
        <w:tc>
          <w:tcPr>
            <w:tcW w:w="1984" w:type="dxa"/>
            <w:tcBorders>
              <w:top w:val="single" w:sz="4" w:space="0" w:color="auto"/>
              <w:bottom w:val="nil"/>
            </w:tcBorders>
          </w:tcPr>
          <w:p w14:paraId="3656A784" w14:textId="768549F9" w:rsidR="003D4879" w:rsidRPr="00A65DA1" w:rsidRDefault="003D4879" w:rsidP="00580A38">
            <w:pPr>
              <w:jc w:val="center"/>
              <w:rPr>
                <w:rFonts w:ascii="Times New Roman" w:eastAsia="黑体" w:hAnsi="Times New Roman" w:cs="Times New Roman"/>
                <w:sz w:val="18"/>
                <w:szCs w:val="18"/>
              </w:rPr>
            </w:pPr>
            <w:r w:rsidRPr="00A65DA1">
              <w:rPr>
                <w:rFonts w:ascii="Times New Roman" w:eastAsia="黑体" w:hAnsi="Times New Roman" w:cs="Times New Roman"/>
                <w:sz w:val="18"/>
                <w:szCs w:val="18"/>
              </w:rPr>
              <w:t>Last Glacial Maximum</w:t>
            </w:r>
          </w:p>
        </w:tc>
        <w:tc>
          <w:tcPr>
            <w:tcW w:w="1503" w:type="dxa"/>
            <w:tcBorders>
              <w:top w:val="single" w:sz="4" w:space="0" w:color="auto"/>
              <w:bottom w:val="nil"/>
            </w:tcBorders>
          </w:tcPr>
          <w:p w14:paraId="7AE61400" w14:textId="2E94BDF3" w:rsidR="003D4879" w:rsidRPr="00A65DA1" w:rsidRDefault="00A35716" w:rsidP="00580A38">
            <w:pPr>
              <w:jc w:val="center"/>
              <w:rPr>
                <w:rFonts w:ascii="Times New Roman" w:eastAsia="黑体" w:hAnsi="Times New Roman" w:cs="Times New Roman"/>
                <w:sz w:val="18"/>
                <w:szCs w:val="18"/>
              </w:rPr>
            </w:pPr>
            <w:r w:rsidRPr="00A65DA1">
              <w:rPr>
                <w:rFonts w:ascii="Times New Roman" w:eastAsia="黑体" w:hAnsi="Times New Roman" w:cs="Times New Roman"/>
                <w:sz w:val="18"/>
                <w:szCs w:val="18"/>
              </w:rPr>
              <w:t>Mid Holocene</w:t>
            </w:r>
          </w:p>
        </w:tc>
        <w:tc>
          <w:tcPr>
            <w:tcW w:w="977" w:type="dxa"/>
            <w:tcBorders>
              <w:top w:val="single" w:sz="4" w:space="0" w:color="auto"/>
              <w:bottom w:val="nil"/>
            </w:tcBorders>
          </w:tcPr>
          <w:p w14:paraId="679A37D6" w14:textId="7D46B0D7" w:rsidR="003D4879" w:rsidRPr="00A65DA1" w:rsidRDefault="003D4879" w:rsidP="00580A38">
            <w:pPr>
              <w:jc w:val="center"/>
              <w:rPr>
                <w:rFonts w:ascii="Times New Roman" w:hAnsi="Times New Roman" w:cs="Times New Roman"/>
                <w:sz w:val="18"/>
                <w:szCs w:val="18"/>
              </w:rPr>
            </w:pPr>
          </w:p>
        </w:tc>
        <w:tc>
          <w:tcPr>
            <w:tcW w:w="971" w:type="dxa"/>
            <w:tcBorders>
              <w:top w:val="single" w:sz="4" w:space="0" w:color="auto"/>
              <w:bottom w:val="nil"/>
            </w:tcBorders>
          </w:tcPr>
          <w:p w14:paraId="225D060E" w14:textId="77777777" w:rsidR="003D4879" w:rsidRPr="00A65DA1" w:rsidRDefault="003D4879" w:rsidP="00580A38">
            <w:pPr>
              <w:jc w:val="center"/>
              <w:rPr>
                <w:rFonts w:ascii="Times New Roman" w:eastAsia="黑体" w:hAnsi="Times New Roman" w:cs="Times New Roman"/>
                <w:sz w:val="18"/>
                <w:szCs w:val="18"/>
              </w:rPr>
            </w:pPr>
            <w:r w:rsidRPr="00A65DA1">
              <w:rPr>
                <w:rFonts w:ascii="Times New Roman" w:hAnsi="Times New Roman" w:cs="Times New Roman"/>
                <w:sz w:val="18"/>
                <w:szCs w:val="18"/>
              </w:rPr>
              <w:t>SSP2-4.5</w:t>
            </w:r>
          </w:p>
        </w:tc>
        <w:tc>
          <w:tcPr>
            <w:tcW w:w="1369" w:type="dxa"/>
            <w:tcBorders>
              <w:top w:val="single" w:sz="4" w:space="0" w:color="auto"/>
              <w:bottom w:val="nil"/>
            </w:tcBorders>
          </w:tcPr>
          <w:p w14:paraId="65BDFD7B" w14:textId="77777777" w:rsidR="003D4879" w:rsidRPr="00A65DA1" w:rsidRDefault="003D4879" w:rsidP="00580A38">
            <w:pPr>
              <w:jc w:val="center"/>
              <w:rPr>
                <w:rFonts w:ascii="Times New Roman" w:eastAsia="黑体" w:hAnsi="Times New Roman" w:cs="Times New Roman"/>
                <w:sz w:val="18"/>
                <w:szCs w:val="18"/>
              </w:rPr>
            </w:pPr>
            <w:r w:rsidRPr="00A65DA1">
              <w:rPr>
                <w:rFonts w:ascii="Times New Roman" w:hAnsi="Times New Roman" w:cs="Times New Roman"/>
                <w:sz w:val="18"/>
                <w:szCs w:val="18"/>
              </w:rPr>
              <w:t>SSP5-8.5</w:t>
            </w:r>
          </w:p>
        </w:tc>
      </w:tr>
      <w:tr w:rsidR="00A65DA1" w:rsidRPr="00A65DA1" w14:paraId="7825DB19" w14:textId="77777777" w:rsidTr="000A7010">
        <w:tc>
          <w:tcPr>
            <w:tcW w:w="1556" w:type="dxa"/>
            <w:tcBorders>
              <w:top w:val="nil"/>
            </w:tcBorders>
          </w:tcPr>
          <w:p w14:paraId="0824B9AD" w14:textId="55B4B8BD" w:rsidR="003D4879" w:rsidRPr="00A65DA1" w:rsidRDefault="003D4879" w:rsidP="00580A38">
            <w:pPr>
              <w:rPr>
                <w:rFonts w:ascii="Times New Roman" w:eastAsia="黑体" w:hAnsi="Times New Roman" w:cs="Times New Roman"/>
                <w:sz w:val="18"/>
                <w:szCs w:val="18"/>
              </w:rPr>
            </w:pPr>
            <w:r w:rsidRPr="00A65DA1">
              <w:rPr>
                <w:rFonts w:ascii="Times New Roman" w:eastAsia="宋体" w:hAnsi="Times New Roman" w:cs="Times New Roman"/>
                <w:i/>
                <w:iCs/>
                <w:sz w:val="18"/>
                <w:szCs w:val="18"/>
              </w:rPr>
              <w:t>T. glandulifera</w:t>
            </w:r>
          </w:p>
        </w:tc>
        <w:tc>
          <w:tcPr>
            <w:tcW w:w="597" w:type="dxa"/>
            <w:tcBorders>
              <w:top w:val="nil"/>
            </w:tcBorders>
          </w:tcPr>
          <w:p w14:paraId="60CC31AD" w14:textId="77777777" w:rsidR="003D4879" w:rsidRPr="00A65DA1" w:rsidRDefault="003D4879" w:rsidP="00580A38">
            <w:pPr>
              <w:jc w:val="center"/>
              <w:rPr>
                <w:rFonts w:ascii="Times New Roman" w:eastAsia="黑体" w:hAnsi="Times New Roman" w:cs="Times New Roman"/>
                <w:sz w:val="18"/>
                <w:szCs w:val="18"/>
              </w:rPr>
            </w:pPr>
            <w:r w:rsidRPr="00A65DA1">
              <w:rPr>
                <w:rFonts w:ascii="Times New Roman" w:hAnsi="Times New Roman" w:cs="Times New Roman"/>
                <w:sz w:val="18"/>
                <w:szCs w:val="18"/>
              </w:rPr>
              <w:t>AUC</w:t>
            </w:r>
          </w:p>
        </w:tc>
        <w:tc>
          <w:tcPr>
            <w:tcW w:w="1534" w:type="dxa"/>
            <w:tcBorders>
              <w:top w:val="nil"/>
            </w:tcBorders>
          </w:tcPr>
          <w:p w14:paraId="03F3D853" w14:textId="30118D20" w:rsidR="003D4879" w:rsidRPr="00A65DA1" w:rsidRDefault="00737EFC" w:rsidP="00580A38">
            <w:pPr>
              <w:jc w:val="center"/>
              <w:rPr>
                <w:rFonts w:ascii="Times New Roman" w:eastAsia="黑体" w:hAnsi="Times New Roman" w:cs="Times New Roman"/>
                <w:sz w:val="18"/>
                <w:szCs w:val="18"/>
              </w:rPr>
            </w:pPr>
            <w:r w:rsidRPr="00A65DA1">
              <w:rPr>
                <w:rFonts w:ascii="Times New Roman" w:eastAsia="黑体" w:hAnsi="Times New Roman" w:cs="Times New Roman"/>
                <w:sz w:val="18"/>
                <w:szCs w:val="18"/>
              </w:rPr>
              <w:t>0.995</w:t>
            </w:r>
          </w:p>
        </w:tc>
        <w:tc>
          <w:tcPr>
            <w:tcW w:w="1984" w:type="dxa"/>
            <w:tcBorders>
              <w:top w:val="nil"/>
            </w:tcBorders>
          </w:tcPr>
          <w:p w14:paraId="07969812" w14:textId="721D6CF9" w:rsidR="003D4879" w:rsidRPr="00A65DA1" w:rsidRDefault="00737EFC" w:rsidP="00580A38">
            <w:pPr>
              <w:jc w:val="center"/>
              <w:rPr>
                <w:rFonts w:ascii="Times New Roman" w:eastAsia="黑体" w:hAnsi="Times New Roman" w:cs="Times New Roman"/>
                <w:sz w:val="18"/>
                <w:szCs w:val="18"/>
              </w:rPr>
            </w:pPr>
            <w:r w:rsidRPr="00A65DA1">
              <w:rPr>
                <w:rFonts w:ascii="Times New Roman" w:eastAsia="黑体" w:hAnsi="Times New Roman" w:cs="Times New Roman"/>
                <w:sz w:val="18"/>
                <w:szCs w:val="18"/>
              </w:rPr>
              <w:t>0.995</w:t>
            </w:r>
          </w:p>
        </w:tc>
        <w:tc>
          <w:tcPr>
            <w:tcW w:w="1503" w:type="dxa"/>
            <w:tcBorders>
              <w:top w:val="nil"/>
            </w:tcBorders>
          </w:tcPr>
          <w:p w14:paraId="3CBE9DA7" w14:textId="6DEA7E6C" w:rsidR="003D4879" w:rsidRPr="00A65DA1" w:rsidRDefault="00737EFC" w:rsidP="00580A38">
            <w:pPr>
              <w:jc w:val="center"/>
              <w:rPr>
                <w:rFonts w:ascii="Times New Roman" w:eastAsia="黑体" w:hAnsi="Times New Roman" w:cs="Times New Roman"/>
                <w:sz w:val="18"/>
                <w:szCs w:val="18"/>
              </w:rPr>
            </w:pPr>
            <w:r w:rsidRPr="00A65DA1">
              <w:rPr>
                <w:rFonts w:ascii="Times New Roman" w:eastAsia="黑体" w:hAnsi="Times New Roman" w:cs="Times New Roman"/>
                <w:sz w:val="18"/>
                <w:szCs w:val="18"/>
              </w:rPr>
              <w:t>0.995</w:t>
            </w:r>
          </w:p>
        </w:tc>
        <w:tc>
          <w:tcPr>
            <w:tcW w:w="977" w:type="dxa"/>
            <w:tcBorders>
              <w:top w:val="nil"/>
            </w:tcBorders>
          </w:tcPr>
          <w:p w14:paraId="77B2DDAA" w14:textId="1096C624" w:rsidR="003D4879" w:rsidRPr="00A65DA1" w:rsidRDefault="00737EFC" w:rsidP="00580A38">
            <w:pPr>
              <w:jc w:val="center"/>
              <w:rPr>
                <w:rFonts w:ascii="Times New Roman" w:hAnsi="Times New Roman" w:cs="Times New Roman"/>
                <w:sz w:val="18"/>
                <w:szCs w:val="18"/>
              </w:rPr>
            </w:pPr>
            <w:r w:rsidRPr="00A65DA1">
              <w:rPr>
                <w:rFonts w:ascii="Times New Roman" w:eastAsia="黑体" w:hAnsi="Times New Roman" w:cs="Times New Roman"/>
                <w:sz w:val="18"/>
                <w:szCs w:val="18"/>
              </w:rPr>
              <w:t>0.996</w:t>
            </w:r>
          </w:p>
        </w:tc>
        <w:tc>
          <w:tcPr>
            <w:tcW w:w="971" w:type="dxa"/>
            <w:tcBorders>
              <w:top w:val="nil"/>
            </w:tcBorders>
          </w:tcPr>
          <w:p w14:paraId="23EEC655" w14:textId="033C05A9" w:rsidR="003D4879" w:rsidRPr="00A65DA1" w:rsidRDefault="00737EFC" w:rsidP="00580A38">
            <w:pPr>
              <w:jc w:val="center"/>
              <w:rPr>
                <w:rFonts w:ascii="Times New Roman" w:eastAsia="黑体" w:hAnsi="Times New Roman" w:cs="Times New Roman"/>
                <w:sz w:val="18"/>
                <w:szCs w:val="18"/>
              </w:rPr>
            </w:pPr>
            <w:r w:rsidRPr="00A65DA1">
              <w:rPr>
                <w:rFonts w:ascii="Times New Roman" w:eastAsia="黑体" w:hAnsi="Times New Roman" w:cs="Times New Roman"/>
                <w:sz w:val="18"/>
                <w:szCs w:val="18"/>
              </w:rPr>
              <w:t>0.995</w:t>
            </w:r>
          </w:p>
        </w:tc>
        <w:tc>
          <w:tcPr>
            <w:tcW w:w="1369" w:type="dxa"/>
            <w:tcBorders>
              <w:top w:val="nil"/>
            </w:tcBorders>
          </w:tcPr>
          <w:p w14:paraId="1A3B8339" w14:textId="30B1C8D0" w:rsidR="003D4879" w:rsidRPr="00A65DA1" w:rsidRDefault="00737EFC" w:rsidP="00580A38">
            <w:pPr>
              <w:jc w:val="center"/>
              <w:rPr>
                <w:rFonts w:ascii="Times New Roman" w:eastAsia="黑体" w:hAnsi="Times New Roman" w:cs="Times New Roman"/>
                <w:sz w:val="18"/>
                <w:szCs w:val="18"/>
              </w:rPr>
            </w:pPr>
            <w:r w:rsidRPr="00A65DA1">
              <w:rPr>
                <w:rFonts w:ascii="Times New Roman" w:eastAsia="黑体" w:hAnsi="Times New Roman" w:cs="Times New Roman"/>
                <w:sz w:val="18"/>
                <w:szCs w:val="18"/>
              </w:rPr>
              <w:t>0.995</w:t>
            </w:r>
          </w:p>
        </w:tc>
      </w:tr>
      <w:tr w:rsidR="00A65DA1" w:rsidRPr="00A65DA1" w14:paraId="7290CB17" w14:textId="77777777" w:rsidTr="000A7010">
        <w:tc>
          <w:tcPr>
            <w:tcW w:w="1556" w:type="dxa"/>
          </w:tcPr>
          <w:p w14:paraId="5F535387" w14:textId="04D5CAE6" w:rsidR="003D4879" w:rsidRPr="00A65DA1" w:rsidRDefault="003D4879" w:rsidP="00580A38">
            <w:pPr>
              <w:jc w:val="left"/>
              <w:rPr>
                <w:rFonts w:ascii="Times New Roman" w:eastAsia="黑体" w:hAnsi="Times New Roman" w:cs="Times New Roman"/>
                <w:sz w:val="18"/>
                <w:szCs w:val="18"/>
              </w:rPr>
            </w:pPr>
            <w:r w:rsidRPr="00A65DA1">
              <w:rPr>
                <w:rFonts w:ascii="Times New Roman" w:eastAsia="宋体" w:hAnsi="Times New Roman" w:cs="Times New Roman"/>
                <w:i/>
                <w:iCs/>
                <w:sz w:val="18"/>
                <w:szCs w:val="18"/>
              </w:rPr>
              <w:t>T. grandiflora</w:t>
            </w:r>
          </w:p>
        </w:tc>
        <w:tc>
          <w:tcPr>
            <w:tcW w:w="597" w:type="dxa"/>
          </w:tcPr>
          <w:p w14:paraId="287547A6" w14:textId="19DF90AC" w:rsidR="003D4879" w:rsidRPr="00A65DA1" w:rsidRDefault="003D4879" w:rsidP="00580A38">
            <w:pPr>
              <w:jc w:val="center"/>
              <w:rPr>
                <w:rFonts w:ascii="Times New Roman" w:eastAsia="黑体" w:hAnsi="Times New Roman" w:cs="Times New Roman"/>
                <w:sz w:val="18"/>
                <w:szCs w:val="18"/>
              </w:rPr>
            </w:pPr>
            <w:r w:rsidRPr="00A65DA1">
              <w:rPr>
                <w:rFonts w:ascii="Times New Roman" w:hAnsi="Times New Roman" w:cs="Times New Roman"/>
                <w:sz w:val="18"/>
                <w:szCs w:val="18"/>
              </w:rPr>
              <w:t>AUC</w:t>
            </w:r>
          </w:p>
        </w:tc>
        <w:tc>
          <w:tcPr>
            <w:tcW w:w="1534" w:type="dxa"/>
          </w:tcPr>
          <w:p w14:paraId="1AB84F37" w14:textId="19C90CD5" w:rsidR="003D4879" w:rsidRPr="00A65DA1" w:rsidRDefault="00737EFC" w:rsidP="00580A38">
            <w:pPr>
              <w:jc w:val="center"/>
              <w:rPr>
                <w:rFonts w:ascii="Times New Roman" w:eastAsia="黑体" w:hAnsi="Times New Roman" w:cs="Times New Roman"/>
                <w:sz w:val="18"/>
                <w:szCs w:val="18"/>
              </w:rPr>
            </w:pPr>
            <w:r w:rsidRPr="00A65DA1">
              <w:rPr>
                <w:rFonts w:ascii="Times New Roman" w:eastAsia="黑体" w:hAnsi="Times New Roman" w:cs="Times New Roman"/>
                <w:sz w:val="18"/>
                <w:szCs w:val="18"/>
              </w:rPr>
              <w:t>0.998</w:t>
            </w:r>
          </w:p>
        </w:tc>
        <w:tc>
          <w:tcPr>
            <w:tcW w:w="1984" w:type="dxa"/>
          </w:tcPr>
          <w:p w14:paraId="46D11382" w14:textId="0A6979E0" w:rsidR="003D4879" w:rsidRPr="00A65DA1" w:rsidRDefault="00737EFC" w:rsidP="00580A38">
            <w:pPr>
              <w:jc w:val="center"/>
              <w:rPr>
                <w:rFonts w:ascii="Times New Roman" w:eastAsia="黑体" w:hAnsi="Times New Roman" w:cs="Times New Roman"/>
                <w:sz w:val="18"/>
                <w:szCs w:val="18"/>
              </w:rPr>
            </w:pPr>
            <w:r w:rsidRPr="00A65DA1">
              <w:rPr>
                <w:rFonts w:ascii="Times New Roman" w:eastAsia="黑体" w:hAnsi="Times New Roman" w:cs="Times New Roman"/>
                <w:sz w:val="18"/>
                <w:szCs w:val="18"/>
              </w:rPr>
              <w:t>0.998</w:t>
            </w:r>
          </w:p>
        </w:tc>
        <w:tc>
          <w:tcPr>
            <w:tcW w:w="1503" w:type="dxa"/>
          </w:tcPr>
          <w:p w14:paraId="2BC3BD69" w14:textId="0B752B65" w:rsidR="003D4879" w:rsidRPr="00A65DA1" w:rsidRDefault="00737EFC" w:rsidP="00580A38">
            <w:pPr>
              <w:jc w:val="center"/>
              <w:rPr>
                <w:rFonts w:ascii="Times New Roman" w:eastAsia="黑体" w:hAnsi="Times New Roman" w:cs="Times New Roman"/>
                <w:sz w:val="18"/>
                <w:szCs w:val="18"/>
              </w:rPr>
            </w:pPr>
            <w:r w:rsidRPr="00A65DA1">
              <w:rPr>
                <w:rFonts w:ascii="Times New Roman" w:eastAsia="黑体" w:hAnsi="Times New Roman" w:cs="Times New Roman"/>
                <w:sz w:val="18"/>
                <w:szCs w:val="18"/>
              </w:rPr>
              <w:t>0.998</w:t>
            </w:r>
          </w:p>
        </w:tc>
        <w:tc>
          <w:tcPr>
            <w:tcW w:w="977" w:type="dxa"/>
          </w:tcPr>
          <w:p w14:paraId="0F46231D" w14:textId="290E6AD4" w:rsidR="003D4879" w:rsidRPr="00A65DA1" w:rsidRDefault="00737EFC" w:rsidP="00580A38">
            <w:pPr>
              <w:jc w:val="center"/>
              <w:rPr>
                <w:rFonts w:ascii="Times New Roman" w:eastAsia="黑体" w:hAnsi="Times New Roman" w:cs="Times New Roman"/>
                <w:sz w:val="18"/>
                <w:szCs w:val="18"/>
              </w:rPr>
            </w:pPr>
            <w:r w:rsidRPr="00A65DA1">
              <w:rPr>
                <w:rFonts w:ascii="Times New Roman" w:eastAsia="黑体" w:hAnsi="Times New Roman" w:cs="Times New Roman"/>
                <w:sz w:val="18"/>
                <w:szCs w:val="18"/>
              </w:rPr>
              <w:t>0.998</w:t>
            </w:r>
          </w:p>
        </w:tc>
        <w:tc>
          <w:tcPr>
            <w:tcW w:w="971" w:type="dxa"/>
          </w:tcPr>
          <w:p w14:paraId="10BDCB55" w14:textId="29251624" w:rsidR="003D4879" w:rsidRPr="00A65DA1" w:rsidRDefault="00737EFC" w:rsidP="00580A38">
            <w:pPr>
              <w:jc w:val="center"/>
              <w:rPr>
                <w:rFonts w:ascii="Times New Roman" w:eastAsia="黑体" w:hAnsi="Times New Roman" w:cs="Times New Roman"/>
                <w:sz w:val="18"/>
                <w:szCs w:val="18"/>
              </w:rPr>
            </w:pPr>
            <w:r w:rsidRPr="00A65DA1">
              <w:rPr>
                <w:rFonts w:ascii="Times New Roman" w:eastAsia="黑体" w:hAnsi="Times New Roman" w:cs="Times New Roman"/>
                <w:sz w:val="18"/>
                <w:szCs w:val="18"/>
              </w:rPr>
              <w:t>0.998</w:t>
            </w:r>
          </w:p>
        </w:tc>
        <w:tc>
          <w:tcPr>
            <w:tcW w:w="1369" w:type="dxa"/>
          </w:tcPr>
          <w:p w14:paraId="5C2E2D68" w14:textId="26722AE2" w:rsidR="003D4879" w:rsidRPr="00A65DA1" w:rsidRDefault="00737EFC" w:rsidP="00580A38">
            <w:pPr>
              <w:jc w:val="center"/>
              <w:rPr>
                <w:rFonts w:ascii="Times New Roman" w:eastAsia="黑体" w:hAnsi="Times New Roman" w:cs="Times New Roman"/>
                <w:sz w:val="18"/>
                <w:szCs w:val="18"/>
              </w:rPr>
            </w:pPr>
            <w:r w:rsidRPr="00A65DA1">
              <w:rPr>
                <w:rFonts w:ascii="Times New Roman" w:eastAsia="黑体" w:hAnsi="Times New Roman" w:cs="Times New Roman"/>
                <w:sz w:val="18"/>
                <w:szCs w:val="18"/>
              </w:rPr>
              <w:t>0.997</w:t>
            </w:r>
          </w:p>
        </w:tc>
      </w:tr>
      <w:tr w:rsidR="00A65DA1" w:rsidRPr="00A65DA1" w14:paraId="30328D61" w14:textId="77777777" w:rsidTr="000A7010">
        <w:tc>
          <w:tcPr>
            <w:tcW w:w="1556" w:type="dxa"/>
          </w:tcPr>
          <w:p w14:paraId="672134D8" w14:textId="1203C5E4" w:rsidR="003D4879" w:rsidRPr="00A65DA1" w:rsidRDefault="003D4879" w:rsidP="00580A38">
            <w:pPr>
              <w:jc w:val="left"/>
              <w:rPr>
                <w:rFonts w:ascii="Times New Roman" w:eastAsia="宋体" w:hAnsi="Times New Roman" w:cs="Times New Roman"/>
                <w:i/>
                <w:iCs/>
                <w:sz w:val="18"/>
                <w:szCs w:val="18"/>
              </w:rPr>
            </w:pPr>
            <w:r w:rsidRPr="00A65DA1">
              <w:rPr>
                <w:rFonts w:ascii="Times New Roman" w:eastAsia="宋体" w:hAnsi="Times New Roman" w:cs="Times New Roman"/>
                <w:i/>
                <w:iCs/>
                <w:sz w:val="18"/>
                <w:szCs w:val="18"/>
              </w:rPr>
              <w:t>Triplostegia</w:t>
            </w:r>
            <w:r w:rsidRPr="00A65DA1">
              <w:rPr>
                <w:rFonts w:ascii="Times New Roman" w:eastAsia="宋体" w:hAnsi="Times New Roman" w:cs="Times New Roman"/>
                <w:sz w:val="18"/>
                <w:szCs w:val="18"/>
              </w:rPr>
              <w:t xml:space="preserve"> sp.</w:t>
            </w:r>
            <w:r w:rsidR="000A7010" w:rsidRPr="00A65DA1">
              <w:rPr>
                <w:rFonts w:ascii="Times New Roman" w:eastAsia="宋体" w:hAnsi="Times New Roman" w:cs="Times New Roman"/>
                <w:sz w:val="18"/>
                <w:szCs w:val="18"/>
              </w:rPr>
              <w:t xml:space="preserve"> A</w:t>
            </w:r>
          </w:p>
        </w:tc>
        <w:tc>
          <w:tcPr>
            <w:tcW w:w="597" w:type="dxa"/>
          </w:tcPr>
          <w:p w14:paraId="2D98802A" w14:textId="19A52110" w:rsidR="003D4879" w:rsidRPr="00A65DA1" w:rsidRDefault="003D4879" w:rsidP="00580A38">
            <w:pPr>
              <w:jc w:val="center"/>
              <w:rPr>
                <w:rFonts w:ascii="Times New Roman" w:hAnsi="Times New Roman" w:cs="Times New Roman"/>
                <w:sz w:val="18"/>
                <w:szCs w:val="18"/>
              </w:rPr>
            </w:pPr>
            <w:r w:rsidRPr="00A65DA1">
              <w:rPr>
                <w:rFonts w:ascii="Times New Roman" w:hAnsi="Times New Roman" w:cs="Times New Roman"/>
                <w:sz w:val="18"/>
                <w:szCs w:val="18"/>
              </w:rPr>
              <w:t>AUC</w:t>
            </w:r>
          </w:p>
        </w:tc>
        <w:tc>
          <w:tcPr>
            <w:tcW w:w="1534" w:type="dxa"/>
          </w:tcPr>
          <w:p w14:paraId="7FF52F69" w14:textId="07A12A80" w:rsidR="003D4879" w:rsidRPr="00A65DA1" w:rsidRDefault="00737EFC" w:rsidP="00580A38">
            <w:pPr>
              <w:jc w:val="center"/>
              <w:rPr>
                <w:rFonts w:ascii="Times New Roman" w:hAnsi="Times New Roman" w:cs="Times New Roman"/>
                <w:sz w:val="18"/>
                <w:szCs w:val="18"/>
              </w:rPr>
            </w:pPr>
            <w:r w:rsidRPr="00A65DA1">
              <w:rPr>
                <w:rFonts w:ascii="Times New Roman" w:eastAsia="黑体" w:hAnsi="Times New Roman" w:cs="Times New Roman"/>
                <w:sz w:val="18"/>
                <w:szCs w:val="18"/>
              </w:rPr>
              <w:t>0.996</w:t>
            </w:r>
          </w:p>
        </w:tc>
        <w:tc>
          <w:tcPr>
            <w:tcW w:w="1984" w:type="dxa"/>
          </w:tcPr>
          <w:p w14:paraId="66D7301C" w14:textId="4CE82805" w:rsidR="003D4879" w:rsidRPr="00A65DA1" w:rsidRDefault="00737EFC" w:rsidP="00580A38">
            <w:pPr>
              <w:jc w:val="center"/>
              <w:rPr>
                <w:rFonts w:ascii="Times New Roman" w:eastAsia="黑体" w:hAnsi="Times New Roman" w:cs="Times New Roman"/>
                <w:sz w:val="18"/>
                <w:szCs w:val="18"/>
              </w:rPr>
            </w:pPr>
            <w:r w:rsidRPr="00A65DA1">
              <w:rPr>
                <w:rFonts w:ascii="Times New Roman" w:eastAsia="黑体" w:hAnsi="Times New Roman" w:cs="Times New Roman"/>
                <w:sz w:val="18"/>
                <w:szCs w:val="18"/>
              </w:rPr>
              <w:t>0.996</w:t>
            </w:r>
          </w:p>
        </w:tc>
        <w:tc>
          <w:tcPr>
            <w:tcW w:w="1503" w:type="dxa"/>
          </w:tcPr>
          <w:p w14:paraId="7C28D364" w14:textId="01543883" w:rsidR="003D4879" w:rsidRPr="00A65DA1" w:rsidRDefault="00737EFC" w:rsidP="00580A38">
            <w:pPr>
              <w:jc w:val="center"/>
              <w:rPr>
                <w:rFonts w:ascii="Times New Roman" w:eastAsia="黑体" w:hAnsi="Times New Roman" w:cs="Times New Roman"/>
                <w:sz w:val="18"/>
                <w:szCs w:val="18"/>
              </w:rPr>
            </w:pPr>
            <w:r w:rsidRPr="00A65DA1">
              <w:rPr>
                <w:rFonts w:ascii="Times New Roman" w:eastAsia="黑体" w:hAnsi="Times New Roman" w:cs="Times New Roman"/>
                <w:sz w:val="18"/>
                <w:szCs w:val="18"/>
              </w:rPr>
              <w:t>0.996</w:t>
            </w:r>
          </w:p>
        </w:tc>
        <w:tc>
          <w:tcPr>
            <w:tcW w:w="977" w:type="dxa"/>
          </w:tcPr>
          <w:p w14:paraId="45429418" w14:textId="1708B443" w:rsidR="003D4879" w:rsidRPr="00A65DA1" w:rsidRDefault="00737EFC" w:rsidP="00580A38">
            <w:pPr>
              <w:jc w:val="center"/>
              <w:rPr>
                <w:rFonts w:ascii="Times New Roman" w:eastAsia="黑体" w:hAnsi="Times New Roman" w:cs="Times New Roman"/>
                <w:sz w:val="18"/>
                <w:szCs w:val="18"/>
              </w:rPr>
            </w:pPr>
            <w:r w:rsidRPr="00A65DA1">
              <w:rPr>
                <w:rFonts w:ascii="Times New Roman" w:eastAsia="黑体" w:hAnsi="Times New Roman" w:cs="Times New Roman"/>
                <w:sz w:val="18"/>
                <w:szCs w:val="18"/>
              </w:rPr>
              <w:t>0.996</w:t>
            </w:r>
          </w:p>
        </w:tc>
        <w:tc>
          <w:tcPr>
            <w:tcW w:w="971" w:type="dxa"/>
          </w:tcPr>
          <w:p w14:paraId="263844CC" w14:textId="43F82A6F" w:rsidR="003D4879" w:rsidRPr="00A65DA1" w:rsidRDefault="00737EFC" w:rsidP="00580A38">
            <w:pPr>
              <w:jc w:val="center"/>
              <w:rPr>
                <w:rFonts w:ascii="Times New Roman" w:eastAsia="黑体" w:hAnsi="Times New Roman" w:cs="Times New Roman"/>
                <w:sz w:val="18"/>
                <w:szCs w:val="18"/>
              </w:rPr>
            </w:pPr>
            <w:r w:rsidRPr="00A65DA1">
              <w:rPr>
                <w:rFonts w:ascii="Times New Roman" w:eastAsia="黑体" w:hAnsi="Times New Roman" w:cs="Times New Roman"/>
                <w:sz w:val="18"/>
                <w:szCs w:val="18"/>
              </w:rPr>
              <w:t>0.996</w:t>
            </w:r>
          </w:p>
        </w:tc>
        <w:tc>
          <w:tcPr>
            <w:tcW w:w="1369" w:type="dxa"/>
          </w:tcPr>
          <w:p w14:paraId="57B4050C" w14:textId="2280BD3B" w:rsidR="003D4879" w:rsidRPr="00A65DA1" w:rsidRDefault="00737EFC" w:rsidP="00580A38">
            <w:pPr>
              <w:jc w:val="center"/>
              <w:rPr>
                <w:rFonts w:ascii="Times New Roman" w:eastAsia="黑体" w:hAnsi="Times New Roman" w:cs="Times New Roman"/>
                <w:sz w:val="18"/>
                <w:szCs w:val="18"/>
              </w:rPr>
            </w:pPr>
            <w:r w:rsidRPr="00A65DA1">
              <w:rPr>
                <w:rFonts w:ascii="Times New Roman" w:eastAsia="黑体" w:hAnsi="Times New Roman" w:cs="Times New Roman"/>
                <w:sz w:val="18"/>
                <w:szCs w:val="18"/>
              </w:rPr>
              <w:t>0.996</w:t>
            </w:r>
          </w:p>
        </w:tc>
      </w:tr>
    </w:tbl>
    <w:p w14:paraId="3F5AEF26" w14:textId="77777777" w:rsidR="00100458" w:rsidRPr="00A65DA1" w:rsidRDefault="00100458" w:rsidP="00C07FCD">
      <w:pPr>
        <w:spacing w:line="480" w:lineRule="auto"/>
        <w:jc w:val="center"/>
        <w:rPr>
          <w:rFonts w:ascii="Times New Roman" w:eastAsia="黑体" w:hAnsi="Times New Roman" w:cs="Times New Roman"/>
          <w:b/>
          <w:sz w:val="18"/>
          <w:szCs w:val="18"/>
        </w:rPr>
      </w:pPr>
    </w:p>
    <w:p w14:paraId="4FFE6788" w14:textId="29101D66" w:rsidR="000E6DFC" w:rsidRPr="00A65DA1" w:rsidRDefault="000E6DFC" w:rsidP="00777639">
      <w:pPr>
        <w:spacing w:line="360" w:lineRule="auto"/>
        <w:rPr>
          <w:rFonts w:ascii="Times New Roman" w:eastAsia="黑体" w:hAnsi="Times New Roman" w:cs="Times New Roman"/>
          <w:sz w:val="24"/>
          <w:szCs w:val="24"/>
        </w:rPr>
      </w:pPr>
      <w:r w:rsidRPr="00A65DA1">
        <w:rPr>
          <w:rFonts w:ascii="Times New Roman" w:eastAsia="黑体" w:hAnsi="Times New Roman" w:cs="Times New Roman"/>
          <w:b/>
          <w:sz w:val="24"/>
          <w:szCs w:val="24"/>
        </w:rPr>
        <w:t xml:space="preserve">Table </w:t>
      </w:r>
      <w:r w:rsidR="00882C9C" w:rsidRPr="00A65DA1">
        <w:rPr>
          <w:rFonts w:ascii="Times New Roman" w:eastAsia="黑体" w:hAnsi="Times New Roman" w:cs="Times New Roman"/>
          <w:b/>
          <w:sz w:val="24"/>
          <w:szCs w:val="24"/>
        </w:rPr>
        <w:t>S1</w:t>
      </w:r>
      <w:r w:rsidR="00DA114F" w:rsidRPr="00A65DA1">
        <w:rPr>
          <w:rFonts w:ascii="Times New Roman" w:eastAsia="黑体" w:hAnsi="Times New Roman" w:cs="Times New Roman"/>
          <w:b/>
          <w:sz w:val="24"/>
          <w:szCs w:val="24"/>
        </w:rPr>
        <w:t>2</w:t>
      </w:r>
      <w:r w:rsidR="004F1EA2" w:rsidRPr="00A65DA1">
        <w:rPr>
          <w:rFonts w:ascii="Times New Roman" w:eastAsia="黑体" w:hAnsi="Times New Roman" w:cs="Times New Roman"/>
          <w:b/>
          <w:sz w:val="24"/>
          <w:szCs w:val="24"/>
        </w:rPr>
        <w:t>.</w:t>
      </w:r>
      <w:r w:rsidRPr="00A65DA1">
        <w:rPr>
          <w:rFonts w:ascii="Times New Roman" w:eastAsia="黑体" w:hAnsi="Times New Roman" w:cs="Times New Roman"/>
          <w:sz w:val="24"/>
          <w:szCs w:val="24"/>
        </w:rPr>
        <w:t xml:space="preserve"> Contribution </w:t>
      </w:r>
      <w:r w:rsidR="003060FA" w:rsidRPr="00A65DA1">
        <w:rPr>
          <w:rFonts w:ascii="Times New Roman" w:eastAsia="黑体" w:hAnsi="Times New Roman" w:cs="Times New Roman"/>
          <w:sz w:val="24"/>
          <w:szCs w:val="24"/>
        </w:rPr>
        <w:t xml:space="preserve">(%) </w:t>
      </w:r>
      <w:r w:rsidRPr="00A65DA1">
        <w:rPr>
          <w:rFonts w:ascii="Times New Roman" w:eastAsia="黑体" w:hAnsi="Times New Roman" w:cs="Times New Roman"/>
          <w:sz w:val="24"/>
          <w:szCs w:val="24"/>
        </w:rPr>
        <w:t xml:space="preserve">of environmental variables </w:t>
      </w:r>
      <w:r w:rsidR="003060FA" w:rsidRPr="00A65DA1">
        <w:rPr>
          <w:rFonts w:ascii="Times New Roman" w:eastAsia="黑体" w:hAnsi="Times New Roman" w:cs="Times New Roman"/>
          <w:sz w:val="24"/>
          <w:szCs w:val="24"/>
        </w:rPr>
        <w:t>to</w:t>
      </w:r>
      <w:r w:rsidRPr="00A65DA1">
        <w:rPr>
          <w:rFonts w:ascii="Times New Roman" w:eastAsia="黑体" w:hAnsi="Times New Roman" w:cs="Times New Roman"/>
          <w:sz w:val="24"/>
          <w:szCs w:val="24"/>
        </w:rPr>
        <w:t xml:space="preserve"> the distribution of </w:t>
      </w:r>
      <w:r w:rsidRPr="00A65DA1">
        <w:rPr>
          <w:rFonts w:ascii="Times New Roman" w:eastAsia="宋体" w:hAnsi="Times New Roman" w:cs="Times New Roman"/>
          <w:i/>
          <w:iCs/>
          <w:sz w:val="24"/>
          <w:szCs w:val="24"/>
        </w:rPr>
        <w:t>T. glandulifera</w:t>
      </w:r>
      <w:r w:rsidR="00271274" w:rsidRPr="00A65DA1">
        <w:rPr>
          <w:rFonts w:ascii="Times New Roman" w:eastAsia="宋体" w:hAnsi="Times New Roman" w:cs="Times New Roman"/>
          <w:i/>
          <w:iCs/>
          <w:sz w:val="24"/>
          <w:szCs w:val="24"/>
        </w:rPr>
        <w:t>.</w:t>
      </w:r>
    </w:p>
    <w:tbl>
      <w:tblPr>
        <w:tblW w:w="0" w:type="auto"/>
        <w:jc w:val="center"/>
        <w:tblBorders>
          <w:top w:val="single" w:sz="4" w:space="0" w:color="auto"/>
          <w:bottom w:val="single" w:sz="4" w:space="0" w:color="auto"/>
        </w:tblBorders>
        <w:tblLook w:val="04A0" w:firstRow="1" w:lastRow="0" w:firstColumn="1" w:lastColumn="0" w:noHBand="0" w:noVBand="1"/>
      </w:tblPr>
      <w:tblGrid>
        <w:gridCol w:w="2036"/>
        <w:gridCol w:w="676"/>
        <w:gridCol w:w="676"/>
        <w:gridCol w:w="676"/>
        <w:gridCol w:w="676"/>
        <w:gridCol w:w="748"/>
        <w:gridCol w:w="748"/>
      </w:tblGrid>
      <w:tr w:rsidR="00A65DA1" w:rsidRPr="00A65DA1" w14:paraId="7154D219" w14:textId="77777777" w:rsidTr="00237523">
        <w:trPr>
          <w:jc w:val="center"/>
        </w:trPr>
        <w:tc>
          <w:tcPr>
            <w:tcW w:w="2036" w:type="dxa"/>
            <w:tcBorders>
              <w:top w:val="single" w:sz="4" w:space="0" w:color="auto"/>
              <w:bottom w:val="single" w:sz="4" w:space="0" w:color="auto"/>
            </w:tcBorders>
          </w:tcPr>
          <w:p w14:paraId="6DD6BAA0" w14:textId="77777777"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Time</w:t>
            </w:r>
          </w:p>
        </w:tc>
        <w:tc>
          <w:tcPr>
            <w:tcW w:w="676" w:type="dxa"/>
            <w:tcBorders>
              <w:top w:val="single" w:sz="4" w:space="0" w:color="auto"/>
              <w:bottom w:val="single" w:sz="4" w:space="0" w:color="auto"/>
            </w:tcBorders>
          </w:tcPr>
          <w:p w14:paraId="7AEB19BF" w14:textId="77777777"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Bio18</w:t>
            </w:r>
          </w:p>
        </w:tc>
        <w:tc>
          <w:tcPr>
            <w:tcW w:w="676" w:type="dxa"/>
            <w:tcBorders>
              <w:top w:val="single" w:sz="4" w:space="0" w:color="auto"/>
              <w:bottom w:val="single" w:sz="4" w:space="0" w:color="auto"/>
            </w:tcBorders>
          </w:tcPr>
          <w:p w14:paraId="2847A9BA" w14:textId="19C813DC"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Bio11</w:t>
            </w:r>
          </w:p>
        </w:tc>
        <w:tc>
          <w:tcPr>
            <w:tcW w:w="676" w:type="dxa"/>
            <w:tcBorders>
              <w:top w:val="single" w:sz="4" w:space="0" w:color="auto"/>
              <w:bottom w:val="single" w:sz="4" w:space="0" w:color="auto"/>
            </w:tcBorders>
          </w:tcPr>
          <w:p w14:paraId="6047096E" w14:textId="658BE9B2"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Bio15</w:t>
            </w:r>
          </w:p>
        </w:tc>
        <w:tc>
          <w:tcPr>
            <w:tcW w:w="676" w:type="dxa"/>
            <w:tcBorders>
              <w:top w:val="single" w:sz="4" w:space="0" w:color="auto"/>
              <w:bottom w:val="single" w:sz="4" w:space="0" w:color="auto"/>
            </w:tcBorders>
          </w:tcPr>
          <w:p w14:paraId="20419808" w14:textId="365541F9"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Bio10</w:t>
            </w:r>
          </w:p>
        </w:tc>
        <w:tc>
          <w:tcPr>
            <w:tcW w:w="748" w:type="dxa"/>
            <w:tcBorders>
              <w:top w:val="single" w:sz="4" w:space="0" w:color="auto"/>
              <w:bottom w:val="single" w:sz="4" w:space="0" w:color="auto"/>
            </w:tcBorders>
          </w:tcPr>
          <w:p w14:paraId="0F7220EF" w14:textId="044D04E2"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Bio2</w:t>
            </w:r>
          </w:p>
        </w:tc>
        <w:tc>
          <w:tcPr>
            <w:tcW w:w="748" w:type="dxa"/>
            <w:tcBorders>
              <w:top w:val="single" w:sz="4" w:space="0" w:color="auto"/>
              <w:bottom w:val="single" w:sz="4" w:space="0" w:color="auto"/>
            </w:tcBorders>
          </w:tcPr>
          <w:p w14:paraId="286622E1" w14:textId="1F3EB693"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Bio3</w:t>
            </w:r>
          </w:p>
        </w:tc>
      </w:tr>
      <w:tr w:rsidR="00A65DA1" w:rsidRPr="00A65DA1" w14:paraId="28B58E32" w14:textId="77777777" w:rsidTr="00237523">
        <w:trPr>
          <w:jc w:val="center"/>
        </w:trPr>
        <w:tc>
          <w:tcPr>
            <w:tcW w:w="2036" w:type="dxa"/>
            <w:tcBorders>
              <w:top w:val="single" w:sz="4" w:space="0" w:color="auto"/>
            </w:tcBorders>
          </w:tcPr>
          <w:p w14:paraId="53F6C745" w14:textId="0D7135D5" w:rsidR="00242CC2" w:rsidRPr="00A65DA1" w:rsidRDefault="00242CC2" w:rsidP="00580A38">
            <w:pPr>
              <w:rPr>
                <w:rFonts w:ascii="Times New Roman" w:hAnsi="Times New Roman" w:cs="Times New Roman"/>
                <w:sz w:val="18"/>
                <w:szCs w:val="18"/>
              </w:rPr>
            </w:pPr>
            <w:r w:rsidRPr="00A65DA1">
              <w:rPr>
                <w:rFonts w:ascii="Times New Roman" w:eastAsia="黑体" w:hAnsi="Times New Roman" w:cs="Times New Roman"/>
                <w:sz w:val="18"/>
                <w:szCs w:val="18"/>
              </w:rPr>
              <w:t>Last Interglacial</w:t>
            </w:r>
          </w:p>
        </w:tc>
        <w:tc>
          <w:tcPr>
            <w:tcW w:w="676" w:type="dxa"/>
            <w:tcBorders>
              <w:top w:val="single" w:sz="4" w:space="0" w:color="auto"/>
            </w:tcBorders>
          </w:tcPr>
          <w:p w14:paraId="7C40AFBE" w14:textId="33C015BD"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51.6</w:t>
            </w:r>
          </w:p>
        </w:tc>
        <w:tc>
          <w:tcPr>
            <w:tcW w:w="676" w:type="dxa"/>
            <w:tcBorders>
              <w:top w:val="single" w:sz="4" w:space="0" w:color="auto"/>
            </w:tcBorders>
          </w:tcPr>
          <w:p w14:paraId="58A2F419" w14:textId="1103B2E8"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28.1</w:t>
            </w:r>
          </w:p>
        </w:tc>
        <w:tc>
          <w:tcPr>
            <w:tcW w:w="676" w:type="dxa"/>
            <w:tcBorders>
              <w:top w:val="single" w:sz="4" w:space="0" w:color="auto"/>
            </w:tcBorders>
          </w:tcPr>
          <w:p w14:paraId="7E7B4875" w14:textId="6769A93F"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11.4</w:t>
            </w:r>
          </w:p>
        </w:tc>
        <w:tc>
          <w:tcPr>
            <w:tcW w:w="676" w:type="dxa"/>
            <w:tcBorders>
              <w:top w:val="single" w:sz="4" w:space="0" w:color="auto"/>
            </w:tcBorders>
          </w:tcPr>
          <w:p w14:paraId="5A97A77D" w14:textId="61E00E98"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6.2</w:t>
            </w:r>
          </w:p>
        </w:tc>
        <w:tc>
          <w:tcPr>
            <w:tcW w:w="748" w:type="dxa"/>
            <w:tcBorders>
              <w:top w:val="single" w:sz="4" w:space="0" w:color="auto"/>
            </w:tcBorders>
          </w:tcPr>
          <w:p w14:paraId="07015156" w14:textId="73C8A341"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2.2</w:t>
            </w:r>
          </w:p>
        </w:tc>
        <w:tc>
          <w:tcPr>
            <w:tcW w:w="748" w:type="dxa"/>
            <w:tcBorders>
              <w:top w:val="single" w:sz="4" w:space="0" w:color="auto"/>
            </w:tcBorders>
          </w:tcPr>
          <w:p w14:paraId="589A0B6F" w14:textId="2735C850"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0.4</w:t>
            </w:r>
          </w:p>
        </w:tc>
      </w:tr>
      <w:tr w:rsidR="00A65DA1" w:rsidRPr="00A65DA1" w14:paraId="552FA976" w14:textId="77777777" w:rsidTr="00237523">
        <w:trPr>
          <w:jc w:val="center"/>
        </w:trPr>
        <w:tc>
          <w:tcPr>
            <w:tcW w:w="2036" w:type="dxa"/>
          </w:tcPr>
          <w:p w14:paraId="2240B36A" w14:textId="770B6B23" w:rsidR="00242CC2" w:rsidRPr="00A65DA1" w:rsidRDefault="00242CC2" w:rsidP="00580A38">
            <w:pPr>
              <w:rPr>
                <w:rFonts w:ascii="Times New Roman" w:hAnsi="Times New Roman" w:cs="Times New Roman"/>
                <w:sz w:val="18"/>
                <w:szCs w:val="18"/>
              </w:rPr>
            </w:pPr>
            <w:r w:rsidRPr="00A65DA1">
              <w:rPr>
                <w:rFonts w:ascii="Times New Roman" w:eastAsia="黑体" w:hAnsi="Times New Roman" w:cs="Times New Roman"/>
                <w:sz w:val="18"/>
                <w:szCs w:val="18"/>
              </w:rPr>
              <w:t>Last Glacial Maximum</w:t>
            </w:r>
          </w:p>
        </w:tc>
        <w:tc>
          <w:tcPr>
            <w:tcW w:w="676" w:type="dxa"/>
          </w:tcPr>
          <w:p w14:paraId="6872838B" w14:textId="2F22B960"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51</w:t>
            </w:r>
          </w:p>
        </w:tc>
        <w:tc>
          <w:tcPr>
            <w:tcW w:w="676" w:type="dxa"/>
          </w:tcPr>
          <w:p w14:paraId="0C2D68B4" w14:textId="006263EA"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28.3</w:t>
            </w:r>
          </w:p>
        </w:tc>
        <w:tc>
          <w:tcPr>
            <w:tcW w:w="676" w:type="dxa"/>
          </w:tcPr>
          <w:p w14:paraId="451688DF" w14:textId="30A77A45"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11.9</w:t>
            </w:r>
          </w:p>
        </w:tc>
        <w:tc>
          <w:tcPr>
            <w:tcW w:w="676" w:type="dxa"/>
          </w:tcPr>
          <w:p w14:paraId="0C8DB7CB" w14:textId="4E6BC12E"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6.2</w:t>
            </w:r>
          </w:p>
        </w:tc>
        <w:tc>
          <w:tcPr>
            <w:tcW w:w="748" w:type="dxa"/>
          </w:tcPr>
          <w:p w14:paraId="33D0A5FD" w14:textId="0DF8A9D2"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1.9</w:t>
            </w:r>
          </w:p>
        </w:tc>
        <w:tc>
          <w:tcPr>
            <w:tcW w:w="748" w:type="dxa"/>
          </w:tcPr>
          <w:p w14:paraId="667C9A13" w14:textId="6D6811E3"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0.6</w:t>
            </w:r>
          </w:p>
        </w:tc>
      </w:tr>
      <w:tr w:rsidR="00A65DA1" w:rsidRPr="00A65DA1" w14:paraId="64F1F423" w14:textId="77777777" w:rsidTr="00237523">
        <w:trPr>
          <w:jc w:val="center"/>
        </w:trPr>
        <w:tc>
          <w:tcPr>
            <w:tcW w:w="2036" w:type="dxa"/>
          </w:tcPr>
          <w:p w14:paraId="5515DD10" w14:textId="0D7D3A0E" w:rsidR="00242CC2" w:rsidRPr="00A65DA1" w:rsidRDefault="00242CC2" w:rsidP="00580A38">
            <w:pPr>
              <w:rPr>
                <w:rFonts w:ascii="Times New Roman" w:hAnsi="Times New Roman" w:cs="Times New Roman"/>
                <w:sz w:val="18"/>
                <w:szCs w:val="18"/>
              </w:rPr>
            </w:pPr>
            <w:r w:rsidRPr="00A65DA1">
              <w:rPr>
                <w:rFonts w:ascii="Times New Roman" w:eastAsia="黑体" w:hAnsi="Times New Roman" w:cs="Times New Roman"/>
                <w:sz w:val="18"/>
                <w:szCs w:val="18"/>
              </w:rPr>
              <w:t>Mid Holocene</w:t>
            </w:r>
          </w:p>
        </w:tc>
        <w:tc>
          <w:tcPr>
            <w:tcW w:w="676" w:type="dxa"/>
          </w:tcPr>
          <w:p w14:paraId="08465862" w14:textId="294C1C7C"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50</w:t>
            </w:r>
          </w:p>
        </w:tc>
        <w:tc>
          <w:tcPr>
            <w:tcW w:w="676" w:type="dxa"/>
          </w:tcPr>
          <w:p w14:paraId="0DB94C2C" w14:textId="5F589C2F"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27</w:t>
            </w:r>
          </w:p>
        </w:tc>
        <w:tc>
          <w:tcPr>
            <w:tcW w:w="676" w:type="dxa"/>
          </w:tcPr>
          <w:p w14:paraId="18ABD9AD" w14:textId="5F8BB783"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12.8</w:t>
            </w:r>
          </w:p>
        </w:tc>
        <w:tc>
          <w:tcPr>
            <w:tcW w:w="676" w:type="dxa"/>
          </w:tcPr>
          <w:p w14:paraId="13CA8357" w14:textId="27187BF5"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6.3</w:t>
            </w:r>
          </w:p>
        </w:tc>
        <w:tc>
          <w:tcPr>
            <w:tcW w:w="748" w:type="dxa"/>
          </w:tcPr>
          <w:p w14:paraId="5B1D4AA4" w14:textId="3B6516FC"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3.2</w:t>
            </w:r>
          </w:p>
        </w:tc>
        <w:tc>
          <w:tcPr>
            <w:tcW w:w="748" w:type="dxa"/>
          </w:tcPr>
          <w:p w14:paraId="0DC54B99" w14:textId="4A3B8386"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0.7</w:t>
            </w:r>
          </w:p>
        </w:tc>
      </w:tr>
      <w:tr w:rsidR="00A65DA1" w:rsidRPr="00A65DA1" w14:paraId="29050426" w14:textId="77777777" w:rsidTr="00237523">
        <w:trPr>
          <w:jc w:val="center"/>
        </w:trPr>
        <w:tc>
          <w:tcPr>
            <w:tcW w:w="2036" w:type="dxa"/>
          </w:tcPr>
          <w:p w14:paraId="5E0D0A68" w14:textId="77777777"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Current</w:t>
            </w:r>
          </w:p>
        </w:tc>
        <w:tc>
          <w:tcPr>
            <w:tcW w:w="676" w:type="dxa"/>
          </w:tcPr>
          <w:p w14:paraId="1E88B04B" w14:textId="58663B11"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51.1</w:t>
            </w:r>
          </w:p>
        </w:tc>
        <w:tc>
          <w:tcPr>
            <w:tcW w:w="676" w:type="dxa"/>
          </w:tcPr>
          <w:p w14:paraId="7CDFF8D8" w14:textId="6376AC69"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27.1</w:t>
            </w:r>
          </w:p>
        </w:tc>
        <w:tc>
          <w:tcPr>
            <w:tcW w:w="676" w:type="dxa"/>
          </w:tcPr>
          <w:p w14:paraId="375A813D" w14:textId="033D1771"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12.3</w:t>
            </w:r>
          </w:p>
        </w:tc>
        <w:tc>
          <w:tcPr>
            <w:tcW w:w="676" w:type="dxa"/>
          </w:tcPr>
          <w:p w14:paraId="261CC3EC" w14:textId="580AB82C"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6.6</w:t>
            </w:r>
          </w:p>
        </w:tc>
        <w:tc>
          <w:tcPr>
            <w:tcW w:w="748" w:type="dxa"/>
          </w:tcPr>
          <w:p w14:paraId="38950881" w14:textId="1B6864A6"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2.3</w:t>
            </w:r>
          </w:p>
        </w:tc>
        <w:tc>
          <w:tcPr>
            <w:tcW w:w="748" w:type="dxa"/>
          </w:tcPr>
          <w:p w14:paraId="4874198D" w14:textId="49BA10EE"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0.6</w:t>
            </w:r>
          </w:p>
        </w:tc>
      </w:tr>
      <w:tr w:rsidR="00A65DA1" w:rsidRPr="00A65DA1" w14:paraId="6F6B3EF1" w14:textId="77777777" w:rsidTr="00237523">
        <w:trPr>
          <w:jc w:val="center"/>
        </w:trPr>
        <w:tc>
          <w:tcPr>
            <w:tcW w:w="2036" w:type="dxa"/>
            <w:vMerge w:val="restart"/>
          </w:tcPr>
          <w:p w14:paraId="72174568" w14:textId="6B7D5AD6"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2090s SSPs 2-4.5</w:t>
            </w:r>
          </w:p>
          <w:p w14:paraId="0CD83351" w14:textId="19A3ED61"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2090s SSPs 5-8.5</w:t>
            </w:r>
          </w:p>
        </w:tc>
        <w:tc>
          <w:tcPr>
            <w:tcW w:w="676" w:type="dxa"/>
          </w:tcPr>
          <w:p w14:paraId="645A4D56" w14:textId="60C604B7"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53.1</w:t>
            </w:r>
          </w:p>
        </w:tc>
        <w:tc>
          <w:tcPr>
            <w:tcW w:w="676" w:type="dxa"/>
          </w:tcPr>
          <w:p w14:paraId="7755CEBB" w14:textId="5A9641B0"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25.9</w:t>
            </w:r>
          </w:p>
        </w:tc>
        <w:tc>
          <w:tcPr>
            <w:tcW w:w="676" w:type="dxa"/>
          </w:tcPr>
          <w:p w14:paraId="31E8CAC1" w14:textId="450B3D7D"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12.1</w:t>
            </w:r>
          </w:p>
        </w:tc>
        <w:tc>
          <w:tcPr>
            <w:tcW w:w="676" w:type="dxa"/>
          </w:tcPr>
          <w:p w14:paraId="4AB71A77" w14:textId="3A592B18"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5.3</w:t>
            </w:r>
          </w:p>
        </w:tc>
        <w:tc>
          <w:tcPr>
            <w:tcW w:w="748" w:type="dxa"/>
          </w:tcPr>
          <w:p w14:paraId="6D7F2497" w14:textId="05EC6419"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2.5</w:t>
            </w:r>
          </w:p>
        </w:tc>
        <w:tc>
          <w:tcPr>
            <w:tcW w:w="748" w:type="dxa"/>
          </w:tcPr>
          <w:p w14:paraId="41AB9B22" w14:textId="39C4256B"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1.2</w:t>
            </w:r>
          </w:p>
        </w:tc>
      </w:tr>
      <w:tr w:rsidR="00242CC2" w:rsidRPr="00A65DA1" w14:paraId="7E9E50BE" w14:textId="77777777" w:rsidTr="00237523">
        <w:trPr>
          <w:jc w:val="center"/>
        </w:trPr>
        <w:tc>
          <w:tcPr>
            <w:tcW w:w="2036" w:type="dxa"/>
            <w:vMerge/>
          </w:tcPr>
          <w:p w14:paraId="005A8A5B" w14:textId="77777777" w:rsidR="00242CC2" w:rsidRPr="00A65DA1" w:rsidRDefault="00242CC2" w:rsidP="00580A38">
            <w:pPr>
              <w:rPr>
                <w:rFonts w:ascii="Times New Roman" w:hAnsi="Times New Roman" w:cs="Times New Roman"/>
                <w:sz w:val="18"/>
                <w:szCs w:val="18"/>
              </w:rPr>
            </w:pPr>
          </w:p>
        </w:tc>
        <w:tc>
          <w:tcPr>
            <w:tcW w:w="676" w:type="dxa"/>
          </w:tcPr>
          <w:p w14:paraId="72A56379" w14:textId="30073CFE"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51.4</w:t>
            </w:r>
          </w:p>
        </w:tc>
        <w:tc>
          <w:tcPr>
            <w:tcW w:w="676" w:type="dxa"/>
          </w:tcPr>
          <w:p w14:paraId="4DE61004" w14:textId="588E59B0"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28</w:t>
            </w:r>
          </w:p>
        </w:tc>
        <w:tc>
          <w:tcPr>
            <w:tcW w:w="676" w:type="dxa"/>
          </w:tcPr>
          <w:p w14:paraId="0E015B6C" w14:textId="6908C099"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11.8</w:t>
            </w:r>
          </w:p>
        </w:tc>
        <w:tc>
          <w:tcPr>
            <w:tcW w:w="676" w:type="dxa"/>
          </w:tcPr>
          <w:p w14:paraId="651CFC46" w14:textId="560B66D6"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5.6</w:t>
            </w:r>
          </w:p>
        </w:tc>
        <w:tc>
          <w:tcPr>
            <w:tcW w:w="748" w:type="dxa"/>
          </w:tcPr>
          <w:p w14:paraId="2406F28E" w14:textId="35A1E90C"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2.2</w:t>
            </w:r>
          </w:p>
        </w:tc>
        <w:tc>
          <w:tcPr>
            <w:tcW w:w="748" w:type="dxa"/>
          </w:tcPr>
          <w:p w14:paraId="3994055B" w14:textId="34DC5330"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1</w:t>
            </w:r>
          </w:p>
        </w:tc>
      </w:tr>
    </w:tbl>
    <w:p w14:paraId="2544C27E" w14:textId="77777777" w:rsidR="00786646" w:rsidRPr="00A65DA1" w:rsidRDefault="00786646" w:rsidP="00C07FCD">
      <w:pPr>
        <w:spacing w:line="480" w:lineRule="auto"/>
        <w:jc w:val="center"/>
        <w:rPr>
          <w:rFonts w:ascii="Times New Roman" w:eastAsia="黑体" w:hAnsi="Times New Roman" w:cs="Times New Roman"/>
          <w:b/>
          <w:sz w:val="18"/>
          <w:szCs w:val="18"/>
        </w:rPr>
      </w:pPr>
    </w:p>
    <w:p w14:paraId="303A0136" w14:textId="77777777" w:rsidR="004F2DCE" w:rsidRPr="00A65DA1" w:rsidRDefault="004F2DCE" w:rsidP="00C07FCD">
      <w:pPr>
        <w:spacing w:line="480" w:lineRule="auto"/>
        <w:jc w:val="center"/>
        <w:rPr>
          <w:rFonts w:ascii="Times New Roman" w:eastAsia="黑体" w:hAnsi="Times New Roman" w:cs="Times New Roman"/>
          <w:b/>
          <w:sz w:val="18"/>
          <w:szCs w:val="18"/>
        </w:rPr>
      </w:pPr>
    </w:p>
    <w:p w14:paraId="7EF65260" w14:textId="77777777" w:rsidR="004F2DCE" w:rsidRPr="00A65DA1" w:rsidRDefault="004F2DCE" w:rsidP="00C07FCD">
      <w:pPr>
        <w:spacing w:line="480" w:lineRule="auto"/>
        <w:jc w:val="center"/>
        <w:rPr>
          <w:rFonts w:ascii="Times New Roman" w:eastAsia="黑体" w:hAnsi="Times New Roman" w:cs="Times New Roman"/>
          <w:b/>
          <w:sz w:val="18"/>
          <w:szCs w:val="18"/>
        </w:rPr>
      </w:pPr>
    </w:p>
    <w:p w14:paraId="3A7D5AA5" w14:textId="588E660A" w:rsidR="00237523" w:rsidRPr="00A65DA1" w:rsidRDefault="00237523" w:rsidP="00777639">
      <w:pPr>
        <w:spacing w:line="360" w:lineRule="auto"/>
        <w:rPr>
          <w:rFonts w:ascii="Times New Roman" w:eastAsia="黑体" w:hAnsi="Times New Roman" w:cs="Times New Roman"/>
          <w:sz w:val="24"/>
          <w:szCs w:val="24"/>
        </w:rPr>
      </w:pPr>
      <w:r w:rsidRPr="00A65DA1">
        <w:rPr>
          <w:rFonts w:ascii="Times New Roman" w:eastAsia="黑体" w:hAnsi="Times New Roman" w:cs="Times New Roman"/>
          <w:b/>
          <w:sz w:val="24"/>
          <w:szCs w:val="24"/>
        </w:rPr>
        <w:lastRenderedPageBreak/>
        <w:t xml:space="preserve">Table </w:t>
      </w:r>
      <w:r w:rsidR="00882C9C" w:rsidRPr="00A65DA1">
        <w:rPr>
          <w:rFonts w:ascii="Times New Roman" w:eastAsia="黑体" w:hAnsi="Times New Roman" w:cs="Times New Roman"/>
          <w:b/>
          <w:sz w:val="24"/>
          <w:szCs w:val="24"/>
        </w:rPr>
        <w:t>S</w:t>
      </w:r>
      <w:r w:rsidR="00360E08" w:rsidRPr="00A65DA1">
        <w:rPr>
          <w:rFonts w:ascii="Times New Roman" w:eastAsia="黑体" w:hAnsi="Times New Roman" w:cs="Times New Roman"/>
          <w:b/>
          <w:sz w:val="24"/>
          <w:szCs w:val="24"/>
        </w:rPr>
        <w:t>1</w:t>
      </w:r>
      <w:r w:rsidR="00DA114F" w:rsidRPr="00A65DA1">
        <w:rPr>
          <w:rFonts w:ascii="Times New Roman" w:eastAsia="黑体" w:hAnsi="Times New Roman" w:cs="Times New Roman"/>
          <w:b/>
          <w:sz w:val="24"/>
          <w:szCs w:val="24"/>
        </w:rPr>
        <w:t>3</w:t>
      </w:r>
      <w:r w:rsidR="004F1EA2" w:rsidRPr="00A65DA1">
        <w:rPr>
          <w:rFonts w:ascii="Times New Roman" w:eastAsia="黑体" w:hAnsi="Times New Roman" w:cs="Times New Roman"/>
          <w:b/>
          <w:sz w:val="24"/>
          <w:szCs w:val="24"/>
        </w:rPr>
        <w:t>.</w:t>
      </w:r>
      <w:r w:rsidRPr="00A65DA1">
        <w:rPr>
          <w:rFonts w:ascii="Times New Roman" w:eastAsia="黑体" w:hAnsi="Times New Roman" w:cs="Times New Roman"/>
          <w:sz w:val="24"/>
          <w:szCs w:val="24"/>
        </w:rPr>
        <w:t xml:space="preserve"> Contribution </w:t>
      </w:r>
      <w:r w:rsidR="003060FA" w:rsidRPr="00A65DA1">
        <w:rPr>
          <w:rFonts w:ascii="Times New Roman" w:eastAsia="黑体" w:hAnsi="Times New Roman" w:cs="Times New Roman"/>
          <w:sz w:val="24"/>
          <w:szCs w:val="24"/>
        </w:rPr>
        <w:t xml:space="preserve">(%) </w:t>
      </w:r>
      <w:r w:rsidRPr="00A65DA1">
        <w:rPr>
          <w:rFonts w:ascii="Times New Roman" w:eastAsia="黑体" w:hAnsi="Times New Roman" w:cs="Times New Roman"/>
          <w:sz w:val="24"/>
          <w:szCs w:val="24"/>
        </w:rPr>
        <w:t xml:space="preserve">of environmental variables </w:t>
      </w:r>
      <w:r w:rsidR="003060FA" w:rsidRPr="00A65DA1">
        <w:rPr>
          <w:rFonts w:ascii="Times New Roman" w:eastAsia="黑体" w:hAnsi="Times New Roman" w:cs="Times New Roman"/>
          <w:sz w:val="24"/>
          <w:szCs w:val="24"/>
        </w:rPr>
        <w:t>to</w:t>
      </w:r>
      <w:r w:rsidRPr="00A65DA1">
        <w:rPr>
          <w:rFonts w:ascii="Times New Roman" w:eastAsia="黑体" w:hAnsi="Times New Roman" w:cs="Times New Roman"/>
          <w:sz w:val="24"/>
          <w:szCs w:val="24"/>
        </w:rPr>
        <w:t xml:space="preserve"> the distribution of </w:t>
      </w:r>
      <w:r w:rsidRPr="00A65DA1">
        <w:rPr>
          <w:rFonts w:ascii="Times New Roman" w:eastAsia="宋体" w:hAnsi="Times New Roman" w:cs="Times New Roman"/>
          <w:i/>
          <w:iCs/>
          <w:sz w:val="24"/>
          <w:szCs w:val="24"/>
        </w:rPr>
        <w:t>T. grandiflora</w:t>
      </w:r>
      <w:r w:rsidR="00271274" w:rsidRPr="00A65DA1">
        <w:rPr>
          <w:rFonts w:ascii="Times New Roman" w:eastAsia="宋体" w:hAnsi="Times New Roman" w:cs="Times New Roman"/>
          <w:i/>
          <w:iCs/>
          <w:sz w:val="24"/>
          <w:szCs w:val="24"/>
        </w:rPr>
        <w:t>.</w:t>
      </w:r>
    </w:p>
    <w:tbl>
      <w:tblPr>
        <w:tblW w:w="0" w:type="auto"/>
        <w:jc w:val="center"/>
        <w:tblBorders>
          <w:top w:val="single" w:sz="4" w:space="0" w:color="auto"/>
          <w:bottom w:val="single" w:sz="4" w:space="0" w:color="auto"/>
        </w:tblBorders>
        <w:tblLook w:val="04A0" w:firstRow="1" w:lastRow="0" w:firstColumn="1" w:lastColumn="0" w:noHBand="0" w:noVBand="1"/>
      </w:tblPr>
      <w:tblGrid>
        <w:gridCol w:w="1968"/>
        <w:gridCol w:w="675"/>
        <w:gridCol w:w="674"/>
        <w:gridCol w:w="675"/>
        <w:gridCol w:w="675"/>
        <w:gridCol w:w="736"/>
        <w:gridCol w:w="713"/>
        <w:gridCol w:w="713"/>
        <w:gridCol w:w="736"/>
      </w:tblGrid>
      <w:tr w:rsidR="00A65DA1" w:rsidRPr="00A65DA1" w14:paraId="59078E55" w14:textId="77777777" w:rsidTr="00D41E50">
        <w:trPr>
          <w:jc w:val="center"/>
        </w:trPr>
        <w:tc>
          <w:tcPr>
            <w:tcW w:w="1968" w:type="dxa"/>
            <w:tcBorders>
              <w:top w:val="single" w:sz="4" w:space="0" w:color="auto"/>
              <w:bottom w:val="single" w:sz="4" w:space="0" w:color="auto"/>
            </w:tcBorders>
          </w:tcPr>
          <w:p w14:paraId="760B3764" w14:textId="77777777"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Time</w:t>
            </w:r>
          </w:p>
        </w:tc>
        <w:tc>
          <w:tcPr>
            <w:tcW w:w="675" w:type="dxa"/>
            <w:tcBorders>
              <w:top w:val="single" w:sz="4" w:space="0" w:color="auto"/>
              <w:bottom w:val="single" w:sz="4" w:space="0" w:color="auto"/>
            </w:tcBorders>
          </w:tcPr>
          <w:p w14:paraId="1A9B940D" w14:textId="77777777"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Bio18</w:t>
            </w:r>
          </w:p>
        </w:tc>
        <w:tc>
          <w:tcPr>
            <w:tcW w:w="674" w:type="dxa"/>
            <w:tcBorders>
              <w:top w:val="single" w:sz="4" w:space="0" w:color="auto"/>
              <w:bottom w:val="single" w:sz="4" w:space="0" w:color="auto"/>
            </w:tcBorders>
          </w:tcPr>
          <w:p w14:paraId="5D8B7151" w14:textId="77777777"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Bio11</w:t>
            </w:r>
          </w:p>
        </w:tc>
        <w:tc>
          <w:tcPr>
            <w:tcW w:w="675" w:type="dxa"/>
            <w:tcBorders>
              <w:top w:val="single" w:sz="4" w:space="0" w:color="auto"/>
              <w:bottom w:val="single" w:sz="4" w:space="0" w:color="auto"/>
            </w:tcBorders>
          </w:tcPr>
          <w:p w14:paraId="49870BEA" w14:textId="0170B50D"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Bio3</w:t>
            </w:r>
          </w:p>
        </w:tc>
        <w:tc>
          <w:tcPr>
            <w:tcW w:w="675" w:type="dxa"/>
            <w:tcBorders>
              <w:top w:val="single" w:sz="4" w:space="0" w:color="auto"/>
              <w:bottom w:val="single" w:sz="4" w:space="0" w:color="auto"/>
            </w:tcBorders>
          </w:tcPr>
          <w:p w14:paraId="5CE0E187" w14:textId="7BD3FC19"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Bio15</w:t>
            </w:r>
          </w:p>
        </w:tc>
        <w:tc>
          <w:tcPr>
            <w:tcW w:w="736" w:type="dxa"/>
            <w:tcBorders>
              <w:top w:val="single" w:sz="4" w:space="0" w:color="auto"/>
              <w:bottom w:val="single" w:sz="4" w:space="0" w:color="auto"/>
            </w:tcBorders>
          </w:tcPr>
          <w:p w14:paraId="3A38E9DC" w14:textId="69B82098"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Bio14</w:t>
            </w:r>
          </w:p>
        </w:tc>
        <w:tc>
          <w:tcPr>
            <w:tcW w:w="713" w:type="dxa"/>
            <w:tcBorders>
              <w:top w:val="single" w:sz="4" w:space="0" w:color="auto"/>
              <w:bottom w:val="single" w:sz="4" w:space="0" w:color="auto"/>
            </w:tcBorders>
          </w:tcPr>
          <w:p w14:paraId="50A6E8DF" w14:textId="45698EFE"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Bio2</w:t>
            </w:r>
          </w:p>
        </w:tc>
        <w:tc>
          <w:tcPr>
            <w:tcW w:w="713" w:type="dxa"/>
            <w:tcBorders>
              <w:top w:val="single" w:sz="4" w:space="0" w:color="auto"/>
              <w:bottom w:val="single" w:sz="4" w:space="0" w:color="auto"/>
            </w:tcBorders>
          </w:tcPr>
          <w:p w14:paraId="4DC68FD4" w14:textId="18D492D4"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Bio5</w:t>
            </w:r>
          </w:p>
        </w:tc>
        <w:tc>
          <w:tcPr>
            <w:tcW w:w="736" w:type="dxa"/>
            <w:tcBorders>
              <w:top w:val="single" w:sz="4" w:space="0" w:color="auto"/>
              <w:bottom w:val="single" w:sz="4" w:space="0" w:color="auto"/>
            </w:tcBorders>
          </w:tcPr>
          <w:p w14:paraId="34707364" w14:textId="15C0C3F7"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Bio7</w:t>
            </w:r>
          </w:p>
        </w:tc>
      </w:tr>
      <w:tr w:rsidR="00A65DA1" w:rsidRPr="00A65DA1" w14:paraId="62B170F9" w14:textId="77777777" w:rsidTr="00D41E50">
        <w:trPr>
          <w:jc w:val="center"/>
        </w:trPr>
        <w:tc>
          <w:tcPr>
            <w:tcW w:w="1968" w:type="dxa"/>
            <w:tcBorders>
              <w:top w:val="single" w:sz="4" w:space="0" w:color="auto"/>
            </w:tcBorders>
          </w:tcPr>
          <w:p w14:paraId="11EC25E7" w14:textId="77777777" w:rsidR="00242CC2" w:rsidRPr="00A65DA1" w:rsidRDefault="00242CC2" w:rsidP="00580A38">
            <w:pPr>
              <w:rPr>
                <w:rFonts w:ascii="Times New Roman" w:hAnsi="Times New Roman" w:cs="Times New Roman"/>
                <w:sz w:val="18"/>
                <w:szCs w:val="18"/>
              </w:rPr>
            </w:pPr>
            <w:r w:rsidRPr="00A65DA1">
              <w:rPr>
                <w:rFonts w:ascii="Times New Roman" w:eastAsia="黑体" w:hAnsi="Times New Roman" w:cs="Times New Roman"/>
                <w:sz w:val="18"/>
                <w:szCs w:val="18"/>
              </w:rPr>
              <w:t>Last Interglacial</w:t>
            </w:r>
          </w:p>
        </w:tc>
        <w:tc>
          <w:tcPr>
            <w:tcW w:w="675" w:type="dxa"/>
            <w:tcBorders>
              <w:top w:val="single" w:sz="4" w:space="0" w:color="auto"/>
            </w:tcBorders>
          </w:tcPr>
          <w:p w14:paraId="0787DD4C" w14:textId="7C5FC585"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40</w:t>
            </w:r>
          </w:p>
        </w:tc>
        <w:tc>
          <w:tcPr>
            <w:tcW w:w="674" w:type="dxa"/>
            <w:tcBorders>
              <w:top w:val="single" w:sz="4" w:space="0" w:color="auto"/>
            </w:tcBorders>
          </w:tcPr>
          <w:p w14:paraId="024158BF" w14:textId="70D16665"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20.4</w:t>
            </w:r>
          </w:p>
        </w:tc>
        <w:tc>
          <w:tcPr>
            <w:tcW w:w="675" w:type="dxa"/>
            <w:tcBorders>
              <w:top w:val="single" w:sz="4" w:space="0" w:color="auto"/>
            </w:tcBorders>
          </w:tcPr>
          <w:p w14:paraId="1FF64A57" w14:textId="651F95E9"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21</w:t>
            </w:r>
          </w:p>
        </w:tc>
        <w:tc>
          <w:tcPr>
            <w:tcW w:w="675" w:type="dxa"/>
            <w:tcBorders>
              <w:top w:val="single" w:sz="4" w:space="0" w:color="auto"/>
            </w:tcBorders>
          </w:tcPr>
          <w:p w14:paraId="468EB2DD" w14:textId="63F65FA8"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8.1</w:t>
            </w:r>
          </w:p>
        </w:tc>
        <w:tc>
          <w:tcPr>
            <w:tcW w:w="736" w:type="dxa"/>
            <w:tcBorders>
              <w:top w:val="single" w:sz="4" w:space="0" w:color="auto"/>
            </w:tcBorders>
          </w:tcPr>
          <w:p w14:paraId="6B70AF29" w14:textId="03ACCD2F"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5.3</w:t>
            </w:r>
          </w:p>
        </w:tc>
        <w:tc>
          <w:tcPr>
            <w:tcW w:w="713" w:type="dxa"/>
            <w:tcBorders>
              <w:top w:val="single" w:sz="4" w:space="0" w:color="auto"/>
            </w:tcBorders>
          </w:tcPr>
          <w:p w14:paraId="7BF8696B" w14:textId="50F81F81"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3.5</w:t>
            </w:r>
          </w:p>
        </w:tc>
        <w:tc>
          <w:tcPr>
            <w:tcW w:w="713" w:type="dxa"/>
            <w:tcBorders>
              <w:top w:val="single" w:sz="4" w:space="0" w:color="auto"/>
            </w:tcBorders>
          </w:tcPr>
          <w:p w14:paraId="7583B6E1" w14:textId="626FE5C3"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1.1</w:t>
            </w:r>
          </w:p>
        </w:tc>
        <w:tc>
          <w:tcPr>
            <w:tcW w:w="736" w:type="dxa"/>
            <w:tcBorders>
              <w:top w:val="single" w:sz="4" w:space="0" w:color="auto"/>
            </w:tcBorders>
          </w:tcPr>
          <w:p w14:paraId="5CFCA0CB" w14:textId="333EBA56"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0.5</w:t>
            </w:r>
          </w:p>
        </w:tc>
      </w:tr>
      <w:tr w:rsidR="00A65DA1" w:rsidRPr="00A65DA1" w14:paraId="7181672D" w14:textId="77777777" w:rsidTr="00D41E50">
        <w:trPr>
          <w:jc w:val="center"/>
        </w:trPr>
        <w:tc>
          <w:tcPr>
            <w:tcW w:w="1968" w:type="dxa"/>
          </w:tcPr>
          <w:p w14:paraId="4C47E982" w14:textId="77777777" w:rsidR="00242CC2" w:rsidRPr="00A65DA1" w:rsidRDefault="00242CC2" w:rsidP="00580A38">
            <w:pPr>
              <w:rPr>
                <w:rFonts w:ascii="Times New Roman" w:hAnsi="Times New Roman" w:cs="Times New Roman"/>
                <w:sz w:val="18"/>
                <w:szCs w:val="18"/>
              </w:rPr>
            </w:pPr>
            <w:r w:rsidRPr="00A65DA1">
              <w:rPr>
                <w:rFonts w:ascii="Times New Roman" w:eastAsia="黑体" w:hAnsi="Times New Roman" w:cs="Times New Roman"/>
                <w:sz w:val="18"/>
                <w:szCs w:val="18"/>
              </w:rPr>
              <w:t>Last Glacial Maximum</w:t>
            </w:r>
          </w:p>
        </w:tc>
        <w:tc>
          <w:tcPr>
            <w:tcW w:w="675" w:type="dxa"/>
          </w:tcPr>
          <w:p w14:paraId="12F3065A" w14:textId="6AE6F49C"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39.5</w:t>
            </w:r>
          </w:p>
        </w:tc>
        <w:tc>
          <w:tcPr>
            <w:tcW w:w="674" w:type="dxa"/>
          </w:tcPr>
          <w:p w14:paraId="10477840" w14:textId="39ED052B"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21.7</w:t>
            </w:r>
          </w:p>
        </w:tc>
        <w:tc>
          <w:tcPr>
            <w:tcW w:w="675" w:type="dxa"/>
          </w:tcPr>
          <w:p w14:paraId="20DCE2A7" w14:textId="1439C552"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19.1</w:t>
            </w:r>
          </w:p>
        </w:tc>
        <w:tc>
          <w:tcPr>
            <w:tcW w:w="675" w:type="dxa"/>
          </w:tcPr>
          <w:p w14:paraId="54EFEB5F" w14:textId="296DDBD1"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8.4</w:t>
            </w:r>
          </w:p>
        </w:tc>
        <w:tc>
          <w:tcPr>
            <w:tcW w:w="736" w:type="dxa"/>
          </w:tcPr>
          <w:p w14:paraId="13257906" w14:textId="27FA0597"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5.9</w:t>
            </w:r>
          </w:p>
        </w:tc>
        <w:tc>
          <w:tcPr>
            <w:tcW w:w="713" w:type="dxa"/>
          </w:tcPr>
          <w:p w14:paraId="550031FA" w14:textId="5F4633AA"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2.9</w:t>
            </w:r>
          </w:p>
        </w:tc>
        <w:tc>
          <w:tcPr>
            <w:tcW w:w="713" w:type="dxa"/>
          </w:tcPr>
          <w:p w14:paraId="35B994B2" w14:textId="69BB2D34"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1.7</w:t>
            </w:r>
          </w:p>
        </w:tc>
        <w:tc>
          <w:tcPr>
            <w:tcW w:w="736" w:type="dxa"/>
          </w:tcPr>
          <w:p w14:paraId="1FA0A908" w14:textId="317C8C9B"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0.8</w:t>
            </w:r>
          </w:p>
        </w:tc>
      </w:tr>
      <w:tr w:rsidR="00A65DA1" w:rsidRPr="00A65DA1" w14:paraId="289A9E98" w14:textId="77777777" w:rsidTr="00D41E50">
        <w:trPr>
          <w:jc w:val="center"/>
        </w:trPr>
        <w:tc>
          <w:tcPr>
            <w:tcW w:w="1968" w:type="dxa"/>
          </w:tcPr>
          <w:p w14:paraId="0C60304C" w14:textId="77777777" w:rsidR="00242CC2" w:rsidRPr="00A65DA1" w:rsidRDefault="00242CC2" w:rsidP="00580A38">
            <w:pPr>
              <w:rPr>
                <w:rFonts w:ascii="Times New Roman" w:hAnsi="Times New Roman" w:cs="Times New Roman"/>
                <w:sz w:val="18"/>
                <w:szCs w:val="18"/>
              </w:rPr>
            </w:pPr>
            <w:r w:rsidRPr="00A65DA1">
              <w:rPr>
                <w:rFonts w:ascii="Times New Roman" w:eastAsia="黑体" w:hAnsi="Times New Roman" w:cs="Times New Roman"/>
                <w:sz w:val="18"/>
                <w:szCs w:val="18"/>
              </w:rPr>
              <w:t>Mid Holocene</w:t>
            </w:r>
          </w:p>
        </w:tc>
        <w:tc>
          <w:tcPr>
            <w:tcW w:w="675" w:type="dxa"/>
          </w:tcPr>
          <w:p w14:paraId="11F95F9D" w14:textId="7E78C4DB"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42.7</w:t>
            </w:r>
          </w:p>
        </w:tc>
        <w:tc>
          <w:tcPr>
            <w:tcW w:w="674" w:type="dxa"/>
          </w:tcPr>
          <w:p w14:paraId="26D5CF7F" w14:textId="523D46A5"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21.7</w:t>
            </w:r>
          </w:p>
        </w:tc>
        <w:tc>
          <w:tcPr>
            <w:tcW w:w="675" w:type="dxa"/>
          </w:tcPr>
          <w:p w14:paraId="7385FD38" w14:textId="6A7EF5E6"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18.6</w:t>
            </w:r>
          </w:p>
        </w:tc>
        <w:tc>
          <w:tcPr>
            <w:tcW w:w="675" w:type="dxa"/>
          </w:tcPr>
          <w:p w14:paraId="7650557C" w14:textId="27B7F828"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7.4</w:t>
            </w:r>
          </w:p>
        </w:tc>
        <w:tc>
          <w:tcPr>
            <w:tcW w:w="736" w:type="dxa"/>
          </w:tcPr>
          <w:p w14:paraId="02EC77E7" w14:textId="789BC63D"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4.6</w:t>
            </w:r>
          </w:p>
        </w:tc>
        <w:tc>
          <w:tcPr>
            <w:tcW w:w="713" w:type="dxa"/>
          </w:tcPr>
          <w:p w14:paraId="67DF68B0" w14:textId="36DE7B61"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3.6</w:t>
            </w:r>
          </w:p>
        </w:tc>
        <w:tc>
          <w:tcPr>
            <w:tcW w:w="713" w:type="dxa"/>
          </w:tcPr>
          <w:p w14:paraId="7253744D" w14:textId="12D667D8"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0.4</w:t>
            </w:r>
          </w:p>
        </w:tc>
        <w:tc>
          <w:tcPr>
            <w:tcW w:w="736" w:type="dxa"/>
          </w:tcPr>
          <w:p w14:paraId="44C08427" w14:textId="53C25126"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1.1</w:t>
            </w:r>
          </w:p>
        </w:tc>
      </w:tr>
      <w:tr w:rsidR="00A65DA1" w:rsidRPr="00A65DA1" w14:paraId="43301485" w14:textId="77777777" w:rsidTr="00D41E50">
        <w:trPr>
          <w:jc w:val="center"/>
        </w:trPr>
        <w:tc>
          <w:tcPr>
            <w:tcW w:w="1968" w:type="dxa"/>
          </w:tcPr>
          <w:p w14:paraId="4EC2F034" w14:textId="77777777"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Current</w:t>
            </w:r>
          </w:p>
        </w:tc>
        <w:tc>
          <w:tcPr>
            <w:tcW w:w="675" w:type="dxa"/>
          </w:tcPr>
          <w:p w14:paraId="567801FF" w14:textId="78132A54"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43</w:t>
            </w:r>
          </w:p>
        </w:tc>
        <w:tc>
          <w:tcPr>
            <w:tcW w:w="674" w:type="dxa"/>
          </w:tcPr>
          <w:p w14:paraId="54F1890C" w14:textId="594372B3"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21.6</w:t>
            </w:r>
          </w:p>
        </w:tc>
        <w:tc>
          <w:tcPr>
            <w:tcW w:w="675" w:type="dxa"/>
          </w:tcPr>
          <w:p w14:paraId="51238366" w14:textId="30237C6C"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20.7</w:t>
            </w:r>
          </w:p>
        </w:tc>
        <w:tc>
          <w:tcPr>
            <w:tcW w:w="675" w:type="dxa"/>
          </w:tcPr>
          <w:p w14:paraId="5A74CB6D" w14:textId="632E9DB5"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7.9</w:t>
            </w:r>
          </w:p>
        </w:tc>
        <w:tc>
          <w:tcPr>
            <w:tcW w:w="736" w:type="dxa"/>
          </w:tcPr>
          <w:p w14:paraId="4DACF99A" w14:textId="23499CB4"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3.1</w:t>
            </w:r>
          </w:p>
        </w:tc>
        <w:tc>
          <w:tcPr>
            <w:tcW w:w="713" w:type="dxa"/>
          </w:tcPr>
          <w:p w14:paraId="667D6280" w14:textId="2B668625"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3.3</w:t>
            </w:r>
          </w:p>
        </w:tc>
        <w:tc>
          <w:tcPr>
            <w:tcW w:w="713" w:type="dxa"/>
          </w:tcPr>
          <w:p w14:paraId="0247F5D2" w14:textId="342709E6"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0.1</w:t>
            </w:r>
          </w:p>
        </w:tc>
        <w:tc>
          <w:tcPr>
            <w:tcW w:w="736" w:type="dxa"/>
          </w:tcPr>
          <w:p w14:paraId="7FF05D16" w14:textId="0BA85064"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0.2</w:t>
            </w:r>
          </w:p>
        </w:tc>
      </w:tr>
      <w:tr w:rsidR="00A65DA1" w:rsidRPr="00A65DA1" w14:paraId="1E2D1691" w14:textId="77777777" w:rsidTr="00D41E50">
        <w:trPr>
          <w:jc w:val="center"/>
        </w:trPr>
        <w:tc>
          <w:tcPr>
            <w:tcW w:w="1968" w:type="dxa"/>
            <w:vMerge w:val="restart"/>
          </w:tcPr>
          <w:p w14:paraId="7B5750F8" w14:textId="77777777" w:rsidR="00242CC2" w:rsidRPr="00A65DA1" w:rsidRDefault="00242CC2" w:rsidP="00242CC2">
            <w:pPr>
              <w:rPr>
                <w:rFonts w:ascii="Times New Roman" w:hAnsi="Times New Roman" w:cs="Times New Roman"/>
                <w:sz w:val="18"/>
                <w:szCs w:val="18"/>
              </w:rPr>
            </w:pPr>
            <w:r w:rsidRPr="00A65DA1">
              <w:rPr>
                <w:rFonts w:ascii="Times New Roman" w:hAnsi="Times New Roman" w:cs="Times New Roman"/>
                <w:sz w:val="18"/>
                <w:szCs w:val="18"/>
              </w:rPr>
              <w:t>2090s SSPs 2-4.5</w:t>
            </w:r>
          </w:p>
          <w:p w14:paraId="26901227" w14:textId="07BBEE95"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2090s SSPs 5-8.5</w:t>
            </w:r>
          </w:p>
        </w:tc>
        <w:tc>
          <w:tcPr>
            <w:tcW w:w="675" w:type="dxa"/>
          </w:tcPr>
          <w:p w14:paraId="45C0B788" w14:textId="7F6D4320"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40</w:t>
            </w:r>
          </w:p>
        </w:tc>
        <w:tc>
          <w:tcPr>
            <w:tcW w:w="674" w:type="dxa"/>
          </w:tcPr>
          <w:p w14:paraId="0D4DC89C" w14:textId="6082536D"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20.5</w:t>
            </w:r>
          </w:p>
        </w:tc>
        <w:tc>
          <w:tcPr>
            <w:tcW w:w="675" w:type="dxa"/>
          </w:tcPr>
          <w:p w14:paraId="7C15AE82" w14:textId="4571760D"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20</w:t>
            </w:r>
          </w:p>
        </w:tc>
        <w:tc>
          <w:tcPr>
            <w:tcW w:w="675" w:type="dxa"/>
          </w:tcPr>
          <w:p w14:paraId="66D4A703" w14:textId="606F416B"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8.3</w:t>
            </w:r>
          </w:p>
        </w:tc>
        <w:tc>
          <w:tcPr>
            <w:tcW w:w="736" w:type="dxa"/>
          </w:tcPr>
          <w:p w14:paraId="07180C9D" w14:textId="161BAFD8"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5.6</w:t>
            </w:r>
          </w:p>
        </w:tc>
        <w:tc>
          <w:tcPr>
            <w:tcW w:w="713" w:type="dxa"/>
          </w:tcPr>
          <w:p w14:paraId="5F5119E3" w14:textId="3219253E"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3.6</w:t>
            </w:r>
          </w:p>
        </w:tc>
        <w:tc>
          <w:tcPr>
            <w:tcW w:w="713" w:type="dxa"/>
          </w:tcPr>
          <w:p w14:paraId="3FFAB5BA" w14:textId="5CF7B333"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1.6</w:t>
            </w:r>
          </w:p>
        </w:tc>
        <w:tc>
          <w:tcPr>
            <w:tcW w:w="736" w:type="dxa"/>
          </w:tcPr>
          <w:p w14:paraId="40A89370" w14:textId="437E2B55"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0.4</w:t>
            </w:r>
          </w:p>
        </w:tc>
      </w:tr>
      <w:tr w:rsidR="00242CC2" w:rsidRPr="00A65DA1" w14:paraId="3B9B4489" w14:textId="77777777" w:rsidTr="00D41E50">
        <w:trPr>
          <w:jc w:val="center"/>
        </w:trPr>
        <w:tc>
          <w:tcPr>
            <w:tcW w:w="1968" w:type="dxa"/>
            <w:vMerge/>
          </w:tcPr>
          <w:p w14:paraId="42C77B36" w14:textId="77777777" w:rsidR="00242CC2" w:rsidRPr="00A65DA1" w:rsidRDefault="00242CC2" w:rsidP="00580A38">
            <w:pPr>
              <w:rPr>
                <w:rFonts w:ascii="Times New Roman" w:hAnsi="Times New Roman" w:cs="Times New Roman"/>
                <w:sz w:val="18"/>
                <w:szCs w:val="18"/>
              </w:rPr>
            </w:pPr>
          </w:p>
        </w:tc>
        <w:tc>
          <w:tcPr>
            <w:tcW w:w="675" w:type="dxa"/>
          </w:tcPr>
          <w:p w14:paraId="08A36686" w14:textId="4561AC99"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42.5</w:t>
            </w:r>
          </w:p>
        </w:tc>
        <w:tc>
          <w:tcPr>
            <w:tcW w:w="674" w:type="dxa"/>
          </w:tcPr>
          <w:p w14:paraId="7FA0C944" w14:textId="397BDC9D"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22</w:t>
            </w:r>
          </w:p>
        </w:tc>
        <w:tc>
          <w:tcPr>
            <w:tcW w:w="675" w:type="dxa"/>
          </w:tcPr>
          <w:p w14:paraId="56562472" w14:textId="53AD4052"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19.2</w:t>
            </w:r>
          </w:p>
        </w:tc>
        <w:tc>
          <w:tcPr>
            <w:tcW w:w="675" w:type="dxa"/>
          </w:tcPr>
          <w:p w14:paraId="41C1153C" w14:textId="1DB21BC1"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8.3</w:t>
            </w:r>
          </w:p>
        </w:tc>
        <w:tc>
          <w:tcPr>
            <w:tcW w:w="736" w:type="dxa"/>
          </w:tcPr>
          <w:p w14:paraId="27588740" w14:textId="4E9A251D"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4.5</w:t>
            </w:r>
          </w:p>
        </w:tc>
        <w:tc>
          <w:tcPr>
            <w:tcW w:w="713" w:type="dxa"/>
          </w:tcPr>
          <w:p w14:paraId="4DB34351" w14:textId="29136F12"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2.5</w:t>
            </w:r>
          </w:p>
        </w:tc>
        <w:tc>
          <w:tcPr>
            <w:tcW w:w="713" w:type="dxa"/>
          </w:tcPr>
          <w:p w14:paraId="64E7C805" w14:textId="0E0C06B2"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0.8</w:t>
            </w:r>
          </w:p>
        </w:tc>
        <w:tc>
          <w:tcPr>
            <w:tcW w:w="736" w:type="dxa"/>
          </w:tcPr>
          <w:p w14:paraId="0A495DAC" w14:textId="6DF7EBE5"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0.2</w:t>
            </w:r>
          </w:p>
        </w:tc>
      </w:tr>
    </w:tbl>
    <w:p w14:paraId="0952DE76" w14:textId="77777777" w:rsidR="00580A38" w:rsidRPr="00A65DA1" w:rsidRDefault="00580A38" w:rsidP="00C07FCD">
      <w:pPr>
        <w:spacing w:line="480" w:lineRule="auto"/>
        <w:jc w:val="center"/>
        <w:rPr>
          <w:rFonts w:ascii="Times New Roman" w:eastAsia="黑体" w:hAnsi="Times New Roman" w:cs="Times New Roman"/>
          <w:b/>
          <w:sz w:val="18"/>
          <w:szCs w:val="18"/>
        </w:rPr>
      </w:pPr>
    </w:p>
    <w:p w14:paraId="26AD0510" w14:textId="79537AD5" w:rsidR="00237523" w:rsidRPr="00A65DA1" w:rsidRDefault="00237523" w:rsidP="00777639">
      <w:pPr>
        <w:spacing w:line="360" w:lineRule="auto"/>
        <w:rPr>
          <w:rFonts w:ascii="Times New Roman" w:eastAsia="黑体" w:hAnsi="Times New Roman" w:cs="Times New Roman"/>
          <w:sz w:val="24"/>
          <w:szCs w:val="24"/>
        </w:rPr>
      </w:pPr>
      <w:r w:rsidRPr="00A65DA1">
        <w:rPr>
          <w:rFonts w:ascii="Times New Roman" w:eastAsia="黑体" w:hAnsi="Times New Roman" w:cs="Times New Roman"/>
          <w:b/>
          <w:sz w:val="24"/>
          <w:szCs w:val="24"/>
        </w:rPr>
        <w:t xml:space="preserve">Table </w:t>
      </w:r>
      <w:r w:rsidR="00882C9C" w:rsidRPr="00A65DA1">
        <w:rPr>
          <w:rFonts w:ascii="Times New Roman" w:eastAsia="黑体" w:hAnsi="Times New Roman" w:cs="Times New Roman"/>
          <w:b/>
          <w:sz w:val="24"/>
          <w:szCs w:val="24"/>
        </w:rPr>
        <w:t>S1</w:t>
      </w:r>
      <w:r w:rsidR="00DA114F" w:rsidRPr="00A65DA1">
        <w:rPr>
          <w:rFonts w:ascii="Times New Roman" w:eastAsia="黑体" w:hAnsi="Times New Roman" w:cs="Times New Roman"/>
          <w:b/>
          <w:sz w:val="24"/>
          <w:szCs w:val="24"/>
        </w:rPr>
        <w:t>4</w:t>
      </w:r>
      <w:r w:rsidR="004F1EA2" w:rsidRPr="00A65DA1">
        <w:rPr>
          <w:rFonts w:ascii="Times New Roman" w:eastAsia="黑体" w:hAnsi="Times New Roman" w:cs="Times New Roman"/>
          <w:b/>
          <w:sz w:val="24"/>
          <w:szCs w:val="24"/>
        </w:rPr>
        <w:t>.</w:t>
      </w:r>
      <w:r w:rsidRPr="00A65DA1">
        <w:rPr>
          <w:rFonts w:ascii="Times New Roman" w:eastAsia="黑体" w:hAnsi="Times New Roman" w:cs="Times New Roman"/>
          <w:sz w:val="24"/>
          <w:szCs w:val="24"/>
        </w:rPr>
        <w:t xml:space="preserve"> Contribution </w:t>
      </w:r>
      <w:r w:rsidR="003060FA" w:rsidRPr="00A65DA1">
        <w:rPr>
          <w:rFonts w:ascii="Times New Roman" w:eastAsia="黑体" w:hAnsi="Times New Roman" w:cs="Times New Roman"/>
          <w:sz w:val="24"/>
          <w:szCs w:val="24"/>
        </w:rPr>
        <w:t xml:space="preserve">(%) </w:t>
      </w:r>
      <w:r w:rsidRPr="00A65DA1">
        <w:rPr>
          <w:rFonts w:ascii="Times New Roman" w:eastAsia="黑体" w:hAnsi="Times New Roman" w:cs="Times New Roman"/>
          <w:sz w:val="24"/>
          <w:szCs w:val="24"/>
        </w:rPr>
        <w:t xml:space="preserve">of environmental variables </w:t>
      </w:r>
      <w:r w:rsidR="003060FA" w:rsidRPr="00A65DA1">
        <w:rPr>
          <w:rFonts w:ascii="Times New Roman" w:eastAsia="黑体" w:hAnsi="Times New Roman" w:cs="Times New Roman"/>
          <w:sz w:val="24"/>
          <w:szCs w:val="24"/>
        </w:rPr>
        <w:t>to</w:t>
      </w:r>
      <w:r w:rsidRPr="00A65DA1">
        <w:rPr>
          <w:rFonts w:ascii="Times New Roman" w:eastAsia="黑体" w:hAnsi="Times New Roman" w:cs="Times New Roman"/>
          <w:sz w:val="24"/>
          <w:szCs w:val="24"/>
        </w:rPr>
        <w:t xml:space="preserve"> the distribution of </w:t>
      </w:r>
      <w:r w:rsidRPr="00A65DA1">
        <w:rPr>
          <w:rFonts w:ascii="Times New Roman" w:eastAsia="宋体" w:hAnsi="Times New Roman" w:cs="Times New Roman"/>
          <w:i/>
          <w:iCs/>
          <w:sz w:val="24"/>
          <w:szCs w:val="24"/>
        </w:rPr>
        <w:t>Triplostegia</w:t>
      </w:r>
      <w:r w:rsidRPr="00A65DA1">
        <w:rPr>
          <w:rFonts w:ascii="Times New Roman" w:eastAsia="宋体" w:hAnsi="Times New Roman" w:cs="Times New Roman"/>
          <w:sz w:val="24"/>
          <w:szCs w:val="24"/>
        </w:rPr>
        <w:t xml:space="preserve"> sp.</w:t>
      </w:r>
      <w:r w:rsidR="000A7010" w:rsidRPr="00A65DA1">
        <w:rPr>
          <w:rFonts w:ascii="Times New Roman" w:eastAsia="宋体" w:hAnsi="Times New Roman" w:cs="Times New Roman"/>
          <w:sz w:val="24"/>
          <w:szCs w:val="24"/>
        </w:rPr>
        <w:t xml:space="preserve"> A.</w:t>
      </w:r>
    </w:p>
    <w:tbl>
      <w:tblPr>
        <w:tblW w:w="0" w:type="auto"/>
        <w:jc w:val="center"/>
        <w:tblBorders>
          <w:top w:val="single" w:sz="4" w:space="0" w:color="auto"/>
          <w:bottom w:val="single" w:sz="4" w:space="0" w:color="auto"/>
        </w:tblBorders>
        <w:tblLook w:val="04A0" w:firstRow="1" w:lastRow="0" w:firstColumn="1" w:lastColumn="0" w:noHBand="0" w:noVBand="1"/>
      </w:tblPr>
      <w:tblGrid>
        <w:gridCol w:w="2036"/>
        <w:gridCol w:w="676"/>
        <w:gridCol w:w="676"/>
        <w:gridCol w:w="676"/>
        <w:gridCol w:w="676"/>
        <w:gridCol w:w="748"/>
        <w:gridCol w:w="748"/>
      </w:tblGrid>
      <w:tr w:rsidR="00A65DA1" w:rsidRPr="00A65DA1" w14:paraId="6896A8E5" w14:textId="77777777" w:rsidTr="00237523">
        <w:trPr>
          <w:jc w:val="center"/>
        </w:trPr>
        <w:tc>
          <w:tcPr>
            <w:tcW w:w="2036" w:type="dxa"/>
            <w:tcBorders>
              <w:top w:val="single" w:sz="4" w:space="0" w:color="auto"/>
              <w:bottom w:val="single" w:sz="4" w:space="0" w:color="auto"/>
            </w:tcBorders>
          </w:tcPr>
          <w:p w14:paraId="56A7FD8B" w14:textId="77777777"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Time</w:t>
            </w:r>
          </w:p>
        </w:tc>
        <w:tc>
          <w:tcPr>
            <w:tcW w:w="676" w:type="dxa"/>
            <w:tcBorders>
              <w:top w:val="single" w:sz="4" w:space="0" w:color="auto"/>
              <w:bottom w:val="single" w:sz="4" w:space="0" w:color="auto"/>
            </w:tcBorders>
          </w:tcPr>
          <w:p w14:paraId="4B8A70E0" w14:textId="77777777"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Bio18</w:t>
            </w:r>
          </w:p>
        </w:tc>
        <w:tc>
          <w:tcPr>
            <w:tcW w:w="676" w:type="dxa"/>
            <w:tcBorders>
              <w:top w:val="single" w:sz="4" w:space="0" w:color="auto"/>
              <w:bottom w:val="single" w:sz="4" w:space="0" w:color="auto"/>
            </w:tcBorders>
          </w:tcPr>
          <w:p w14:paraId="19192329" w14:textId="77777777"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Bio11</w:t>
            </w:r>
          </w:p>
        </w:tc>
        <w:tc>
          <w:tcPr>
            <w:tcW w:w="676" w:type="dxa"/>
            <w:tcBorders>
              <w:top w:val="single" w:sz="4" w:space="0" w:color="auto"/>
              <w:bottom w:val="single" w:sz="4" w:space="0" w:color="auto"/>
            </w:tcBorders>
          </w:tcPr>
          <w:p w14:paraId="746690F1" w14:textId="15A54CC9"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Bio3</w:t>
            </w:r>
          </w:p>
        </w:tc>
        <w:tc>
          <w:tcPr>
            <w:tcW w:w="676" w:type="dxa"/>
            <w:tcBorders>
              <w:top w:val="single" w:sz="4" w:space="0" w:color="auto"/>
              <w:bottom w:val="single" w:sz="4" w:space="0" w:color="auto"/>
            </w:tcBorders>
          </w:tcPr>
          <w:p w14:paraId="1DD35E78" w14:textId="13932F39"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Bio15</w:t>
            </w:r>
          </w:p>
        </w:tc>
        <w:tc>
          <w:tcPr>
            <w:tcW w:w="748" w:type="dxa"/>
            <w:tcBorders>
              <w:top w:val="single" w:sz="4" w:space="0" w:color="auto"/>
              <w:bottom w:val="single" w:sz="4" w:space="0" w:color="auto"/>
            </w:tcBorders>
          </w:tcPr>
          <w:p w14:paraId="50DBF13E" w14:textId="77777777"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Bio2</w:t>
            </w:r>
          </w:p>
        </w:tc>
        <w:tc>
          <w:tcPr>
            <w:tcW w:w="748" w:type="dxa"/>
            <w:tcBorders>
              <w:top w:val="single" w:sz="4" w:space="0" w:color="auto"/>
              <w:bottom w:val="single" w:sz="4" w:space="0" w:color="auto"/>
            </w:tcBorders>
          </w:tcPr>
          <w:p w14:paraId="20C2B496" w14:textId="31C99AAE"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Bio7</w:t>
            </w:r>
          </w:p>
        </w:tc>
      </w:tr>
      <w:tr w:rsidR="00A65DA1" w:rsidRPr="00A65DA1" w14:paraId="6758BE7E" w14:textId="77777777" w:rsidTr="00237523">
        <w:trPr>
          <w:jc w:val="center"/>
        </w:trPr>
        <w:tc>
          <w:tcPr>
            <w:tcW w:w="2036" w:type="dxa"/>
            <w:tcBorders>
              <w:top w:val="single" w:sz="4" w:space="0" w:color="auto"/>
            </w:tcBorders>
          </w:tcPr>
          <w:p w14:paraId="76DA4130" w14:textId="77777777" w:rsidR="00242CC2" w:rsidRPr="00A65DA1" w:rsidRDefault="00242CC2" w:rsidP="00580A38">
            <w:pPr>
              <w:rPr>
                <w:rFonts w:ascii="Times New Roman" w:hAnsi="Times New Roman" w:cs="Times New Roman"/>
                <w:sz w:val="18"/>
                <w:szCs w:val="18"/>
              </w:rPr>
            </w:pPr>
            <w:r w:rsidRPr="00A65DA1">
              <w:rPr>
                <w:rFonts w:ascii="Times New Roman" w:eastAsia="黑体" w:hAnsi="Times New Roman" w:cs="Times New Roman"/>
                <w:sz w:val="18"/>
                <w:szCs w:val="18"/>
              </w:rPr>
              <w:t>Last Interglacial</w:t>
            </w:r>
          </w:p>
        </w:tc>
        <w:tc>
          <w:tcPr>
            <w:tcW w:w="676" w:type="dxa"/>
            <w:tcBorders>
              <w:top w:val="single" w:sz="4" w:space="0" w:color="auto"/>
            </w:tcBorders>
          </w:tcPr>
          <w:p w14:paraId="63C7B390" w14:textId="2A01ECF6"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38.1</w:t>
            </w:r>
          </w:p>
        </w:tc>
        <w:tc>
          <w:tcPr>
            <w:tcW w:w="676" w:type="dxa"/>
            <w:tcBorders>
              <w:top w:val="single" w:sz="4" w:space="0" w:color="auto"/>
            </w:tcBorders>
          </w:tcPr>
          <w:p w14:paraId="7F4090F2" w14:textId="1242AC79"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24</w:t>
            </w:r>
          </w:p>
        </w:tc>
        <w:tc>
          <w:tcPr>
            <w:tcW w:w="676" w:type="dxa"/>
            <w:tcBorders>
              <w:top w:val="single" w:sz="4" w:space="0" w:color="auto"/>
            </w:tcBorders>
          </w:tcPr>
          <w:p w14:paraId="6B059ADC" w14:textId="4EAE1720"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22.4</w:t>
            </w:r>
          </w:p>
        </w:tc>
        <w:tc>
          <w:tcPr>
            <w:tcW w:w="676" w:type="dxa"/>
            <w:tcBorders>
              <w:top w:val="single" w:sz="4" w:space="0" w:color="auto"/>
            </w:tcBorders>
          </w:tcPr>
          <w:p w14:paraId="5112C901" w14:textId="5C6B29F8"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10.5</w:t>
            </w:r>
          </w:p>
        </w:tc>
        <w:tc>
          <w:tcPr>
            <w:tcW w:w="748" w:type="dxa"/>
            <w:tcBorders>
              <w:top w:val="single" w:sz="4" w:space="0" w:color="auto"/>
            </w:tcBorders>
          </w:tcPr>
          <w:p w14:paraId="58B61888" w14:textId="348B8F49"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4.2</w:t>
            </w:r>
          </w:p>
        </w:tc>
        <w:tc>
          <w:tcPr>
            <w:tcW w:w="748" w:type="dxa"/>
            <w:tcBorders>
              <w:top w:val="single" w:sz="4" w:space="0" w:color="auto"/>
            </w:tcBorders>
          </w:tcPr>
          <w:p w14:paraId="5CD80C32" w14:textId="76489A8B"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0.7</w:t>
            </w:r>
          </w:p>
        </w:tc>
      </w:tr>
      <w:tr w:rsidR="00A65DA1" w:rsidRPr="00A65DA1" w14:paraId="614DA3B8" w14:textId="77777777" w:rsidTr="00237523">
        <w:trPr>
          <w:jc w:val="center"/>
        </w:trPr>
        <w:tc>
          <w:tcPr>
            <w:tcW w:w="2036" w:type="dxa"/>
          </w:tcPr>
          <w:p w14:paraId="5290C9EE" w14:textId="77777777" w:rsidR="00242CC2" w:rsidRPr="00A65DA1" w:rsidRDefault="00242CC2" w:rsidP="00580A38">
            <w:pPr>
              <w:rPr>
                <w:rFonts w:ascii="Times New Roman" w:hAnsi="Times New Roman" w:cs="Times New Roman"/>
                <w:sz w:val="18"/>
                <w:szCs w:val="18"/>
              </w:rPr>
            </w:pPr>
            <w:r w:rsidRPr="00A65DA1">
              <w:rPr>
                <w:rFonts w:ascii="Times New Roman" w:eastAsia="黑体" w:hAnsi="Times New Roman" w:cs="Times New Roman"/>
                <w:sz w:val="18"/>
                <w:szCs w:val="18"/>
              </w:rPr>
              <w:t>Last Glacial Maximum</w:t>
            </w:r>
          </w:p>
        </w:tc>
        <w:tc>
          <w:tcPr>
            <w:tcW w:w="676" w:type="dxa"/>
          </w:tcPr>
          <w:p w14:paraId="5E186401" w14:textId="54609437"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37</w:t>
            </w:r>
          </w:p>
        </w:tc>
        <w:tc>
          <w:tcPr>
            <w:tcW w:w="676" w:type="dxa"/>
          </w:tcPr>
          <w:p w14:paraId="68C1722C" w14:textId="0A782DAB"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25.4</w:t>
            </w:r>
          </w:p>
        </w:tc>
        <w:tc>
          <w:tcPr>
            <w:tcW w:w="676" w:type="dxa"/>
          </w:tcPr>
          <w:p w14:paraId="6045ECD5" w14:textId="66BD3795"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23.3</w:t>
            </w:r>
          </w:p>
        </w:tc>
        <w:tc>
          <w:tcPr>
            <w:tcW w:w="676" w:type="dxa"/>
          </w:tcPr>
          <w:p w14:paraId="759B81F7" w14:textId="3DA6EA6D"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10.7</w:t>
            </w:r>
          </w:p>
        </w:tc>
        <w:tc>
          <w:tcPr>
            <w:tcW w:w="748" w:type="dxa"/>
          </w:tcPr>
          <w:p w14:paraId="69D5D1B8" w14:textId="3C52C0D9"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3.4</w:t>
            </w:r>
          </w:p>
        </w:tc>
        <w:tc>
          <w:tcPr>
            <w:tcW w:w="748" w:type="dxa"/>
          </w:tcPr>
          <w:p w14:paraId="4ADB7CC0" w14:textId="242E6F6F"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0.2</w:t>
            </w:r>
          </w:p>
        </w:tc>
      </w:tr>
      <w:tr w:rsidR="00A65DA1" w:rsidRPr="00A65DA1" w14:paraId="4CCF37C4" w14:textId="77777777" w:rsidTr="00237523">
        <w:trPr>
          <w:jc w:val="center"/>
        </w:trPr>
        <w:tc>
          <w:tcPr>
            <w:tcW w:w="2036" w:type="dxa"/>
          </w:tcPr>
          <w:p w14:paraId="7A8EBF1A" w14:textId="77777777" w:rsidR="00242CC2" w:rsidRPr="00A65DA1" w:rsidRDefault="00242CC2" w:rsidP="00580A38">
            <w:pPr>
              <w:rPr>
                <w:rFonts w:ascii="Times New Roman" w:hAnsi="Times New Roman" w:cs="Times New Roman"/>
                <w:sz w:val="18"/>
                <w:szCs w:val="18"/>
              </w:rPr>
            </w:pPr>
            <w:r w:rsidRPr="00A65DA1">
              <w:rPr>
                <w:rFonts w:ascii="Times New Roman" w:eastAsia="黑体" w:hAnsi="Times New Roman" w:cs="Times New Roman"/>
                <w:sz w:val="18"/>
                <w:szCs w:val="18"/>
              </w:rPr>
              <w:t>Mid Holocene</w:t>
            </w:r>
          </w:p>
        </w:tc>
        <w:tc>
          <w:tcPr>
            <w:tcW w:w="676" w:type="dxa"/>
          </w:tcPr>
          <w:p w14:paraId="11E7A843" w14:textId="534412AA"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38.4</w:t>
            </w:r>
          </w:p>
        </w:tc>
        <w:tc>
          <w:tcPr>
            <w:tcW w:w="676" w:type="dxa"/>
          </w:tcPr>
          <w:p w14:paraId="7F2ED03A" w14:textId="3741A836"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24.3</w:t>
            </w:r>
          </w:p>
        </w:tc>
        <w:tc>
          <w:tcPr>
            <w:tcW w:w="676" w:type="dxa"/>
          </w:tcPr>
          <w:p w14:paraId="41F7429F" w14:textId="171729A5"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23</w:t>
            </w:r>
          </w:p>
        </w:tc>
        <w:tc>
          <w:tcPr>
            <w:tcW w:w="676" w:type="dxa"/>
          </w:tcPr>
          <w:p w14:paraId="45C3A9D9" w14:textId="60A42D17"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11.2</w:t>
            </w:r>
          </w:p>
        </w:tc>
        <w:tc>
          <w:tcPr>
            <w:tcW w:w="748" w:type="dxa"/>
          </w:tcPr>
          <w:p w14:paraId="7E57CCBC" w14:textId="437BBE8A"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2.6</w:t>
            </w:r>
          </w:p>
        </w:tc>
        <w:tc>
          <w:tcPr>
            <w:tcW w:w="748" w:type="dxa"/>
          </w:tcPr>
          <w:p w14:paraId="09563F83" w14:textId="705AB6E0"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0.4</w:t>
            </w:r>
          </w:p>
        </w:tc>
      </w:tr>
      <w:tr w:rsidR="00A65DA1" w:rsidRPr="00A65DA1" w14:paraId="55E904F7" w14:textId="77777777" w:rsidTr="00237523">
        <w:trPr>
          <w:jc w:val="center"/>
        </w:trPr>
        <w:tc>
          <w:tcPr>
            <w:tcW w:w="2036" w:type="dxa"/>
          </w:tcPr>
          <w:p w14:paraId="449B365D" w14:textId="77777777"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Current</w:t>
            </w:r>
          </w:p>
        </w:tc>
        <w:tc>
          <w:tcPr>
            <w:tcW w:w="676" w:type="dxa"/>
          </w:tcPr>
          <w:p w14:paraId="2ED85B1F" w14:textId="6E41BDF7"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37.6</w:t>
            </w:r>
          </w:p>
        </w:tc>
        <w:tc>
          <w:tcPr>
            <w:tcW w:w="676" w:type="dxa"/>
          </w:tcPr>
          <w:p w14:paraId="3D2C8E1A" w14:textId="11736FFA"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25.8</w:t>
            </w:r>
          </w:p>
        </w:tc>
        <w:tc>
          <w:tcPr>
            <w:tcW w:w="676" w:type="dxa"/>
          </w:tcPr>
          <w:p w14:paraId="71544D1D" w14:textId="02208D72"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23.4</w:t>
            </w:r>
          </w:p>
        </w:tc>
        <w:tc>
          <w:tcPr>
            <w:tcW w:w="676" w:type="dxa"/>
          </w:tcPr>
          <w:p w14:paraId="4A1F514A" w14:textId="55F36700"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10.9</w:t>
            </w:r>
          </w:p>
        </w:tc>
        <w:tc>
          <w:tcPr>
            <w:tcW w:w="748" w:type="dxa"/>
          </w:tcPr>
          <w:p w14:paraId="2E7E522F" w14:textId="4027F089"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2.2</w:t>
            </w:r>
          </w:p>
        </w:tc>
        <w:tc>
          <w:tcPr>
            <w:tcW w:w="748" w:type="dxa"/>
          </w:tcPr>
          <w:p w14:paraId="3F23A7CC" w14:textId="7F3096EB"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0.2</w:t>
            </w:r>
          </w:p>
        </w:tc>
      </w:tr>
      <w:tr w:rsidR="00A65DA1" w:rsidRPr="00A65DA1" w14:paraId="2B0F2987" w14:textId="77777777" w:rsidTr="00237523">
        <w:trPr>
          <w:jc w:val="center"/>
        </w:trPr>
        <w:tc>
          <w:tcPr>
            <w:tcW w:w="2036" w:type="dxa"/>
            <w:vMerge w:val="restart"/>
          </w:tcPr>
          <w:p w14:paraId="6DD4D434" w14:textId="77777777"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2090s SSPs 2-4.5</w:t>
            </w:r>
          </w:p>
          <w:p w14:paraId="677058FC" w14:textId="31F27155"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2090s SSPs 5-8.5</w:t>
            </w:r>
          </w:p>
        </w:tc>
        <w:tc>
          <w:tcPr>
            <w:tcW w:w="676" w:type="dxa"/>
          </w:tcPr>
          <w:p w14:paraId="546655AE" w14:textId="06DC1918"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38.3</w:t>
            </w:r>
          </w:p>
        </w:tc>
        <w:tc>
          <w:tcPr>
            <w:tcW w:w="676" w:type="dxa"/>
          </w:tcPr>
          <w:p w14:paraId="74F1E786" w14:textId="25E01FE5"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23.7</w:t>
            </w:r>
          </w:p>
        </w:tc>
        <w:tc>
          <w:tcPr>
            <w:tcW w:w="676" w:type="dxa"/>
          </w:tcPr>
          <w:p w14:paraId="7F4BEE6C" w14:textId="43BDEBEA"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23.9</w:t>
            </w:r>
          </w:p>
        </w:tc>
        <w:tc>
          <w:tcPr>
            <w:tcW w:w="676" w:type="dxa"/>
          </w:tcPr>
          <w:p w14:paraId="1F06910F" w14:textId="7CA81AF3"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10.3</w:t>
            </w:r>
          </w:p>
        </w:tc>
        <w:tc>
          <w:tcPr>
            <w:tcW w:w="748" w:type="dxa"/>
          </w:tcPr>
          <w:p w14:paraId="59F7AE9C" w14:textId="6DCC0D87"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3.3</w:t>
            </w:r>
          </w:p>
        </w:tc>
        <w:tc>
          <w:tcPr>
            <w:tcW w:w="748" w:type="dxa"/>
          </w:tcPr>
          <w:p w14:paraId="0DF27F6D" w14:textId="73E14EAF"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0.5</w:t>
            </w:r>
          </w:p>
        </w:tc>
      </w:tr>
      <w:tr w:rsidR="00242CC2" w:rsidRPr="00A65DA1" w14:paraId="535366BD" w14:textId="77777777" w:rsidTr="00237523">
        <w:trPr>
          <w:jc w:val="center"/>
        </w:trPr>
        <w:tc>
          <w:tcPr>
            <w:tcW w:w="2036" w:type="dxa"/>
            <w:vMerge/>
          </w:tcPr>
          <w:p w14:paraId="7FB8EAF8" w14:textId="77777777" w:rsidR="00242CC2" w:rsidRPr="00A65DA1" w:rsidRDefault="00242CC2" w:rsidP="00580A38">
            <w:pPr>
              <w:rPr>
                <w:rFonts w:ascii="Times New Roman" w:hAnsi="Times New Roman" w:cs="Times New Roman"/>
                <w:sz w:val="18"/>
                <w:szCs w:val="18"/>
              </w:rPr>
            </w:pPr>
          </w:p>
        </w:tc>
        <w:tc>
          <w:tcPr>
            <w:tcW w:w="676" w:type="dxa"/>
          </w:tcPr>
          <w:p w14:paraId="4F6E4927" w14:textId="7D55776C"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39.9</w:t>
            </w:r>
          </w:p>
        </w:tc>
        <w:tc>
          <w:tcPr>
            <w:tcW w:w="676" w:type="dxa"/>
          </w:tcPr>
          <w:p w14:paraId="54F9349C" w14:textId="5212A006"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24.4</w:t>
            </w:r>
          </w:p>
        </w:tc>
        <w:tc>
          <w:tcPr>
            <w:tcW w:w="676" w:type="dxa"/>
          </w:tcPr>
          <w:p w14:paraId="77641D89" w14:textId="282ED600"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22.1</w:t>
            </w:r>
          </w:p>
        </w:tc>
        <w:tc>
          <w:tcPr>
            <w:tcW w:w="676" w:type="dxa"/>
          </w:tcPr>
          <w:p w14:paraId="56CDFAF1" w14:textId="676D71E6"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10.7</w:t>
            </w:r>
          </w:p>
        </w:tc>
        <w:tc>
          <w:tcPr>
            <w:tcW w:w="748" w:type="dxa"/>
          </w:tcPr>
          <w:p w14:paraId="3720D83A" w14:textId="264D9E03"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2.7</w:t>
            </w:r>
          </w:p>
        </w:tc>
        <w:tc>
          <w:tcPr>
            <w:tcW w:w="748" w:type="dxa"/>
          </w:tcPr>
          <w:p w14:paraId="0213F966" w14:textId="22B1E29C" w:rsidR="00242CC2" w:rsidRPr="00A65DA1" w:rsidRDefault="00242CC2" w:rsidP="00580A38">
            <w:pPr>
              <w:rPr>
                <w:rFonts w:ascii="Times New Roman" w:hAnsi="Times New Roman" w:cs="Times New Roman"/>
                <w:sz w:val="18"/>
                <w:szCs w:val="18"/>
              </w:rPr>
            </w:pPr>
            <w:r w:rsidRPr="00A65DA1">
              <w:rPr>
                <w:rFonts w:ascii="Times New Roman" w:hAnsi="Times New Roman" w:cs="Times New Roman"/>
                <w:sz w:val="18"/>
                <w:szCs w:val="18"/>
              </w:rPr>
              <w:t>0.2</w:t>
            </w:r>
          </w:p>
        </w:tc>
      </w:tr>
    </w:tbl>
    <w:p w14:paraId="2FD9995F" w14:textId="77777777" w:rsidR="00075D66" w:rsidRPr="00A65DA1" w:rsidRDefault="00075D66" w:rsidP="00C07FCD">
      <w:pPr>
        <w:spacing w:line="480" w:lineRule="auto"/>
        <w:jc w:val="center"/>
        <w:rPr>
          <w:rFonts w:ascii="Times New Roman" w:eastAsia="黑体" w:hAnsi="Times New Roman" w:cs="Times New Roman"/>
          <w:sz w:val="18"/>
          <w:szCs w:val="18"/>
        </w:rPr>
      </w:pPr>
    </w:p>
    <w:p w14:paraId="47A79430" w14:textId="342BC8E1" w:rsidR="00D41E50" w:rsidRPr="00A65DA1" w:rsidRDefault="00D41E50" w:rsidP="00777639">
      <w:pPr>
        <w:spacing w:line="360" w:lineRule="auto"/>
        <w:rPr>
          <w:rFonts w:ascii="Times New Roman" w:eastAsia="宋体" w:hAnsi="Times New Roman" w:cs="Times New Roman"/>
          <w:sz w:val="24"/>
          <w:szCs w:val="24"/>
        </w:rPr>
      </w:pPr>
      <w:r w:rsidRPr="00A65DA1">
        <w:rPr>
          <w:rFonts w:ascii="Times New Roman" w:eastAsia="黑体" w:hAnsi="Times New Roman" w:cs="Times New Roman"/>
          <w:b/>
          <w:sz w:val="24"/>
          <w:szCs w:val="24"/>
        </w:rPr>
        <w:t xml:space="preserve">Table </w:t>
      </w:r>
      <w:r w:rsidR="00882C9C" w:rsidRPr="00A65DA1">
        <w:rPr>
          <w:rFonts w:ascii="Times New Roman" w:eastAsia="黑体" w:hAnsi="Times New Roman" w:cs="Times New Roman"/>
          <w:b/>
          <w:sz w:val="24"/>
          <w:szCs w:val="24"/>
        </w:rPr>
        <w:t>S1</w:t>
      </w:r>
      <w:r w:rsidR="00DA114F" w:rsidRPr="00A65DA1">
        <w:rPr>
          <w:rFonts w:ascii="Times New Roman" w:eastAsia="黑体" w:hAnsi="Times New Roman" w:cs="Times New Roman"/>
          <w:b/>
          <w:sz w:val="24"/>
          <w:szCs w:val="24"/>
        </w:rPr>
        <w:t>5</w:t>
      </w:r>
      <w:r w:rsidR="004F1EA2" w:rsidRPr="00A65DA1">
        <w:rPr>
          <w:rFonts w:ascii="Times New Roman" w:eastAsia="黑体" w:hAnsi="Times New Roman" w:cs="Times New Roman"/>
          <w:b/>
          <w:sz w:val="24"/>
          <w:szCs w:val="24"/>
        </w:rPr>
        <w:t>.</w:t>
      </w:r>
      <w:r w:rsidRPr="00A65DA1">
        <w:rPr>
          <w:rFonts w:ascii="Times New Roman" w:eastAsia="黑体" w:hAnsi="Times New Roman" w:cs="Times New Roman"/>
          <w:b/>
          <w:sz w:val="24"/>
          <w:szCs w:val="24"/>
        </w:rPr>
        <w:t xml:space="preserve"> </w:t>
      </w:r>
      <w:r w:rsidRPr="00A65DA1">
        <w:rPr>
          <w:rFonts w:ascii="Times New Roman" w:eastAsia="黑体" w:hAnsi="Times New Roman" w:cs="Times New Roman"/>
          <w:sz w:val="24"/>
          <w:szCs w:val="24"/>
        </w:rPr>
        <w:t xml:space="preserve">Changes of suitable habitat </w:t>
      </w:r>
      <w:r w:rsidR="000E0D24" w:rsidRPr="00A65DA1">
        <w:rPr>
          <w:rFonts w:ascii="Times New Roman" w:eastAsia="黑体" w:hAnsi="Times New Roman" w:cs="Times New Roman"/>
          <w:sz w:val="24"/>
          <w:szCs w:val="24"/>
        </w:rPr>
        <w:t xml:space="preserve">area </w:t>
      </w:r>
      <w:r w:rsidR="00786646" w:rsidRPr="00A65DA1">
        <w:rPr>
          <w:rFonts w:ascii="Times New Roman" w:eastAsia="黑体" w:hAnsi="Times New Roman" w:cs="Times New Roman"/>
          <w:sz w:val="24"/>
          <w:szCs w:val="24"/>
        </w:rPr>
        <w:t>for</w:t>
      </w:r>
      <w:r w:rsidRPr="00A65DA1">
        <w:rPr>
          <w:rFonts w:ascii="Times New Roman" w:eastAsia="黑体" w:hAnsi="Times New Roman" w:cs="Times New Roman"/>
          <w:sz w:val="24"/>
          <w:szCs w:val="24"/>
        </w:rPr>
        <w:t xml:space="preserve"> </w:t>
      </w:r>
      <w:r w:rsidRPr="00A65DA1">
        <w:rPr>
          <w:rFonts w:ascii="Times New Roman" w:hAnsi="Times New Roman" w:cs="Times New Roman"/>
          <w:i/>
          <w:iCs/>
          <w:sz w:val="24"/>
          <w:szCs w:val="24"/>
          <w:shd w:val="clear" w:color="auto" w:fill="FFFFFF"/>
        </w:rPr>
        <w:t>T. glandulifera</w:t>
      </w:r>
      <w:r w:rsidR="003E2B72" w:rsidRPr="00A65DA1">
        <w:rPr>
          <w:rFonts w:ascii="Times New Roman" w:eastAsia="宋体" w:hAnsi="Times New Roman" w:cs="Times New Roman"/>
          <w:sz w:val="24"/>
          <w:szCs w:val="24"/>
        </w:rPr>
        <w:t>,</w:t>
      </w:r>
      <w:r w:rsidRPr="00A65DA1">
        <w:rPr>
          <w:rFonts w:ascii="Times New Roman" w:hAnsi="Times New Roman" w:cs="Times New Roman"/>
          <w:i/>
          <w:iCs/>
          <w:sz w:val="24"/>
          <w:szCs w:val="24"/>
          <w:shd w:val="clear" w:color="auto" w:fill="FFFFFF"/>
        </w:rPr>
        <w:t xml:space="preserve"> </w:t>
      </w:r>
      <w:r w:rsidR="000E0D24" w:rsidRPr="00A65DA1">
        <w:rPr>
          <w:rFonts w:ascii="Times New Roman" w:eastAsia="宋体" w:hAnsi="Times New Roman" w:cs="Times New Roman"/>
          <w:i/>
          <w:sz w:val="24"/>
          <w:szCs w:val="24"/>
        </w:rPr>
        <w:t>Triplostegia</w:t>
      </w:r>
      <w:r w:rsidR="000E0D24" w:rsidRPr="00A65DA1">
        <w:rPr>
          <w:rFonts w:ascii="Times New Roman" w:eastAsia="宋体" w:hAnsi="Times New Roman" w:cs="Times New Roman"/>
          <w:sz w:val="24"/>
          <w:szCs w:val="24"/>
        </w:rPr>
        <w:t xml:space="preserve"> sp.</w:t>
      </w:r>
      <w:r w:rsidR="00777639" w:rsidRPr="00A65DA1">
        <w:rPr>
          <w:rFonts w:ascii="Times New Roman" w:eastAsia="宋体" w:hAnsi="Times New Roman" w:cs="Times New Roman"/>
          <w:sz w:val="24"/>
          <w:szCs w:val="24"/>
        </w:rPr>
        <w:t xml:space="preserve"> A</w:t>
      </w:r>
      <w:r w:rsidR="003E2B72" w:rsidRPr="00A65DA1">
        <w:rPr>
          <w:rFonts w:ascii="Times New Roman" w:eastAsia="宋体" w:hAnsi="Times New Roman" w:cs="Times New Roman"/>
          <w:sz w:val="24"/>
          <w:szCs w:val="24"/>
        </w:rPr>
        <w:t xml:space="preserve">, and </w:t>
      </w:r>
      <w:r w:rsidR="003E2B72" w:rsidRPr="00A65DA1">
        <w:rPr>
          <w:rFonts w:ascii="Times New Roman" w:eastAsia="宋体" w:hAnsi="Times New Roman" w:cs="Times New Roman"/>
          <w:i/>
          <w:sz w:val="24"/>
          <w:szCs w:val="24"/>
        </w:rPr>
        <w:t>T. grandiflora</w:t>
      </w:r>
      <w:r w:rsidR="003E2B72" w:rsidRPr="00A65DA1">
        <w:rPr>
          <w:rFonts w:ascii="Times New Roman" w:eastAsia="宋体" w:hAnsi="Times New Roman" w:cs="Times New Roman"/>
          <w:sz w:val="24"/>
          <w:szCs w:val="24"/>
        </w:rPr>
        <w:t xml:space="preserve"> </w:t>
      </w:r>
      <w:r w:rsidRPr="00A65DA1">
        <w:rPr>
          <w:rFonts w:ascii="Times New Roman" w:eastAsia="宋体" w:hAnsi="Times New Roman" w:cs="Times New Roman"/>
          <w:sz w:val="24"/>
          <w:szCs w:val="24"/>
        </w:rPr>
        <w:t xml:space="preserve">in </w:t>
      </w:r>
      <w:r w:rsidR="009A356C" w:rsidRPr="00A65DA1">
        <w:rPr>
          <w:rFonts w:ascii="Times New Roman" w:eastAsia="宋体" w:hAnsi="Times New Roman" w:cs="Times New Roman"/>
          <w:sz w:val="24"/>
          <w:szCs w:val="24"/>
        </w:rPr>
        <w:t>d</w:t>
      </w:r>
      <w:r w:rsidRPr="00A65DA1">
        <w:rPr>
          <w:rFonts w:ascii="Times New Roman" w:eastAsia="宋体" w:hAnsi="Times New Roman" w:cs="Times New Roman"/>
          <w:sz w:val="24"/>
          <w:szCs w:val="24"/>
        </w:rPr>
        <w:t xml:space="preserve">ifferent </w:t>
      </w:r>
      <w:r w:rsidR="00786646" w:rsidRPr="00A65DA1">
        <w:rPr>
          <w:rFonts w:ascii="Times New Roman" w:eastAsia="宋体" w:hAnsi="Times New Roman" w:cs="Times New Roman"/>
          <w:sz w:val="24"/>
          <w:szCs w:val="24"/>
        </w:rPr>
        <w:t xml:space="preserve">time </w:t>
      </w:r>
      <w:r w:rsidR="009A356C" w:rsidRPr="00A65DA1">
        <w:rPr>
          <w:rFonts w:ascii="Times New Roman" w:eastAsia="宋体" w:hAnsi="Times New Roman" w:cs="Times New Roman"/>
          <w:sz w:val="24"/>
          <w:szCs w:val="24"/>
        </w:rPr>
        <w:t>p</w:t>
      </w:r>
      <w:r w:rsidRPr="00A65DA1">
        <w:rPr>
          <w:rFonts w:ascii="Times New Roman" w:eastAsia="宋体" w:hAnsi="Times New Roman" w:cs="Times New Roman"/>
          <w:sz w:val="24"/>
          <w:szCs w:val="24"/>
        </w:rPr>
        <w:t>eriods</w:t>
      </w:r>
      <w:r w:rsidR="00786646" w:rsidRPr="00A65DA1">
        <w:rPr>
          <w:rFonts w:ascii="Times New Roman" w:eastAsia="宋体" w:hAnsi="Times New Roman" w:cs="Times New Roman"/>
          <w:sz w:val="24"/>
          <w:szCs w:val="24"/>
        </w:rPr>
        <w:t xml:space="preserve"> and future climate change scenarios</w:t>
      </w:r>
      <w:r w:rsidR="00075D66" w:rsidRPr="00A65DA1">
        <w:rPr>
          <w:rFonts w:ascii="Times New Roman" w:eastAsia="宋体" w:hAnsi="Times New Roman" w:cs="Times New Roman"/>
          <w:sz w:val="24"/>
          <w:szCs w:val="24"/>
        </w:rPr>
        <w:t>.</w:t>
      </w:r>
    </w:p>
    <w:tbl>
      <w:tblPr>
        <w:tblW w:w="9356" w:type="dxa"/>
        <w:jc w:val="center"/>
        <w:tblLook w:val="04A0" w:firstRow="1" w:lastRow="0" w:firstColumn="1" w:lastColumn="0" w:noHBand="0" w:noVBand="1"/>
      </w:tblPr>
      <w:tblGrid>
        <w:gridCol w:w="2127"/>
        <w:gridCol w:w="850"/>
        <w:gridCol w:w="621"/>
        <w:gridCol w:w="655"/>
        <w:gridCol w:w="142"/>
        <w:gridCol w:w="283"/>
        <w:gridCol w:w="709"/>
        <w:gridCol w:w="709"/>
        <w:gridCol w:w="708"/>
        <w:gridCol w:w="284"/>
        <w:gridCol w:w="850"/>
        <w:gridCol w:w="709"/>
        <w:gridCol w:w="709"/>
      </w:tblGrid>
      <w:tr w:rsidR="00A65DA1" w:rsidRPr="00A65DA1" w14:paraId="02346FEC" w14:textId="77777777" w:rsidTr="000E0D24">
        <w:trPr>
          <w:trHeight w:val="300"/>
          <w:jc w:val="center"/>
        </w:trPr>
        <w:tc>
          <w:tcPr>
            <w:tcW w:w="2127" w:type="dxa"/>
            <w:vMerge w:val="restart"/>
            <w:tcBorders>
              <w:top w:val="single" w:sz="8" w:space="0" w:color="auto"/>
              <w:left w:val="nil"/>
              <w:bottom w:val="single" w:sz="8" w:space="0" w:color="000000"/>
              <w:right w:val="nil"/>
            </w:tcBorders>
            <w:shd w:val="clear" w:color="auto" w:fill="auto"/>
            <w:vAlign w:val="center"/>
            <w:hideMark/>
          </w:tcPr>
          <w:p w14:paraId="44576FE2" w14:textId="18AC8495"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Time period</w:t>
            </w:r>
            <w:r w:rsidR="003E2B72" w:rsidRPr="00A65DA1">
              <w:rPr>
                <w:rFonts w:ascii="Times New Roman" w:eastAsia="等线" w:hAnsi="Times New Roman" w:cs="Times New Roman"/>
                <w:kern w:val="0"/>
                <w:sz w:val="18"/>
                <w:szCs w:val="18"/>
              </w:rPr>
              <w:t>s</w:t>
            </w:r>
          </w:p>
        </w:tc>
        <w:tc>
          <w:tcPr>
            <w:tcW w:w="2268" w:type="dxa"/>
            <w:gridSpan w:val="4"/>
            <w:tcBorders>
              <w:top w:val="single" w:sz="8" w:space="0" w:color="auto"/>
              <w:left w:val="nil"/>
              <w:bottom w:val="single" w:sz="8" w:space="0" w:color="auto"/>
              <w:right w:val="nil"/>
            </w:tcBorders>
            <w:shd w:val="clear" w:color="auto" w:fill="auto"/>
            <w:vAlign w:val="center"/>
            <w:hideMark/>
          </w:tcPr>
          <w:p w14:paraId="696C17D3"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Area gained ( × 10</w:t>
            </w:r>
            <w:r w:rsidRPr="00A65DA1">
              <w:rPr>
                <w:rFonts w:ascii="Times New Roman" w:eastAsia="等线" w:hAnsi="Times New Roman" w:cs="Times New Roman"/>
                <w:kern w:val="0"/>
                <w:sz w:val="18"/>
                <w:szCs w:val="18"/>
                <w:vertAlign w:val="superscript"/>
              </w:rPr>
              <w:t>4</w:t>
            </w:r>
            <w:r w:rsidRPr="00A65DA1">
              <w:rPr>
                <w:rFonts w:ascii="Times New Roman" w:eastAsia="等线" w:hAnsi="Times New Roman" w:cs="Times New Roman"/>
                <w:kern w:val="0"/>
                <w:sz w:val="18"/>
                <w:szCs w:val="18"/>
              </w:rPr>
              <w:t>km</w:t>
            </w:r>
            <w:r w:rsidRPr="00A65DA1">
              <w:rPr>
                <w:rFonts w:ascii="Times New Roman" w:eastAsia="等线" w:hAnsi="Times New Roman" w:cs="Times New Roman"/>
                <w:kern w:val="0"/>
                <w:sz w:val="18"/>
                <w:szCs w:val="18"/>
                <w:vertAlign w:val="superscript"/>
              </w:rPr>
              <w:t>2</w:t>
            </w:r>
            <w:r w:rsidRPr="00A65DA1">
              <w:rPr>
                <w:rFonts w:ascii="Times New Roman" w:eastAsia="等线" w:hAnsi="Times New Roman" w:cs="Times New Roman"/>
                <w:kern w:val="0"/>
                <w:sz w:val="18"/>
                <w:szCs w:val="18"/>
              </w:rPr>
              <w:t>)</w:t>
            </w:r>
          </w:p>
        </w:tc>
        <w:tc>
          <w:tcPr>
            <w:tcW w:w="283" w:type="dxa"/>
            <w:tcBorders>
              <w:top w:val="single" w:sz="8" w:space="0" w:color="auto"/>
              <w:left w:val="nil"/>
              <w:bottom w:val="nil"/>
              <w:right w:val="nil"/>
            </w:tcBorders>
            <w:shd w:val="clear" w:color="auto" w:fill="auto"/>
            <w:vAlign w:val="center"/>
            <w:hideMark/>
          </w:tcPr>
          <w:p w14:paraId="72DAFAFA" w14:textId="77777777" w:rsidR="000E0D24" w:rsidRPr="00A65DA1" w:rsidRDefault="000E0D24" w:rsidP="0086539B">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 xml:space="preserve">　</w:t>
            </w:r>
          </w:p>
        </w:tc>
        <w:tc>
          <w:tcPr>
            <w:tcW w:w="2126" w:type="dxa"/>
            <w:gridSpan w:val="3"/>
            <w:tcBorders>
              <w:top w:val="single" w:sz="8" w:space="0" w:color="auto"/>
              <w:left w:val="nil"/>
              <w:bottom w:val="single" w:sz="8" w:space="0" w:color="auto"/>
              <w:right w:val="nil"/>
            </w:tcBorders>
            <w:shd w:val="clear" w:color="auto" w:fill="auto"/>
            <w:vAlign w:val="center"/>
            <w:hideMark/>
          </w:tcPr>
          <w:p w14:paraId="55DB364A" w14:textId="5C91F022"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Area lost (</w:t>
            </w:r>
            <w:r w:rsidR="003E2B72" w:rsidRPr="00A65DA1">
              <w:rPr>
                <w:rFonts w:ascii="Times New Roman" w:eastAsia="等线" w:hAnsi="Times New Roman" w:cs="Times New Roman"/>
                <w:kern w:val="0"/>
                <w:sz w:val="18"/>
                <w:szCs w:val="18"/>
              </w:rPr>
              <w:t xml:space="preserve"> </w:t>
            </w:r>
            <w:r w:rsidRPr="00A65DA1">
              <w:rPr>
                <w:rFonts w:ascii="Times New Roman" w:eastAsia="等线" w:hAnsi="Times New Roman" w:cs="Times New Roman"/>
                <w:kern w:val="0"/>
                <w:sz w:val="18"/>
                <w:szCs w:val="18"/>
              </w:rPr>
              <w:t>× 10</w:t>
            </w:r>
            <w:r w:rsidRPr="00A65DA1">
              <w:rPr>
                <w:rFonts w:ascii="Times New Roman" w:eastAsia="等线" w:hAnsi="Times New Roman" w:cs="Times New Roman"/>
                <w:kern w:val="0"/>
                <w:sz w:val="18"/>
                <w:szCs w:val="18"/>
                <w:vertAlign w:val="superscript"/>
              </w:rPr>
              <w:t>4</w:t>
            </w:r>
            <w:r w:rsidRPr="00A65DA1">
              <w:rPr>
                <w:rFonts w:ascii="Times New Roman" w:eastAsia="等线" w:hAnsi="Times New Roman" w:cs="Times New Roman"/>
                <w:kern w:val="0"/>
                <w:sz w:val="18"/>
                <w:szCs w:val="18"/>
              </w:rPr>
              <w:t>km</w:t>
            </w:r>
            <w:r w:rsidRPr="00A65DA1">
              <w:rPr>
                <w:rFonts w:ascii="Times New Roman" w:eastAsia="等线" w:hAnsi="Times New Roman" w:cs="Times New Roman"/>
                <w:kern w:val="0"/>
                <w:sz w:val="18"/>
                <w:szCs w:val="18"/>
                <w:vertAlign w:val="superscript"/>
              </w:rPr>
              <w:t>2</w:t>
            </w:r>
            <w:r w:rsidRPr="00A65DA1">
              <w:rPr>
                <w:rFonts w:ascii="Times New Roman" w:eastAsia="等线" w:hAnsi="Times New Roman" w:cs="Times New Roman"/>
                <w:kern w:val="0"/>
                <w:sz w:val="18"/>
                <w:szCs w:val="18"/>
              </w:rPr>
              <w:t>)</w:t>
            </w:r>
          </w:p>
        </w:tc>
        <w:tc>
          <w:tcPr>
            <w:tcW w:w="284" w:type="dxa"/>
            <w:tcBorders>
              <w:top w:val="single" w:sz="8" w:space="0" w:color="auto"/>
              <w:left w:val="nil"/>
              <w:bottom w:val="nil"/>
              <w:right w:val="nil"/>
            </w:tcBorders>
            <w:shd w:val="clear" w:color="auto" w:fill="auto"/>
            <w:vAlign w:val="center"/>
            <w:hideMark/>
          </w:tcPr>
          <w:p w14:paraId="55BE9D42" w14:textId="77777777" w:rsidR="000E0D24" w:rsidRPr="00A65DA1" w:rsidRDefault="000E0D24" w:rsidP="0086539B">
            <w:pPr>
              <w:widowControl/>
              <w:jc w:val="center"/>
              <w:rPr>
                <w:rFonts w:ascii="Times New Roman" w:eastAsia="等线" w:hAnsi="Times New Roman" w:cs="Times New Roman"/>
                <w:kern w:val="0"/>
                <w:sz w:val="22"/>
              </w:rPr>
            </w:pPr>
            <w:r w:rsidRPr="00A65DA1">
              <w:rPr>
                <w:rFonts w:ascii="Times New Roman" w:eastAsia="等线" w:hAnsi="Times New Roman" w:cs="Times New Roman"/>
                <w:kern w:val="0"/>
                <w:sz w:val="22"/>
              </w:rPr>
              <w:t xml:space="preserve">　</w:t>
            </w:r>
          </w:p>
        </w:tc>
        <w:tc>
          <w:tcPr>
            <w:tcW w:w="2268" w:type="dxa"/>
            <w:gridSpan w:val="3"/>
            <w:tcBorders>
              <w:top w:val="single" w:sz="8" w:space="0" w:color="auto"/>
              <w:left w:val="nil"/>
              <w:bottom w:val="single" w:sz="8" w:space="0" w:color="auto"/>
              <w:right w:val="nil"/>
            </w:tcBorders>
            <w:shd w:val="clear" w:color="auto" w:fill="auto"/>
            <w:vAlign w:val="center"/>
            <w:hideMark/>
          </w:tcPr>
          <w:p w14:paraId="0CA3C7CB" w14:textId="1880F582"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Area change (</w:t>
            </w:r>
            <w:r w:rsidR="003E2B72" w:rsidRPr="00A65DA1">
              <w:rPr>
                <w:rFonts w:ascii="Times New Roman" w:eastAsia="等线" w:hAnsi="Times New Roman" w:cs="Times New Roman"/>
                <w:kern w:val="0"/>
                <w:sz w:val="18"/>
                <w:szCs w:val="18"/>
              </w:rPr>
              <w:t xml:space="preserve"> </w:t>
            </w:r>
            <w:r w:rsidRPr="00A65DA1">
              <w:rPr>
                <w:rFonts w:ascii="Times New Roman" w:eastAsia="等线" w:hAnsi="Times New Roman" w:cs="Times New Roman"/>
                <w:kern w:val="0"/>
                <w:sz w:val="18"/>
                <w:szCs w:val="18"/>
              </w:rPr>
              <w:t>× 10</w:t>
            </w:r>
            <w:r w:rsidRPr="00A65DA1">
              <w:rPr>
                <w:rFonts w:ascii="Times New Roman" w:eastAsia="等线" w:hAnsi="Times New Roman" w:cs="Times New Roman"/>
                <w:kern w:val="0"/>
                <w:sz w:val="18"/>
                <w:szCs w:val="18"/>
                <w:vertAlign w:val="superscript"/>
              </w:rPr>
              <w:t>4</w:t>
            </w:r>
            <w:r w:rsidRPr="00A65DA1">
              <w:rPr>
                <w:rFonts w:ascii="Times New Roman" w:eastAsia="等线" w:hAnsi="Times New Roman" w:cs="Times New Roman"/>
                <w:kern w:val="0"/>
                <w:sz w:val="18"/>
                <w:szCs w:val="18"/>
              </w:rPr>
              <w:t>km</w:t>
            </w:r>
            <w:r w:rsidRPr="00A65DA1">
              <w:rPr>
                <w:rFonts w:ascii="Times New Roman" w:eastAsia="等线" w:hAnsi="Times New Roman" w:cs="Times New Roman"/>
                <w:kern w:val="0"/>
                <w:sz w:val="18"/>
                <w:szCs w:val="18"/>
                <w:vertAlign w:val="superscript"/>
              </w:rPr>
              <w:t>2</w:t>
            </w:r>
            <w:r w:rsidRPr="00A65DA1">
              <w:rPr>
                <w:rFonts w:ascii="Times New Roman" w:eastAsia="等线" w:hAnsi="Times New Roman" w:cs="Times New Roman"/>
                <w:kern w:val="0"/>
                <w:sz w:val="18"/>
                <w:szCs w:val="18"/>
              </w:rPr>
              <w:t>)</w:t>
            </w:r>
          </w:p>
        </w:tc>
      </w:tr>
      <w:tr w:rsidR="00A65DA1" w:rsidRPr="00A65DA1" w14:paraId="2C135733" w14:textId="77777777" w:rsidTr="000E0D24">
        <w:trPr>
          <w:trHeight w:val="300"/>
          <w:jc w:val="center"/>
        </w:trPr>
        <w:tc>
          <w:tcPr>
            <w:tcW w:w="2127" w:type="dxa"/>
            <w:vMerge/>
            <w:tcBorders>
              <w:top w:val="single" w:sz="8" w:space="0" w:color="auto"/>
              <w:left w:val="nil"/>
              <w:bottom w:val="single" w:sz="8" w:space="0" w:color="000000"/>
              <w:right w:val="nil"/>
            </w:tcBorders>
            <w:vAlign w:val="center"/>
            <w:hideMark/>
          </w:tcPr>
          <w:p w14:paraId="30B6548D" w14:textId="77777777" w:rsidR="000E0D24" w:rsidRPr="00A65DA1" w:rsidRDefault="000E0D24" w:rsidP="0086539B">
            <w:pPr>
              <w:widowControl/>
              <w:jc w:val="left"/>
              <w:rPr>
                <w:rFonts w:ascii="Times New Roman" w:eastAsia="等线" w:hAnsi="Times New Roman" w:cs="Times New Roman"/>
                <w:kern w:val="0"/>
                <w:sz w:val="18"/>
                <w:szCs w:val="18"/>
              </w:rPr>
            </w:pPr>
          </w:p>
        </w:tc>
        <w:tc>
          <w:tcPr>
            <w:tcW w:w="850" w:type="dxa"/>
            <w:tcBorders>
              <w:top w:val="nil"/>
              <w:left w:val="nil"/>
              <w:bottom w:val="single" w:sz="8" w:space="0" w:color="auto"/>
              <w:right w:val="nil"/>
            </w:tcBorders>
            <w:shd w:val="clear" w:color="auto" w:fill="auto"/>
            <w:vAlign w:val="center"/>
            <w:hideMark/>
          </w:tcPr>
          <w:p w14:paraId="5DD67852"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GL</w:t>
            </w:r>
          </w:p>
        </w:tc>
        <w:tc>
          <w:tcPr>
            <w:tcW w:w="621" w:type="dxa"/>
            <w:tcBorders>
              <w:top w:val="nil"/>
              <w:left w:val="nil"/>
              <w:bottom w:val="single" w:sz="8" w:space="0" w:color="auto"/>
              <w:right w:val="nil"/>
            </w:tcBorders>
            <w:shd w:val="clear" w:color="auto" w:fill="auto"/>
            <w:vAlign w:val="center"/>
            <w:hideMark/>
          </w:tcPr>
          <w:p w14:paraId="07D2BD21"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SP</w:t>
            </w:r>
          </w:p>
        </w:tc>
        <w:tc>
          <w:tcPr>
            <w:tcW w:w="655" w:type="dxa"/>
            <w:tcBorders>
              <w:top w:val="nil"/>
              <w:left w:val="nil"/>
              <w:bottom w:val="single" w:sz="8" w:space="0" w:color="auto"/>
              <w:right w:val="nil"/>
            </w:tcBorders>
            <w:shd w:val="clear" w:color="auto" w:fill="auto"/>
            <w:vAlign w:val="center"/>
            <w:hideMark/>
          </w:tcPr>
          <w:p w14:paraId="3AAE5E93"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GR</w:t>
            </w:r>
          </w:p>
        </w:tc>
        <w:tc>
          <w:tcPr>
            <w:tcW w:w="425" w:type="dxa"/>
            <w:gridSpan w:val="2"/>
            <w:tcBorders>
              <w:top w:val="nil"/>
              <w:left w:val="nil"/>
              <w:bottom w:val="single" w:sz="8" w:space="0" w:color="auto"/>
              <w:right w:val="nil"/>
            </w:tcBorders>
            <w:shd w:val="clear" w:color="auto" w:fill="auto"/>
            <w:vAlign w:val="center"/>
            <w:hideMark/>
          </w:tcPr>
          <w:p w14:paraId="4E6F0119"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 xml:space="preserve">　</w:t>
            </w:r>
          </w:p>
        </w:tc>
        <w:tc>
          <w:tcPr>
            <w:tcW w:w="709" w:type="dxa"/>
            <w:tcBorders>
              <w:top w:val="nil"/>
              <w:left w:val="nil"/>
              <w:bottom w:val="single" w:sz="8" w:space="0" w:color="auto"/>
              <w:right w:val="nil"/>
            </w:tcBorders>
            <w:shd w:val="clear" w:color="auto" w:fill="auto"/>
            <w:vAlign w:val="center"/>
            <w:hideMark/>
          </w:tcPr>
          <w:p w14:paraId="1389F1CE"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GL</w:t>
            </w:r>
          </w:p>
        </w:tc>
        <w:tc>
          <w:tcPr>
            <w:tcW w:w="709" w:type="dxa"/>
            <w:tcBorders>
              <w:top w:val="nil"/>
              <w:left w:val="nil"/>
              <w:bottom w:val="single" w:sz="8" w:space="0" w:color="auto"/>
              <w:right w:val="nil"/>
            </w:tcBorders>
            <w:shd w:val="clear" w:color="auto" w:fill="auto"/>
            <w:vAlign w:val="center"/>
            <w:hideMark/>
          </w:tcPr>
          <w:p w14:paraId="2E0E1785"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SP</w:t>
            </w:r>
          </w:p>
        </w:tc>
        <w:tc>
          <w:tcPr>
            <w:tcW w:w="708" w:type="dxa"/>
            <w:tcBorders>
              <w:top w:val="nil"/>
              <w:left w:val="nil"/>
              <w:bottom w:val="single" w:sz="8" w:space="0" w:color="auto"/>
              <w:right w:val="nil"/>
            </w:tcBorders>
            <w:shd w:val="clear" w:color="auto" w:fill="auto"/>
            <w:vAlign w:val="center"/>
            <w:hideMark/>
          </w:tcPr>
          <w:p w14:paraId="6DA91F2F"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GR</w:t>
            </w:r>
          </w:p>
        </w:tc>
        <w:tc>
          <w:tcPr>
            <w:tcW w:w="284" w:type="dxa"/>
            <w:tcBorders>
              <w:top w:val="nil"/>
              <w:left w:val="nil"/>
              <w:bottom w:val="single" w:sz="8" w:space="0" w:color="auto"/>
              <w:right w:val="nil"/>
            </w:tcBorders>
            <w:shd w:val="clear" w:color="auto" w:fill="auto"/>
            <w:vAlign w:val="center"/>
            <w:hideMark/>
          </w:tcPr>
          <w:p w14:paraId="0C1E2E10"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 xml:space="preserve">　</w:t>
            </w:r>
          </w:p>
        </w:tc>
        <w:tc>
          <w:tcPr>
            <w:tcW w:w="850" w:type="dxa"/>
            <w:tcBorders>
              <w:top w:val="nil"/>
              <w:left w:val="nil"/>
              <w:bottom w:val="single" w:sz="8" w:space="0" w:color="auto"/>
              <w:right w:val="nil"/>
            </w:tcBorders>
            <w:shd w:val="clear" w:color="auto" w:fill="auto"/>
            <w:vAlign w:val="center"/>
            <w:hideMark/>
          </w:tcPr>
          <w:p w14:paraId="7CD9C325"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GL</w:t>
            </w:r>
          </w:p>
        </w:tc>
        <w:tc>
          <w:tcPr>
            <w:tcW w:w="709" w:type="dxa"/>
            <w:tcBorders>
              <w:top w:val="nil"/>
              <w:left w:val="nil"/>
              <w:bottom w:val="single" w:sz="8" w:space="0" w:color="auto"/>
              <w:right w:val="nil"/>
            </w:tcBorders>
            <w:shd w:val="clear" w:color="auto" w:fill="auto"/>
            <w:vAlign w:val="center"/>
            <w:hideMark/>
          </w:tcPr>
          <w:p w14:paraId="49207081"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SP</w:t>
            </w:r>
          </w:p>
        </w:tc>
        <w:tc>
          <w:tcPr>
            <w:tcW w:w="709" w:type="dxa"/>
            <w:tcBorders>
              <w:top w:val="nil"/>
              <w:left w:val="nil"/>
              <w:bottom w:val="single" w:sz="8" w:space="0" w:color="auto"/>
              <w:right w:val="nil"/>
            </w:tcBorders>
            <w:shd w:val="clear" w:color="auto" w:fill="auto"/>
            <w:vAlign w:val="center"/>
            <w:hideMark/>
          </w:tcPr>
          <w:p w14:paraId="7C88EDAF"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GR</w:t>
            </w:r>
          </w:p>
        </w:tc>
      </w:tr>
      <w:tr w:rsidR="00A65DA1" w:rsidRPr="00A65DA1" w14:paraId="075B9FFE" w14:textId="77777777" w:rsidTr="000E0D24">
        <w:trPr>
          <w:trHeight w:val="288"/>
          <w:jc w:val="center"/>
        </w:trPr>
        <w:tc>
          <w:tcPr>
            <w:tcW w:w="2127" w:type="dxa"/>
            <w:tcBorders>
              <w:top w:val="nil"/>
              <w:left w:val="nil"/>
              <w:bottom w:val="nil"/>
              <w:right w:val="nil"/>
            </w:tcBorders>
            <w:shd w:val="clear" w:color="auto" w:fill="auto"/>
            <w:vAlign w:val="center"/>
            <w:hideMark/>
          </w:tcPr>
          <w:p w14:paraId="7D05067B" w14:textId="77777777" w:rsidR="000E0D24" w:rsidRPr="00A65DA1" w:rsidRDefault="000E0D24" w:rsidP="0086539B">
            <w:pPr>
              <w:widowControl/>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LIG-Current</w:t>
            </w:r>
          </w:p>
        </w:tc>
        <w:tc>
          <w:tcPr>
            <w:tcW w:w="850" w:type="dxa"/>
            <w:tcBorders>
              <w:top w:val="nil"/>
              <w:left w:val="nil"/>
              <w:bottom w:val="nil"/>
              <w:right w:val="nil"/>
            </w:tcBorders>
            <w:shd w:val="clear" w:color="auto" w:fill="auto"/>
            <w:vAlign w:val="center"/>
            <w:hideMark/>
          </w:tcPr>
          <w:p w14:paraId="44D69D69"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99.38</w:t>
            </w:r>
          </w:p>
        </w:tc>
        <w:tc>
          <w:tcPr>
            <w:tcW w:w="621" w:type="dxa"/>
            <w:tcBorders>
              <w:top w:val="nil"/>
              <w:left w:val="nil"/>
              <w:bottom w:val="nil"/>
              <w:right w:val="nil"/>
            </w:tcBorders>
            <w:shd w:val="clear" w:color="auto" w:fill="auto"/>
            <w:vAlign w:val="center"/>
            <w:hideMark/>
          </w:tcPr>
          <w:p w14:paraId="7861A161"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46.59</w:t>
            </w:r>
          </w:p>
        </w:tc>
        <w:tc>
          <w:tcPr>
            <w:tcW w:w="655" w:type="dxa"/>
            <w:tcBorders>
              <w:top w:val="nil"/>
              <w:left w:val="nil"/>
              <w:bottom w:val="nil"/>
              <w:right w:val="nil"/>
            </w:tcBorders>
            <w:shd w:val="clear" w:color="auto" w:fill="auto"/>
            <w:vAlign w:val="center"/>
            <w:hideMark/>
          </w:tcPr>
          <w:p w14:paraId="5478F714"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46.4</w:t>
            </w:r>
          </w:p>
        </w:tc>
        <w:tc>
          <w:tcPr>
            <w:tcW w:w="425" w:type="dxa"/>
            <w:gridSpan w:val="2"/>
            <w:tcBorders>
              <w:top w:val="nil"/>
              <w:left w:val="nil"/>
              <w:bottom w:val="nil"/>
              <w:right w:val="nil"/>
            </w:tcBorders>
            <w:shd w:val="clear" w:color="auto" w:fill="auto"/>
            <w:vAlign w:val="center"/>
            <w:hideMark/>
          </w:tcPr>
          <w:p w14:paraId="3FABA962" w14:textId="77777777" w:rsidR="000E0D24" w:rsidRPr="00A65DA1" w:rsidRDefault="000E0D24" w:rsidP="0086539B">
            <w:pPr>
              <w:widowControl/>
              <w:jc w:val="center"/>
              <w:rPr>
                <w:rFonts w:ascii="Times New Roman" w:eastAsia="等线" w:hAnsi="Times New Roman" w:cs="Times New Roman"/>
                <w:kern w:val="0"/>
                <w:sz w:val="18"/>
                <w:szCs w:val="18"/>
              </w:rPr>
            </w:pPr>
          </w:p>
        </w:tc>
        <w:tc>
          <w:tcPr>
            <w:tcW w:w="709" w:type="dxa"/>
            <w:tcBorders>
              <w:top w:val="nil"/>
              <w:left w:val="nil"/>
              <w:bottom w:val="nil"/>
              <w:right w:val="nil"/>
            </w:tcBorders>
            <w:shd w:val="clear" w:color="auto" w:fill="auto"/>
            <w:vAlign w:val="center"/>
            <w:hideMark/>
          </w:tcPr>
          <w:p w14:paraId="378DFCC1"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0</w:t>
            </w:r>
          </w:p>
        </w:tc>
        <w:tc>
          <w:tcPr>
            <w:tcW w:w="709" w:type="dxa"/>
            <w:tcBorders>
              <w:top w:val="nil"/>
              <w:left w:val="nil"/>
              <w:bottom w:val="nil"/>
              <w:right w:val="nil"/>
            </w:tcBorders>
            <w:shd w:val="clear" w:color="auto" w:fill="auto"/>
            <w:vAlign w:val="center"/>
            <w:hideMark/>
          </w:tcPr>
          <w:p w14:paraId="5D263E05"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0</w:t>
            </w:r>
          </w:p>
        </w:tc>
        <w:tc>
          <w:tcPr>
            <w:tcW w:w="708" w:type="dxa"/>
            <w:tcBorders>
              <w:top w:val="nil"/>
              <w:left w:val="nil"/>
              <w:bottom w:val="nil"/>
              <w:right w:val="nil"/>
            </w:tcBorders>
            <w:shd w:val="clear" w:color="auto" w:fill="auto"/>
            <w:vAlign w:val="center"/>
            <w:hideMark/>
          </w:tcPr>
          <w:p w14:paraId="1F2631B7"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0</w:t>
            </w:r>
          </w:p>
        </w:tc>
        <w:tc>
          <w:tcPr>
            <w:tcW w:w="284" w:type="dxa"/>
            <w:tcBorders>
              <w:top w:val="nil"/>
              <w:left w:val="nil"/>
              <w:bottom w:val="nil"/>
              <w:right w:val="nil"/>
            </w:tcBorders>
            <w:shd w:val="clear" w:color="auto" w:fill="auto"/>
            <w:vAlign w:val="center"/>
            <w:hideMark/>
          </w:tcPr>
          <w:p w14:paraId="174E028A" w14:textId="77777777" w:rsidR="000E0D24" w:rsidRPr="00A65DA1" w:rsidRDefault="000E0D24" w:rsidP="0086539B">
            <w:pPr>
              <w:widowControl/>
              <w:jc w:val="center"/>
              <w:rPr>
                <w:rFonts w:ascii="Times New Roman" w:eastAsia="等线" w:hAnsi="Times New Roman" w:cs="Times New Roman"/>
                <w:kern w:val="0"/>
                <w:sz w:val="18"/>
                <w:szCs w:val="18"/>
              </w:rPr>
            </w:pPr>
          </w:p>
        </w:tc>
        <w:tc>
          <w:tcPr>
            <w:tcW w:w="850" w:type="dxa"/>
            <w:tcBorders>
              <w:top w:val="nil"/>
              <w:left w:val="nil"/>
              <w:bottom w:val="nil"/>
              <w:right w:val="nil"/>
            </w:tcBorders>
            <w:shd w:val="clear" w:color="auto" w:fill="auto"/>
            <w:vAlign w:val="center"/>
            <w:hideMark/>
          </w:tcPr>
          <w:p w14:paraId="26C41F6F"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99.38</w:t>
            </w:r>
          </w:p>
        </w:tc>
        <w:tc>
          <w:tcPr>
            <w:tcW w:w="709" w:type="dxa"/>
            <w:tcBorders>
              <w:top w:val="nil"/>
              <w:left w:val="nil"/>
              <w:bottom w:val="nil"/>
              <w:right w:val="nil"/>
            </w:tcBorders>
            <w:shd w:val="clear" w:color="auto" w:fill="auto"/>
            <w:vAlign w:val="center"/>
            <w:hideMark/>
          </w:tcPr>
          <w:p w14:paraId="4CF69ABF"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46.59</w:t>
            </w:r>
          </w:p>
        </w:tc>
        <w:tc>
          <w:tcPr>
            <w:tcW w:w="709" w:type="dxa"/>
            <w:tcBorders>
              <w:top w:val="nil"/>
              <w:left w:val="nil"/>
              <w:bottom w:val="nil"/>
              <w:right w:val="nil"/>
            </w:tcBorders>
            <w:shd w:val="clear" w:color="auto" w:fill="auto"/>
            <w:vAlign w:val="center"/>
            <w:hideMark/>
          </w:tcPr>
          <w:p w14:paraId="2B9B7EC9"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46.4</w:t>
            </w:r>
          </w:p>
        </w:tc>
      </w:tr>
      <w:tr w:rsidR="00A65DA1" w:rsidRPr="00A65DA1" w14:paraId="3C21A713" w14:textId="77777777" w:rsidTr="000E0D24">
        <w:trPr>
          <w:trHeight w:val="288"/>
          <w:jc w:val="center"/>
        </w:trPr>
        <w:tc>
          <w:tcPr>
            <w:tcW w:w="2127" w:type="dxa"/>
            <w:tcBorders>
              <w:top w:val="nil"/>
              <w:left w:val="nil"/>
              <w:bottom w:val="nil"/>
              <w:right w:val="nil"/>
            </w:tcBorders>
            <w:shd w:val="clear" w:color="auto" w:fill="auto"/>
            <w:vAlign w:val="center"/>
            <w:hideMark/>
          </w:tcPr>
          <w:p w14:paraId="611584E0" w14:textId="77777777" w:rsidR="000E0D24" w:rsidRPr="00A65DA1" w:rsidRDefault="000E0D24" w:rsidP="0086539B">
            <w:pPr>
              <w:widowControl/>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LGM-Current</w:t>
            </w:r>
          </w:p>
        </w:tc>
        <w:tc>
          <w:tcPr>
            <w:tcW w:w="850" w:type="dxa"/>
            <w:tcBorders>
              <w:top w:val="nil"/>
              <w:left w:val="nil"/>
              <w:bottom w:val="nil"/>
              <w:right w:val="nil"/>
            </w:tcBorders>
            <w:shd w:val="clear" w:color="auto" w:fill="auto"/>
            <w:vAlign w:val="center"/>
            <w:hideMark/>
          </w:tcPr>
          <w:p w14:paraId="119768A8"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101.09</w:t>
            </w:r>
          </w:p>
        </w:tc>
        <w:tc>
          <w:tcPr>
            <w:tcW w:w="621" w:type="dxa"/>
            <w:tcBorders>
              <w:top w:val="nil"/>
              <w:left w:val="nil"/>
              <w:bottom w:val="nil"/>
              <w:right w:val="nil"/>
            </w:tcBorders>
            <w:shd w:val="clear" w:color="auto" w:fill="auto"/>
            <w:vAlign w:val="center"/>
            <w:hideMark/>
          </w:tcPr>
          <w:p w14:paraId="7896C25B"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46.61</w:t>
            </w:r>
          </w:p>
        </w:tc>
        <w:tc>
          <w:tcPr>
            <w:tcW w:w="655" w:type="dxa"/>
            <w:tcBorders>
              <w:top w:val="nil"/>
              <w:left w:val="nil"/>
              <w:bottom w:val="nil"/>
              <w:right w:val="nil"/>
            </w:tcBorders>
            <w:shd w:val="clear" w:color="auto" w:fill="auto"/>
            <w:vAlign w:val="center"/>
            <w:hideMark/>
          </w:tcPr>
          <w:p w14:paraId="4AAB0848"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46.4</w:t>
            </w:r>
          </w:p>
        </w:tc>
        <w:tc>
          <w:tcPr>
            <w:tcW w:w="425" w:type="dxa"/>
            <w:gridSpan w:val="2"/>
            <w:tcBorders>
              <w:top w:val="nil"/>
              <w:left w:val="nil"/>
              <w:bottom w:val="nil"/>
              <w:right w:val="nil"/>
            </w:tcBorders>
            <w:shd w:val="clear" w:color="auto" w:fill="auto"/>
            <w:vAlign w:val="center"/>
            <w:hideMark/>
          </w:tcPr>
          <w:p w14:paraId="1E69894D" w14:textId="77777777" w:rsidR="000E0D24" w:rsidRPr="00A65DA1" w:rsidRDefault="000E0D24" w:rsidP="0086539B">
            <w:pPr>
              <w:widowControl/>
              <w:jc w:val="center"/>
              <w:rPr>
                <w:rFonts w:ascii="Times New Roman" w:eastAsia="等线" w:hAnsi="Times New Roman" w:cs="Times New Roman"/>
                <w:kern w:val="0"/>
                <w:sz w:val="18"/>
                <w:szCs w:val="18"/>
              </w:rPr>
            </w:pPr>
          </w:p>
        </w:tc>
        <w:tc>
          <w:tcPr>
            <w:tcW w:w="709" w:type="dxa"/>
            <w:tcBorders>
              <w:top w:val="nil"/>
              <w:left w:val="nil"/>
              <w:bottom w:val="nil"/>
              <w:right w:val="nil"/>
            </w:tcBorders>
            <w:shd w:val="clear" w:color="auto" w:fill="auto"/>
            <w:vAlign w:val="center"/>
            <w:hideMark/>
          </w:tcPr>
          <w:p w14:paraId="51C50BF7"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0</w:t>
            </w:r>
          </w:p>
        </w:tc>
        <w:tc>
          <w:tcPr>
            <w:tcW w:w="709" w:type="dxa"/>
            <w:tcBorders>
              <w:top w:val="nil"/>
              <w:left w:val="nil"/>
              <w:bottom w:val="nil"/>
              <w:right w:val="nil"/>
            </w:tcBorders>
            <w:shd w:val="clear" w:color="auto" w:fill="auto"/>
            <w:vAlign w:val="center"/>
            <w:hideMark/>
          </w:tcPr>
          <w:p w14:paraId="0F68D707"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0</w:t>
            </w:r>
          </w:p>
        </w:tc>
        <w:tc>
          <w:tcPr>
            <w:tcW w:w="708" w:type="dxa"/>
            <w:tcBorders>
              <w:top w:val="nil"/>
              <w:left w:val="nil"/>
              <w:bottom w:val="nil"/>
              <w:right w:val="nil"/>
            </w:tcBorders>
            <w:shd w:val="clear" w:color="auto" w:fill="auto"/>
            <w:vAlign w:val="center"/>
            <w:hideMark/>
          </w:tcPr>
          <w:p w14:paraId="440DE848"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0</w:t>
            </w:r>
          </w:p>
        </w:tc>
        <w:tc>
          <w:tcPr>
            <w:tcW w:w="284" w:type="dxa"/>
            <w:tcBorders>
              <w:top w:val="nil"/>
              <w:left w:val="nil"/>
              <w:bottom w:val="nil"/>
              <w:right w:val="nil"/>
            </w:tcBorders>
            <w:shd w:val="clear" w:color="auto" w:fill="auto"/>
            <w:vAlign w:val="center"/>
            <w:hideMark/>
          </w:tcPr>
          <w:p w14:paraId="6494E998" w14:textId="77777777" w:rsidR="000E0D24" w:rsidRPr="00A65DA1" w:rsidRDefault="000E0D24" w:rsidP="0086539B">
            <w:pPr>
              <w:widowControl/>
              <w:jc w:val="center"/>
              <w:rPr>
                <w:rFonts w:ascii="Times New Roman" w:eastAsia="等线" w:hAnsi="Times New Roman" w:cs="Times New Roman"/>
                <w:kern w:val="0"/>
                <w:sz w:val="18"/>
                <w:szCs w:val="18"/>
              </w:rPr>
            </w:pPr>
          </w:p>
        </w:tc>
        <w:tc>
          <w:tcPr>
            <w:tcW w:w="850" w:type="dxa"/>
            <w:tcBorders>
              <w:top w:val="nil"/>
              <w:left w:val="nil"/>
              <w:bottom w:val="nil"/>
              <w:right w:val="nil"/>
            </w:tcBorders>
            <w:shd w:val="clear" w:color="auto" w:fill="auto"/>
            <w:vAlign w:val="center"/>
            <w:hideMark/>
          </w:tcPr>
          <w:p w14:paraId="3FD26B73"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101.09</w:t>
            </w:r>
          </w:p>
        </w:tc>
        <w:tc>
          <w:tcPr>
            <w:tcW w:w="709" w:type="dxa"/>
            <w:tcBorders>
              <w:top w:val="nil"/>
              <w:left w:val="nil"/>
              <w:bottom w:val="nil"/>
              <w:right w:val="nil"/>
            </w:tcBorders>
            <w:shd w:val="clear" w:color="auto" w:fill="auto"/>
            <w:vAlign w:val="center"/>
            <w:hideMark/>
          </w:tcPr>
          <w:p w14:paraId="0670DE97"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46.61</w:t>
            </w:r>
          </w:p>
        </w:tc>
        <w:tc>
          <w:tcPr>
            <w:tcW w:w="709" w:type="dxa"/>
            <w:tcBorders>
              <w:top w:val="nil"/>
              <w:left w:val="nil"/>
              <w:bottom w:val="nil"/>
              <w:right w:val="nil"/>
            </w:tcBorders>
            <w:shd w:val="clear" w:color="auto" w:fill="auto"/>
            <w:vAlign w:val="center"/>
            <w:hideMark/>
          </w:tcPr>
          <w:p w14:paraId="33180918"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46.4</w:t>
            </w:r>
          </w:p>
        </w:tc>
      </w:tr>
      <w:tr w:rsidR="00A65DA1" w:rsidRPr="00A65DA1" w14:paraId="357ED58F" w14:textId="77777777" w:rsidTr="000E0D24">
        <w:trPr>
          <w:trHeight w:val="288"/>
          <w:jc w:val="center"/>
        </w:trPr>
        <w:tc>
          <w:tcPr>
            <w:tcW w:w="2127" w:type="dxa"/>
            <w:tcBorders>
              <w:top w:val="nil"/>
              <w:left w:val="nil"/>
              <w:bottom w:val="nil"/>
              <w:right w:val="nil"/>
            </w:tcBorders>
            <w:shd w:val="clear" w:color="auto" w:fill="auto"/>
            <w:vAlign w:val="center"/>
            <w:hideMark/>
          </w:tcPr>
          <w:p w14:paraId="72135712" w14:textId="1012EA4F" w:rsidR="000E0D24" w:rsidRPr="00A65DA1" w:rsidRDefault="000E0D24" w:rsidP="003E2B72">
            <w:pPr>
              <w:widowControl/>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M</w:t>
            </w:r>
            <w:r w:rsidR="003E2B72" w:rsidRPr="00A65DA1">
              <w:rPr>
                <w:rFonts w:ascii="Times New Roman" w:eastAsia="等线" w:hAnsi="Times New Roman" w:cs="Times New Roman"/>
                <w:kern w:val="0"/>
                <w:sz w:val="18"/>
                <w:szCs w:val="18"/>
              </w:rPr>
              <w:t>H</w:t>
            </w:r>
            <w:r w:rsidRPr="00A65DA1">
              <w:rPr>
                <w:rFonts w:ascii="Times New Roman" w:eastAsia="等线" w:hAnsi="Times New Roman" w:cs="Times New Roman"/>
                <w:kern w:val="0"/>
                <w:sz w:val="18"/>
                <w:szCs w:val="18"/>
              </w:rPr>
              <w:t>-Current</w:t>
            </w:r>
          </w:p>
        </w:tc>
        <w:tc>
          <w:tcPr>
            <w:tcW w:w="850" w:type="dxa"/>
            <w:tcBorders>
              <w:top w:val="nil"/>
              <w:left w:val="nil"/>
              <w:bottom w:val="nil"/>
              <w:right w:val="nil"/>
            </w:tcBorders>
            <w:shd w:val="clear" w:color="auto" w:fill="auto"/>
            <w:vAlign w:val="center"/>
            <w:hideMark/>
          </w:tcPr>
          <w:p w14:paraId="6B003F34"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100.76</w:t>
            </w:r>
          </w:p>
        </w:tc>
        <w:tc>
          <w:tcPr>
            <w:tcW w:w="621" w:type="dxa"/>
            <w:tcBorders>
              <w:top w:val="nil"/>
              <w:left w:val="nil"/>
              <w:bottom w:val="nil"/>
              <w:right w:val="nil"/>
            </w:tcBorders>
            <w:shd w:val="clear" w:color="auto" w:fill="auto"/>
            <w:vAlign w:val="center"/>
            <w:hideMark/>
          </w:tcPr>
          <w:p w14:paraId="03859CDD"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46.61</w:t>
            </w:r>
          </w:p>
        </w:tc>
        <w:tc>
          <w:tcPr>
            <w:tcW w:w="655" w:type="dxa"/>
            <w:tcBorders>
              <w:top w:val="nil"/>
              <w:left w:val="nil"/>
              <w:bottom w:val="nil"/>
              <w:right w:val="nil"/>
            </w:tcBorders>
            <w:shd w:val="clear" w:color="auto" w:fill="auto"/>
            <w:vAlign w:val="center"/>
            <w:hideMark/>
          </w:tcPr>
          <w:p w14:paraId="37DF7E36"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46.4</w:t>
            </w:r>
          </w:p>
        </w:tc>
        <w:tc>
          <w:tcPr>
            <w:tcW w:w="425" w:type="dxa"/>
            <w:gridSpan w:val="2"/>
            <w:tcBorders>
              <w:top w:val="nil"/>
              <w:left w:val="nil"/>
              <w:bottom w:val="nil"/>
              <w:right w:val="nil"/>
            </w:tcBorders>
            <w:shd w:val="clear" w:color="auto" w:fill="auto"/>
            <w:vAlign w:val="center"/>
            <w:hideMark/>
          </w:tcPr>
          <w:p w14:paraId="13F9B2BD" w14:textId="77777777" w:rsidR="000E0D24" w:rsidRPr="00A65DA1" w:rsidRDefault="000E0D24" w:rsidP="0086539B">
            <w:pPr>
              <w:widowControl/>
              <w:jc w:val="center"/>
              <w:rPr>
                <w:rFonts w:ascii="Times New Roman" w:eastAsia="等线" w:hAnsi="Times New Roman" w:cs="Times New Roman"/>
                <w:kern w:val="0"/>
                <w:sz w:val="18"/>
                <w:szCs w:val="18"/>
              </w:rPr>
            </w:pPr>
          </w:p>
        </w:tc>
        <w:tc>
          <w:tcPr>
            <w:tcW w:w="709" w:type="dxa"/>
            <w:tcBorders>
              <w:top w:val="nil"/>
              <w:left w:val="nil"/>
              <w:bottom w:val="nil"/>
              <w:right w:val="nil"/>
            </w:tcBorders>
            <w:shd w:val="clear" w:color="auto" w:fill="auto"/>
            <w:vAlign w:val="center"/>
            <w:hideMark/>
          </w:tcPr>
          <w:p w14:paraId="6D4ABD52"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0</w:t>
            </w:r>
          </w:p>
        </w:tc>
        <w:tc>
          <w:tcPr>
            <w:tcW w:w="709" w:type="dxa"/>
            <w:tcBorders>
              <w:top w:val="nil"/>
              <w:left w:val="nil"/>
              <w:bottom w:val="nil"/>
              <w:right w:val="nil"/>
            </w:tcBorders>
            <w:shd w:val="clear" w:color="auto" w:fill="auto"/>
            <w:vAlign w:val="center"/>
            <w:hideMark/>
          </w:tcPr>
          <w:p w14:paraId="674DE9A0"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0</w:t>
            </w:r>
          </w:p>
        </w:tc>
        <w:tc>
          <w:tcPr>
            <w:tcW w:w="708" w:type="dxa"/>
            <w:tcBorders>
              <w:top w:val="nil"/>
              <w:left w:val="nil"/>
              <w:bottom w:val="nil"/>
              <w:right w:val="nil"/>
            </w:tcBorders>
            <w:shd w:val="clear" w:color="auto" w:fill="auto"/>
            <w:vAlign w:val="center"/>
            <w:hideMark/>
          </w:tcPr>
          <w:p w14:paraId="33087C43"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0</w:t>
            </w:r>
          </w:p>
        </w:tc>
        <w:tc>
          <w:tcPr>
            <w:tcW w:w="284" w:type="dxa"/>
            <w:tcBorders>
              <w:top w:val="nil"/>
              <w:left w:val="nil"/>
              <w:bottom w:val="nil"/>
              <w:right w:val="nil"/>
            </w:tcBorders>
            <w:shd w:val="clear" w:color="auto" w:fill="auto"/>
            <w:vAlign w:val="center"/>
            <w:hideMark/>
          </w:tcPr>
          <w:p w14:paraId="6793E7B6" w14:textId="77777777" w:rsidR="000E0D24" w:rsidRPr="00A65DA1" w:rsidRDefault="000E0D24" w:rsidP="0086539B">
            <w:pPr>
              <w:widowControl/>
              <w:jc w:val="center"/>
              <w:rPr>
                <w:rFonts w:ascii="Times New Roman" w:eastAsia="等线" w:hAnsi="Times New Roman" w:cs="Times New Roman"/>
                <w:kern w:val="0"/>
                <w:sz w:val="18"/>
                <w:szCs w:val="18"/>
              </w:rPr>
            </w:pPr>
          </w:p>
        </w:tc>
        <w:tc>
          <w:tcPr>
            <w:tcW w:w="850" w:type="dxa"/>
            <w:tcBorders>
              <w:top w:val="nil"/>
              <w:left w:val="nil"/>
              <w:bottom w:val="nil"/>
              <w:right w:val="nil"/>
            </w:tcBorders>
            <w:shd w:val="clear" w:color="auto" w:fill="auto"/>
            <w:vAlign w:val="center"/>
            <w:hideMark/>
          </w:tcPr>
          <w:p w14:paraId="302D14FF"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100.76</w:t>
            </w:r>
          </w:p>
        </w:tc>
        <w:tc>
          <w:tcPr>
            <w:tcW w:w="709" w:type="dxa"/>
            <w:tcBorders>
              <w:top w:val="nil"/>
              <w:left w:val="nil"/>
              <w:bottom w:val="nil"/>
              <w:right w:val="nil"/>
            </w:tcBorders>
            <w:shd w:val="clear" w:color="auto" w:fill="auto"/>
            <w:vAlign w:val="center"/>
            <w:hideMark/>
          </w:tcPr>
          <w:p w14:paraId="4C8B5958"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46.61</w:t>
            </w:r>
          </w:p>
        </w:tc>
        <w:tc>
          <w:tcPr>
            <w:tcW w:w="709" w:type="dxa"/>
            <w:tcBorders>
              <w:top w:val="nil"/>
              <w:left w:val="nil"/>
              <w:bottom w:val="nil"/>
              <w:right w:val="nil"/>
            </w:tcBorders>
            <w:shd w:val="clear" w:color="auto" w:fill="auto"/>
            <w:vAlign w:val="center"/>
            <w:hideMark/>
          </w:tcPr>
          <w:p w14:paraId="18EF7597"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46.4</w:t>
            </w:r>
          </w:p>
        </w:tc>
      </w:tr>
      <w:tr w:rsidR="00A65DA1" w:rsidRPr="00A65DA1" w14:paraId="6D56CB9D" w14:textId="77777777" w:rsidTr="000E0D24">
        <w:trPr>
          <w:trHeight w:val="288"/>
          <w:jc w:val="center"/>
        </w:trPr>
        <w:tc>
          <w:tcPr>
            <w:tcW w:w="2127" w:type="dxa"/>
            <w:tcBorders>
              <w:top w:val="nil"/>
              <w:left w:val="nil"/>
              <w:bottom w:val="nil"/>
              <w:right w:val="nil"/>
            </w:tcBorders>
            <w:shd w:val="clear" w:color="auto" w:fill="auto"/>
            <w:vAlign w:val="center"/>
            <w:hideMark/>
          </w:tcPr>
          <w:p w14:paraId="5DD38F29" w14:textId="77777777" w:rsidR="000E0D24" w:rsidRPr="00A65DA1" w:rsidRDefault="000E0D24" w:rsidP="0086539B">
            <w:pPr>
              <w:widowControl/>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Current-Future (SSP2-4.5)</w:t>
            </w:r>
          </w:p>
        </w:tc>
        <w:tc>
          <w:tcPr>
            <w:tcW w:w="850" w:type="dxa"/>
            <w:tcBorders>
              <w:top w:val="nil"/>
              <w:left w:val="nil"/>
              <w:bottom w:val="nil"/>
              <w:right w:val="nil"/>
            </w:tcBorders>
            <w:shd w:val="clear" w:color="auto" w:fill="auto"/>
            <w:vAlign w:val="center"/>
            <w:hideMark/>
          </w:tcPr>
          <w:p w14:paraId="18280B49"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25.74</w:t>
            </w:r>
          </w:p>
        </w:tc>
        <w:tc>
          <w:tcPr>
            <w:tcW w:w="621" w:type="dxa"/>
            <w:tcBorders>
              <w:top w:val="nil"/>
              <w:left w:val="nil"/>
              <w:bottom w:val="nil"/>
              <w:right w:val="nil"/>
            </w:tcBorders>
            <w:shd w:val="clear" w:color="auto" w:fill="auto"/>
            <w:vAlign w:val="center"/>
            <w:hideMark/>
          </w:tcPr>
          <w:p w14:paraId="5345BEDE"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4.35</w:t>
            </w:r>
          </w:p>
        </w:tc>
        <w:tc>
          <w:tcPr>
            <w:tcW w:w="655" w:type="dxa"/>
            <w:tcBorders>
              <w:top w:val="nil"/>
              <w:left w:val="nil"/>
              <w:bottom w:val="nil"/>
              <w:right w:val="nil"/>
            </w:tcBorders>
            <w:shd w:val="clear" w:color="auto" w:fill="auto"/>
            <w:vAlign w:val="center"/>
            <w:hideMark/>
          </w:tcPr>
          <w:p w14:paraId="35B83233"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5.37</w:t>
            </w:r>
          </w:p>
        </w:tc>
        <w:tc>
          <w:tcPr>
            <w:tcW w:w="425" w:type="dxa"/>
            <w:gridSpan w:val="2"/>
            <w:tcBorders>
              <w:top w:val="nil"/>
              <w:left w:val="nil"/>
              <w:bottom w:val="nil"/>
              <w:right w:val="nil"/>
            </w:tcBorders>
            <w:shd w:val="clear" w:color="auto" w:fill="auto"/>
            <w:vAlign w:val="center"/>
            <w:hideMark/>
          </w:tcPr>
          <w:p w14:paraId="766AA96A" w14:textId="77777777" w:rsidR="000E0D24" w:rsidRPr="00A65DA1" w:rsidRDefault="000E0D24" w:rsidP="0086539B">
            <w:pPr>
              <w:widowControl/>
              <w:jc w:val="center"/>
              <w:rPr>
                <w:rFonts w:ascii="Times New Roman" w:eastAsia="等线" w:hAnsi="Times New Roman" w:cs="Times New Roman"/>
                <w:kern w:val="0"/>
                <w:sz w:val="18"/>
                <w:szCs w:val="18"/>
              </w:rPr>
            </w:pPr>
          </w:p>
        </w:tc>
        <w:tc>
          <w:tcPr>
            <w:tcW w:w="709" w:type="dxa"/>
            <w:tcBorders>
              <w:top w:val="nil"/>
              <w:left w:val="nil"/>
              <w:bottom w:val="nil"/>
              <w:right w:val="nil"/>
            </w:tcBorders>
            <w:shd w:val="clear" w:color="auto" w:fill="auto"/>
            <w:vAlign w:val="center"/>
            <w:hideMark/>
          </w:tcPr>
          <w:p w14:paraId="74F22E02"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45.14</w:t>
            </w:r>
          </w:p>
        </w:tc>
        <w:tc>
          <w:tcPr>
            <w:tcW w:w="709" w:type="dxa"/>
            <w:tcBorders>
              <w:top w:val="nil"/>
              <w:left w:val="nil"/>
              <w:bottom w:val="nil"/>
              <w:right w:val="nil"/>
            </w:tcBorders>
            <w:shd w:val="clear" w:color="auto" w:fill="auto"/>
            <w:vAlign w:val="center"/>
            <w:hideMark/>
          </w:tcPr>
          <w:p w14:paraId="09DBEF27"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10.84</w:t>
            </w:r>
          </w:p>
        </w:tc>
        <w:tc>
          <w:tcPr>
            <w:tcW w:w="708" w:type="dxa"/>
            <w:tcBorders>
              <w:top w:val="nil"/>
              <w:left w:val="nil"/>
              <w:bottom w:val="nil"/>
              <w:right w:val="nil"/>
            </w:tcBorders>
            <w:shd w:val="clear" w:color="auto" w:fill="auto"/>
            <w:vAlign w:val="center"/>
            <w:hideMark/>
          </w:tcPr>
          <w:p w14:paraId="55725859"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14.5</w:t>
            </w:r>
          </w:p>
        </w:tc>
        <w:tc>
          <w:tcPr>
            <w:tcW w:w="284" w:type="dxa"/>
            <w:tcBorders>
              <w:top w:val="nil"/>
              <w:left w:val="nil"/>
              <w:bottom w:val="nil"/>
              <w:right w:val="nil"/>
            </w:tcBorders>
            <w:shd w:val="clear" w:color="auto" w:fill="auto"/>
            <w:vAlign w:val="center"/>
            <w:hideMark/>
          </w:tcPr>
          <w:p w14:paraId="1EB43C7B" w14:textId="77777777" w:rsidR="000E0D24" w:rsidRPr="00A65DA1" w:rsidRDefault="000E0D24" w:rsidP="0086539B">
            <w:pPr>
              <w:widowControl/>
              <w:jc w:val="center"/>
              <w:rPr>
                <w:rFonts w:ascii="Times New Roman" w:eastAsia="等线" w:hAnsi="Times New Roman" w:cs="Times New Roman"/>
                <w:kern w:val="0"/>
                <w:sz w:val="18"/>
                <w:szCs w:val="18"/>
              </w:rPr>
            </w:pPr>
          </w:p>
        </w:tc>
        <w:tc>
          <w:tcPr>
            <w:tcW w:w="850" w:type="dxa"/>
            <w:tcBorders>
              <w:top w:val="nil"/>
              <w:left w:val="nil"/>
              <w:bottom w:val="nil"/>
              <w:right w:val="nil"/>
            </w:tcBorders>
            <w:shd w:val="clear" w:color="auto" w:fill="auto"/>
            <w:vAlign w:val="center"/>
            <w:hideMark/>
          </w:tcPr>
          <w:p w14:paraId="0380EE9D"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-19.4</w:t>
            </w:r>
          </w:p>
        </w:tc>
        <w:tc>
          <w:tcPr>
            <w:tcW w:w="709" w:type="dxa"/>
            <w:tcBorders>
              <w:top w:val="nil"/>
              <w:left w:val="nil"/>
              <w:bottom w:val="nil"/>
              <w:right w:val="nil"/>
            </w:tcBorders>
            <w:shd w:val="clear" w:color="auto" w:fill="auto"/>
            <w:vAlign w:val="center"/>
            <w:hideMark/>
          </w:tcPr>
          <w:p w14:paraId="044EABCB"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-6.49</w:t>
            </w:r>
          </w:p>
        </w:tc>
        <w:tc>
          <w:tcPr>
            <w:tcW w:w="709" w:type="dxa"/>
            <w:tcBorders>
              <w:top w:val="nil"/>
              <w:left w:val="nil"/>
              <w:bottom w:val="nil"/>
              <w:right w:val="nil"/>
            </w:tcBorders>
            <w:shd w:val="clear" w:color="auto" w:fill="auto"/>
            <w:vAlign w:val="center"/>
            <w:hideMark/>
          </w:tcPr>
          <w:p w14:paraId="59214B68"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-9.13</w:t>
            </w:r>
          </w:p>
        </w:tc>
      </w:tr>
      <w:tr w:rsidR="00A65DA1" w:rsidRPr="00A65DA1" w14:paraId="711BB693" w14:textId="77777777" w:rsidTr="000E0D24">
        <w:trPr>
          <w:trHeight w:val="300"/>
          <w:jc w:val="center"/>
        </w:trPr>
        <w:tc>
          <w:tcPr>
            <w:tcW w:w="2127" w:type="dxa"/>
            <w:tcBorders>
              <w:top w:val="nil"/>
              <w:left w:val="nil"/>
              <w:bottom w:val="single" w:sz="8" w:space="0" w:color="auto"/>
              <w:right w:val="nil"/>
            </w:tcBorders>
            <w:shd w:val="clear" w:color="auto" w:fill="auto"/>
            <w:vAlign w:val="center"/>
            <w:hideMark/>
          </w:tcPr>
          <w:p w14:paraId="35CE4963" w14:textId="77777777" w:rsidR="000E0D24" w:rsidRPr="00A65DA1" w:rsidRDefault="000E0D24" w:rsidP="0086539B">
            <w:pPr>
              <w:widowControl/>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Current-Future (SSP5-8.5)</w:t>
            </w:r>
          </w:p>
        </w:tc>
        <w:tc>
          <w:tcPr>
            <w:tcW w:w="850" w:type="dxa"/>
            <w:tcBorders>
              <w:top w:val="nil"/>
              <w:left w:val="nil"/>
              <w:bottom w:val="single" w:sz="8" w:space="0" w:color="auto"/>
              <w:right w:val="nil"/>
            </w:tcBorders>
            <w:shd w:val="clear" w:color="auto" w:fill="auto"/>
            <w:vAlign w:val="center"/>
            <w:hideMark/>
          </w:tcPr>
          <w:p w14:paraId="45E21E7A"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45.34</w:t>
            </w:r>
          </w:p>
        </w:tc>
        <w:tc>
          <w:tcPr>
            <w:tcW w:w="621" w:type="dxa"/>
            <w:tcBorders>
              <w:top w:val="nil"/>
              <w:left w:val="nil"/>
              <w:bottom w:val="single" w:sz="8" w:space="0" w:color="auto"/>
              <w:right w:val="nil"/>
            </w:tcBorders>
            <w:shd w:val="clear" w:color="auto" w:fill="auto"/>
            <w:vAlign w:val="center"/>
            <w:hideMark/>
          </w:tcPr>
          <w:p w14:paraId="0EB7FB0D"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9.2</w:t>
            </w:r>
          </w:p>
        </w:tc>
        <w:tc>
          <w:tcPr>
            <w:tcW w:w="655" w:type="dxa"/>
            <w:tcBorders>
              <w:top w:val="nil"/>
              <w:left w:val="nil"/>
              <w:bottom w:val="single" w:sz="8" w:space="0" w:color="auto"/>
              <w:right w:val="nil"/>
            </w:tcBorders>
            <w:shd w:val="clear" w:color="auto" w:fill="auto"/>
            <w:vAlign w:val="center"/>
            <w:hideMark/>
          </w:tcPr>
          <w:p w14:paraId="4326D533"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6.86</w:t>
            </w:r>
          </w:p>
        </w:tc>
        <w:tc>
          <w:tcPr>
            <w:tcW w:w="425" w:type="dxa"/>
            <w:gridSpan w:val="2"/>
            <w:tcBorders>
              <w:top w:val="nil"/>
              <w:left w:val="nil"/>
              <w:bottom w:val="single" w:sz="8" w:space="0" w:color="auto"/>
              <w:right w:val="nil"/>
            </w:tcBorders>
            <w:shd w:val="clear" w:color="auto" w:fill="auto"/>
            <w:vAlign w:val="center"/>
            <w:hideMark/>
          </w:tcPr>
          <w:p w14:paraId="43CDD733"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 xml:space="preserve">　</w:t>
            </w:r>
          </w:p>
        </w:tc>
        <w:tc>
          <w:tcPr>
            <w:tcW w:w="709" w:type="dxa"/>
            <w:tcBorders>
              <w:top w:val="nil"/>
              <w:left w:val="nil"/>
              <w:bottom w:val="single" w:sz="8" w:space="0" w:color="auto"/>
              <w:right w:val="nil"/>
            </w:tcBorders>
            <w:shd w:val="clear" w:color="auto" w:fill="auto"/>
            <w:vAlign w:val="center"/>
            <w:hideMark/>
          </w:tcPr>
          <w:p w14:paraId="4AC598EB"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62.88</w:t>
            </w:r>
          </w:p>
        </w:tc>
        <w:tc>
          <w:tcPr>
            <w:tcW w:w="709" w:type="dxa"/>
            <w:tcBorders>
              <w:top w:val="nil"/>
              <w:left w:val="nil"/>
              <w:bottom w:val="single" w:sz="8" w:space="0" w:color="auto"/>
              <w:right w:val="nil"/>
            </w:tcBorders>
            <w:shd w:val="clear" w:color="auto" w:fill="auto"/>
            <w:vAlign w:val="center"/>
            <w:hideMark/>
          </w:tcPr>
          <w:p w14:paraId="19883D99"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18.57</w:t>
            </w:r>
          </w:p>
        </w:tc>
        <w:tc>
          <w:tcPr>
            <w:tcW w:w="708" w:type="dxa"/>
            <w:tcBorders>
              <w:top w:val="nil"/>
              <w:left w:val="nil"/>
              <w:bottom w:val="single" w:sz="8" w:space="0" w:color="auto"/>
              <w:right w:val="nil"/>
            </w:tcBorders>
            <w:shd w:val="clear" w:color="auto" w:fill="auto"/>
            <w:vAlign w:val="center"/>
            <w:hideMark/>
          </w:tcPr>
          <w:p w14:paraId="1AAFE256"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27.65</w:t>
            </w:r>
          </w:p>
        </w:tc>
        <w:tc>
          <w:tcPr>
            <w:tcW w:w="284" w:type="dxa"/>
            <w:tcBorders>
              <w:top w:val="nil"/>
              <w:left w:val="nil"/>
              <w:bottom w:val="single" w:sz="8" w:space="0" w:color="auto"/>
              <w:right w:val="nil"/>
            </w:tcBorders>
            <w:shd w:val="clear" w:color="auto" w:fill="auto"/>
            <w:vAlign w:val="center"/>
            <w:hideMark/>
          </w:tcPr>
          <w:p w14:paraId="688AC938"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 xml:space="preserve">　</w:t>
            </w:r>
          </w:p>
        </w:tc>
        <w:tc>
          <w:tcPr>
            <w:tcW w:w="850" w:type="dxa"/>
            <w:tcBorders>
              <w:top w:val="nil"/>
              <w:left w:val="nil"/>
              <w:bottom w:val="single" w:sz="8" w:space="0" w:color="auto"/>
              <w:right w:val="nil"/>
            </w:tcBorders>
            <w:shd w:val="clear" w:color="auto" w:fill="auto"/>
            <w:vAlign w:val="center"/>
            <w:hideMark/>
          </w:tcPr>
          <w:p w14:paraId="2F564A3A"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-17.54</w:t>
            </w:r>
          </w:p>
        </w:tc>
        <w:tc>
          <w:tcPr>
            <w:tcW w:w="709" w:type="dxa"/>
            <w:tcBorders>
              <w:top w:val="nil"/>
              <w:left w:val="nil"/>
              <w:bottom w:val="single" w:sz="8" w:space="0" w:color="auto"/>
              <w:right w:val="nil"/>
            </w:tcBorders>
            <w:shd w:val="clear" w:color="auto" w:fill="auto"/>
            <w:vAlign w:val="center"/>
            <w:hideMark/>
          </w:tcPr>
          <w:p w14:paraId="1C6A6798"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-9.37</w:t>
            </w:r>
          </w:p>
        </w:tc>
        <w:tc>
          <w:tcPr>
            <w:tcW w:w="709" w:type="dxa"/>
            <w:tcBorders>
              <w:top w:val="nil"/>
              <w:left w:val="nil"/>
              <w:bottom w:val="single" w:sz="8" w:space="0" w:color="auto"/>
              <w:right w:val="nil"/>
            </w:tcBorders>
            <w:shd w:val="clear" w:color="auto" w:fill="auto"/>
            <w:vAlign w:val="center"/>
            <w:hideMark/>
          </w:tcPr>
          <w:p w14:paraId="3914E180" w14:textId="77777777" w:rsidR="000E0D24" w:rsidRPr="00A65DA1" w:rsidRDefault="000E0D24" w:rsidP="0086539B">
            <w:pPr>
              <w:widowControl/>
              <w:jc w:val="center"/>
              <w:rPr>
                <w:rFonts w:ascii="Times New Roman" w:eastAsia="等线" w:hAnsi="Times New Roman" w:cs="Times New Roman"/>
                <w:kern w:val="0"/>
                <w:sz w:val="18"/>
                <w:szCs w:val="18"/>
              </w:rPr>
            </w:pPr>
            <w:r w:rsidRPr="00A65DA1">
              <w:rPr>
                <w:rFonts w:ascii="Times New Roman" w:eastAsia="等线" w:hAnsi="Times New Roman" w:cs="Times New Roman"/>
                <w:kern w:val="0"/>
                <w:sz w:val="18"/>
                <w:szCs w:val="18"/>
              </w:rPr>
              <w:t>-20.79</w:t>
            </w:r>
          </w:p>
        </w:tc>
      </w:tr>
    </w:tbl>
    <w:p w14:paraId="27B9122C" w14:textId="1316A747" w:rsidR="00F33F00" w:rsidRPr="00A65DA1" w:rsidRDefault="000E0D24" w:rsidP="00777639">
      <w:pPr>
        <w:spacing w:line="360" w:lineRule="auto"/>
        <w:rPr>
          <w:rFonts w:ascii="Times New Roman" w:eastAsia="宋体" w:hAnsi="Times New Roman" w:cs="Times New Roman"/>
          <w:sz w:val="24"/>
          <w:szCs w:val="24"/>
        </w:rPr>
      </w:pPr>
      <w:r w:rsidRPr="00A65DA1">
        <w:rPr>
          <w:rFonts w:ascii="Times New Roman" w:eastAsia="宋体" w:hAnsi="Times New Roman" w:cs="Times New Roman"/>
          <w:sz w:val="24"/>
          <w:szCs w:val="24"/>
        </w:rPr>
        <w:t xml:space="preserve">Note: LIG: Last Interglacial; LGM, Last Glacial Maximum; </w:t>
      </w:r>
      <w:r w:rsidR="003E2B72" w:rsidRPr="00A65DA1">
        <w:rPr>
          <w:rFonts w:ascii="Times New Roman" w:eastAsia="宋体" w:hAnsi="Times New Roman" w:cs="Times New Roman"/>
          <w:sz w:val="24"/>
          <w:szCs w:val="24"/>
        </w:rPr>
        <w:t xml:space="preserve">MH, Mid Holocene; </w:t>
      </w:r>
      <w:r w:rsidRPr="00A65DA1">
        <w:rPr>
          <w:rFonts w:ascii="Times New Roman" w:eastAsia="宋体" w:hAnsi="Times New Roman" w:cs="Times New Roman"/>
          <w:sz w:val="24"/>
          <w:szCs w:val="24"/>
        </w:rPr>
        <w:t xml:space="preserve">GL, </w:t>
      </w:r>
      <w:r w:rsidRPr="00A65DA1">
        <w:rPr>
          <w:rFonts w:ascii="Times New Roman" w:eastAsia="宋体" w:hAnsi="Times New Roman" w:cs="Times New Roman"/>
          <w:i/>
          <w:sz w:val="24"/>
          <w:szCs w:val="24"/>
        </w:rPr>
        <w:t>T. glandulifera</w:t>
      </w:r>
      <w:r w:rsidRPr="00A65DA1">
        <w:rPr>
          <w:rFonts w:ascii="Times New Roman" w:eastAsia="宋体" w:hAnsi="Times New Roman" w:cs="Times New Roman"/>
          <w:sz w:val="24"/>
          <w:szCs w:val="24"/>
        </w:rPr>
        <w:t xml:space="preserve">; SP, </w:t>
      </w:r>
      <w:r w:rsidRPr="00A65DA1">
        <w:rPr>
          <w:rFonts w:ascii="Times New Roman" w:eastAsia="宋体" w:hAnsi="Times New Roman" w:cs="Times New Roman"/>
          <w:i/>
          <w:sz w:val="24"/>
          <w:szCs w:val="24"/>
        </w:rPr>
        <w:t>Triplostegia</w:t>
      </w:r>
      <w:r w:rsidRPr="00A65DA1">
        <w:rPr>
          <w:rFonts w:ascii="Times New Roman" w:eastAsia="宋体" w:hAnsi="Times New Roman" w:cs="Times New Roman"/>
          <w:sz w:val="24"/>
          <w:szCs w:val="24"/>
        </w:rPr>
        <w:t xml:space="preserve"> sp.</w:t>
      </w:r>
      <w:r w:rsidR="000A7010" w:rsidRPr="00A65DA1">
        <w:rPr>
          <w:rFonts w:ascii="Times New Roman" w:eastAsia="宋体" w:hAnsi="Times New Roman" w:cs="Times New Roman"/>
          <w:sz w:val="24"/>
          <w:szCs w:val="24"/>
        </w:rPr>
        <w:t xml:space="preserve"> A</w:t>
      </w:r>
      <w:r w:rsidRPr="00A65DA1">
        <w:rPr>
          <w:rFonts w:ascii="Times New Roman" w:eastAsia="宋体" w:hAnsi="Times New Roman" w:cs="Times New Roman"/>
          <w:sz w:val="24"/>
          <w:szCs w:val="24"/>
        </w:rPr>
        <w:t xml:space="preserve">; GR, </w:t>
      </w:r>
      <w:r w:rsidRPr="00A65DA1">
        <w:rPr>
          <w:rFonts w:ascii="Times New Roman" w:eastAsia="宋体" w:hAnsi="Times New Roman" w:cs="Times New Roman"/>
          <w:i/>
          <w:sz w:val="24"/>
          <w:szCs w:val="24"/>
        </w:rPr>
        <w:t>T. grandiflora.</w:t>
      </w:r>
    </w:p>
    <w:p w14:paraId="73C1D9D1" w14:textId="77777777" w:rsidR="00F33F00" w:rsidRPr="00A65DA1" w:rsidRDefault="00F33F00" w:rsidP="009A356C">
      <w:pPr>
        <w:spacing w:line="480" w:lineRule="auto"/>
        <w:rPr>
          <w:rFonts w:ascii="Times New Roman" w:eastAsia="宋体" w:hAnsi="Times New Roman" w:cs="Times New Roman"/>
          <w:szCs w:val="21"/>
        </w:rPr>
      </w:pPr>
    </w:p>
    <w:p w14:paraId="2E8F7DF6" w14:textId="77777777" w:rsidR="004F2DCE" w:rsidRPr="00A65DA1" w:rsidRDefault="004F2DCE" w:rsidP="009A356C">
      <w:pPr>
        <w:spacing w:line="480" w:lineRule="auto"/>
        <w:rPr>
          <w:rFonts w:ascii="Times New Roman" w:eastAsia="宋体" w:hAnsi="Times New Roman" w:cs="Times New Roman"/>
          <w:szCs w:val="21"/>
        </w:rPr>
      </w:pPr>
    </w:p>
    <w:p w14:paraId="17EFD3D8" w14:textId="77777777" w:rsidR="004F2DCE" w:rsidRPr="00A65DA1" w:rsidRDefault="004F2DCE" w:rsidP="009A356C">
      <w:pPr>
        <w:spacing w:line="480" w:lineRule="auto"/>
        <w:rPr>
          <w:rFonts w:ascii="Times New Roman" w:eastAsia="宋体" w:hAnsi="Times New Roman" w:cs="Times New Roman"/>
          <w:szCs w:val="21"/>
        </w:rPr>
      </w:pPr>
    </w:p>
    <w:p w14:paraId="3F1B684B" w14:textId="77777777" w:rsidR="004F2DCE" w:rsidRPr="00A65DA1" w:rsidRDefault="004F2DCE" w:rsidP="00777639">
      <w:pPr>
        <w:spacing w:line="360" w:lineRule="auto"/>
        <w:rPr>
          <w:rFonts w:ascii="Times New Roman" w:eastAsia="黑体" w:hAnsi="Times New Roman" w:cs="Times New Roman"/>
          <w:b/>
          <w:sz w:val="24"/>
          <w:szCs w:val="24"/>
        </w:rPr>
      </w:pPr>
    </w:p>
    <w:p w14:paraId="68DC6603" w14:textId="2F25E33C" w:rsidR="004B1319" w:rsidRPr="00A65DA1" w:rsidRDefault="004B1319" w:rsidP="00777639">
      <w:pPr>
        <w:spacing w:line="360" w:lineRule="auto"/>
        <w:rPr>
          <w:rFonts w:ascii="Times New Roman" w:eastAsia="宋体" w:hAnsi="Times New Roman" w:cs="Times New Roman"/>
          <w:sz w:val="24"/>
          <w:szCs w:val="24"/>
        </w:rPr>
      </w:pPr>
      <w:r w:rsidRPr="00A65DA1">
        <w:rPr>
          <w:rFonts w:ascii="Times New Roman" w:eastAsia="黑体" w:hAnsi="Times New Roman" w:cs="Times New Roman"/>
          <w:b/>
          <w:sz w:val="24"/>
          <w:szCs w:val="24"/>
        </w:rPr>
        <w:lastRenderedPageBreak/>
        <w:t xml:space="preserve">Table </w:t>
      </w:r>
      <w:r w:rsidR="00882C9C" w:rsidRPr="00A65DA1">
        <w:rPr>
          <w:rFonts w:ascii="Times New Roman" w:eastAsia="黑体" w:hAnsi="Times New Roman" w:cs="Times New Roman"/>
          <w:b/>
          <w:sz w:val="24"/>
          <w:szCs w:val="24"/>
        </w:rPr>
        <w:t>S1</w:t>
      </w:r>
      <w:r w:rsidR="00DA114F" w:rsidRPr="00A65DA1">
        <w:rPr>
          <w:rFonts w:ascii="Times New Roman" w:eastAsia="黑体" w:hAnsi="Times New Roman" w:cs="Times New Roman"/>
          <w:b/>
          <w:sz w:val="24"/>
          <w:szCs w:val="24"/>
        </w:rPr>
        <w:t>6</w:t>
      </w:r>
      <w:r w:rsidRPr="00A65DA1">
        <w:rPr>
          <w:rFonts w:ascii="Times New Roman" w:eastAsia="黑体" w:hAnsi="Times New Roman" w:cs="Times New Roman"/>
          <w:b/>
          <w:sz w:val="24"/>
          <w:szCs w:val="24"/>
        </w:rPr>
        <w:t xml:space="preserve">. </w:t>
      </w:r>
      <w:r w:rsidR="008979D3" w:rsidRPr="00A65DA1">
        <w:rPr>
          <w:rFonts w:ascii="Times New Roman" w:eastAsia="黑体" w:hAnsi="Times New Roman" w:cs="Times New Roman"/>
          <w:sz w:val="24"/>
          <w:szCs w:val="24"/>
        </w:rPr>
        <w:t xml:space="preserve">Niche overlap between </w:t>
      </w:r>
      <w:r w:rsidR="008979D3" w:rsidRPr="00A65DA1">
        <w:rPr>
          <w:rFonts w:ascii="Times New Roman" w:eastAsia="黑体" w:hAnsi="Times New Roman" w:cs="Times New Roman"/>
          <w:i/>
          <w:sz w:val="24"/>
          <w:szCs w:val="24"/>
        </w:rPr>
        <w:t>Triplostegia</w:t>
      </w:r>
      <w:r w:rsidR="008979D3" w:rsidRPr="00A65DA1">
        <w:rPr>
          <w:rFonts w:ascii="Times New Roman" w:eastAsia="黑体" w:hAnsi="Times New Roman" w:cs="Times New Roman"/>
          <w:sz w:val="24"/>
          <w:szCs w:val="24"/>
        </w:rPr>
        <w:t xml:space="preserve"> species measured </w:t>
      </w:r>
      <w:r w:rsidR="004F581C" w:rsidRPr="00A65DA1">
        <w:rPr>
          <w:rFonts w:ascii="Times New Roman" w:eastAsia="黑体" w:hAnsi="Times New Roman" w:cs="Times New Roman"/>
          <w:sz w:val="24"/>
          <w:szCs w:val="24"/>
        </w:rPr>
        <w:t>using</w:t>
      </w:r>
      <w:r w:rsidR="008979D3" w:rsidRPr="00A65DA1">
        <w:rPr>
          <w:rFonts w:ascii="Times New Roman" w:eastAsia="黑体" w:hAnsi="Times New Roman" w:cs="Times New Roman"/>
          <w:sz w:val="24"/>
          <w:szCs w:val="24"/>
        </w:rPr>
        <w:t xml:space="preserve"> Warren’s </w:t>
      </w:r>
      <w:r w:rsidR="008979D3" w:rsidRPr="00A65DA1">
        <w:rPr>
          <w:rFonts w:ascii="Times New Roman" w:eastAsia="黑体" w:hAnsi="Times New Roman" w:cs="Times New Roman"/>
          <w:i/>
          <w:sz w:val="24"/>
          <w:szCs w:val="24"/>
        </w:rPr>
        <w:t xml:space="preserve">I </w:t>
      </w:r>
      <w:r w:rsidR="008979D3" w:rsidRPr="00A65DA1">
        <w:rPr>
          <w:rFonts w:ascii="Times New Roman" w:eastAsia="黑体" w:hAnsi="Times New Roman" w:cs="Times New Roman"/>
          <w:sz w:val="24"/>
          <w:szCs w:val="24"/>
        </w:rPr>
        <w:t xml:space="preserve">and Schoener’s </w:t>
      </w:r>
      <w:r w:rsidR="008979D3" w:rsidRPr="00A65DA1">
        <w:rPr>
          <w:rFonts w:ascii="Times New Roman" w:eastAsia="黑体" w:hAnsi="Times New Roman" w:cs="Times New Roman"/>
          <w:i/>
          <w:sz w:val="24"/>
          <w:szCs w:val="24"/>
        </w:rPr>
        <w:t>D</w:t>
      </w:r>
      <w:r w:rsidR="008979D3" w:rsidRPr="00A65DA1">
        <w:rPr>
          <w:rFonts w:ascii="Times New Roman" w:eastAsia="黑体" w:hAnsi="Times New Roman" w:cs="Times New Roman"/>
          <w:sz w:val="24"/>
          <w:szCs w:val="24"/>
        </w:rPr>
        <w:t xml:space="preserve"> </w:t>
      </w:r>
      <w:r w:rsidR="004F581C" w:rsidRPr="00A65DA1">
        <w:rPr>
          <w:rFonts w:ascii="Times New Roman" w:eastAsia="黑体" w:hAnsi="Times New Roman" w:cs="Times New Roman"/>
          <w:sz w:val="24"/>
          <w:szCs w:val="24"/>
        </w:rPr>
        <w:t xml:space="preserve">indices </w:t>
      </w:r>
      <w:r w:rsidR="008979D3" w:rsidRPr="00A65DA1">
        <w:rPr>
          <w:rFonts w:ascii="Times New Roman" w:eastAsia="黑体" w:hAnsi="Times New Roman" w:cs="Times New Roman"/>
          <w:sz w:val="24"/>
          <w:szCs w:val="24"/>
        </w:rPr>
        <w:t>in different time period</w:t>
      </w:r>
      <w:r w:rsidR="002F1331" w:rsidRPr="00A65DA1">
        <w:rPr>
          <w:rFonts w:ascii="Times New Roman" w:eastAsia="黑体" w:hAnsi="Times New Roman" w:cs="Times New Roman"/>
          <w:sz w:val="24"/>
          <w:szCs w:val="24"/>
        </w:rPr>
        <w:t>s</w:t>
      </w:r>
      <w:r w:rsidR="008979D3" w:rsidRPr="00A65DA1">
        <w:rPr>
          <w:rFonts w:ascii="Times New Roman" w:eastAsia="黑体" w:hAnsi="Times New Roman" w:cs="Times New Roman"/>
          <w:sz w:val="24"/>
          <w:szCs w:val="24"/>
        </w:rPr>
        <w:t>.</w:t>
      </w:r>
    </w:p>
    <w:tbl>
      <w:tblPr>
        <w:tblW w:w="8931" w:type="dxa"/>
        <w:tblLook w:val="04A0" w:firstRow="1" w:lastRow="0" w:firstColumn="1" w:lastColumn="0" w:noHBand="0" w:noVBand="1"/>
      </w:tblPr>
      <w:tblGrid>
        <w:gridCol w:w="1701"/>
        <w:gridCol w:w="2977"/>
        <w:gridCol w:w="531"/>
        <w:gridCol w:w="616"/>
        <w:gridCol w:w="531"/>
        <w:gridCol w:w="766"/>
        <w:gridCol w:w="1014"/>
        <w:gridCol w:w="527"/>
        <w:gridCol w:w="466"/>
      </w:tblGrid>
      <w:tr w:rsidR="00A65DA1" w:rsidRPr="00A65DA1" w14:paraId="3AC8FB94" w14:textId="77777777" w:rsidTr="000A7010">
        <w:trPr>
          <w:trHeight w:val="276"/>
        </w:trPr>
        <w:tc>
          <w:tcPr>
            <w:tcW w:w="1701" w:type="dxa"/>
            <w:vMerge w:val="restart"/>
            <w:tcBorders>
              <w:top w:val="single" w:sz="4" w:space="0" w:color="auto"/>
              <w:left w:val="nil"/>
              <w:bottom w:val="single" w:sz="4" w:space="0" w:color="000000"/>
              <w:right w:val="nil"/>
            </w:tcBorders>
            <w:shd w:val="clear" w:color="auto" w:fill="auto"/>
            <w:noWrap/>
            <w:vAlign w:val="center"/>
            <w:hideMark/>
          </w:tcPr>
          <w:p w14:paraId="70ECDB72" w14:textId="77777777" w:rsidR="0039171F" w:rsidRPr="00A65DA1" w:rsidRDefault="0039171F" w:rsidP="0039171F">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Niche overlap index</w:t>
            </w:r>
          </w:p>
        </w:tc>
        <w:tc>
          <w:tcPr>
            <w:tcW w:w="2977" w:type="dxa"/>
            <w:vMerge w:val="restart"/>
            <w:tcBorders>
              <w:top w:val="single" w:sz="4" w:space="0" w:color="auto"/>
              <w:left w:val="nil"/>
              <w:bottom w:val="single" w:sz="4" w:space="0" w:color="000000"/>
              <w:right w:val="nil"/>
            </w:tcBorders>
            <w:shd w:val="clear" w:color="auto" w:fill="auto"/>
            <w:noWrap/>
            <w:vAlign w:val="center"/>
            <w:hideMark/>
          </w:tcPr>
          <w:p w14:paraId="49AB8585" w14:textId="77777777" w:rsidR="0039171F" w:rsidRPr="00A65DA1" w:rsidRDefault="0039171F" w:rsidP="0039171F">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Pairwise species</w:t>
            </w:r>
          </w:p>
        </w:tc>
        <w:tc>
          <w:tcPr>
            <w:tcW w:w="333" w:type="dxa"/>
            <w:tcBorders>
              <w:top w:val="single" w:sz="4" w:space="0" w:color="auto"/>
              <w:left w:val="nil"/>
              <w:bottom w:val="single" w:sz="4" w:space="0" w:color="auto"/>
              <w:right w:val="nil"/>
            </w:tcBorders>
            <w:shd w:val="clear" w:color="auto" w:fill="auto"/>
            <w:noWrap/>
            <w:vAlign w:val="center"/>
            <w:hideMark/>
          </w:tcPr>
          <w:p w14:paraId="542E28BD" w14:textId="77777777" w:rsidR="0039171F" w:rsidRPr="00A65DA1" w:rsidRDefault="0039171F" w:rsidP="0039171F">
            <w:pPr>
              <w:widowControl/>
              <w:jc w:val="left"/>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 xml:space="preserve">　</w:t>
            </w:r>
          </w:p>
        </w:tc>
        <w:tc>
          <w:tcPr>
            <w:tcW w:w="616" w:type="dxa"/>
            <w:tcBorders>
              <w:top w:val="single" w:sz="4" w:space="0" w:color="auto"/>
              <w:left w:val="nil"/>
              <w:bottom w:val="single" w:sz="4" w:space="0" w:color="auto"/>
              <w:right w:val="nil"/>
            </w:tcBorders>
            <w:shd w:val="clear" w:color="auto" w:fill="auto"/>
            <w:noWrap/>
            <w:vAlign w:val="center"/>
            <w:hideMark/>
          </w:tcPr>
          <w:p w14:paraId="09DDCA4F" w14:textId="77777777" w:rsidR="0039171F" w:rsidRPr="00A65DA1" w:rsidRDefault="0039171F" w:rsidP="0039171F">
            <w:pPr>
              <w:widowControl/>
              <w:jc w:val="left"/>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 xml:space="preserve">　</w:t>
            </w:r>
          </w:p>
        </w:tc>
        <w:tc>
          <w:tcPr>
            <w:tcW w:w="531" w:type="dxa"/>
            <w:tcBorders>
              <w:top w:val="single" w:sz="4" w:space="0" w:color="auto"/>
              <w:left w:val="nil"/>
              <w:bottom w:val="single" w:sz="4" w:space="0" w:color="auto"/>
              <w:right w:val="nil"/>
            </w:tcBorders>
            <w:shd w:val="clear" w:color="auto" w:fill="auto"/>
            <w:noWrap/>
            <w:vAlign w:val="center"/>
            <w:hideMark/>
          </w:tcPr>
          <w:p w14:paraId="1CA6DE8A" w14:textId="77777777" w:rsidR="0039171F" w:rsidRPr="00A65DA1" w:rsidRDefault="0039171F" w:rsidP="0039171F">
            <w:pPr>
              <w:widowControl/>
              <w:jc w:val="left"/>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 xml:space="preserve">　</w:t>
            </w:r>
          </w:p>
        </w:tc>
        <w:tc>
          <w:tcPr>
            <w:tcW w:w="2307" w:type="dxa"/>
            <w:gridSpan w:val="3"/>
            <w:tcBorders>
              <w:top w:val="single" w:sz="4" w:space="0" w:color="auto"/>
              <w:left w:val="nil"/>
              <w:bottom w:val="single" w:sz="4" w:space="0" w:color="auto"/>
              <w:right w:val="nil"/>
            </w:tcBorders>
            <w:shd w:val="clear" w:color="auto" w:fill="auto"/>
            <w:noWrap/>
            <w:vAlign w:val="center"/>
            <w:hideMark/>
          </w:tcPr>
          <w:p w14:paraId="48B4238E" w14:textId="77777777" w:rsidR="0039171F" w:rsidRPr="00A65DA1" w:rsidRDefault="0039171F" w:rsidP="0039171F">
            <w:pPr>
              <w:widowControl/>
              <w:jc w:val="left"/>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Time period</w:t>
            </w:r>
          </w:p>
        </w:tc>
        <w:tc>
          <w:tcPr>
            <w:tcW w:w="466" w:type="dxa"/>
            <w:tcBorders>
              <w:top w:val="single" w:sz="4" w:space="0" w:color="auto"/>
              <w:left w:val="nil"/>
              <w:bottom w:val="single" w:sz="4" w:space="0" w:color="auto"/>
              <w:right w:val="nil"/>
            </w:tcBorders>
            <w:shd w:val="clear" w:color="auto" w:fill="auto"/>
            <w:noWrap/>
            <w:vAlign w:val="center"/>
            <w:hideMark/>
          </w:tcPr>
          <w:p w14:paraId="41C4ED1B" w14:textId="77777777" w:rsidR="0039171F" w:rsidRPr="00A65DA1" w:rsidRDefault="0039171F" w:rsidP="0039171F">
            <w:pPr>
              <w:widowControl/>
              <w:jc w:val="left"/>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 xml:space="preserve">　</w:t>
            </w:r>
          </w:p>
        </w:tc>
      </w:tr>
      <w:tr w:rsidR="00A65DA1" w:rsidRPr="00A65DA1" w14:paraId="2749BF26" w14:textId="77777777" w:rsidTr="000A7010">
        <w:trPr>
          <w:trHeight w:val="276"/>
        </w:trPr>
        <w:tc>
          <w:tcPr>
            <w:tcW w:w="1701" w:type="dxa"/>
            <w:vMerge/>
            <w:tcBorders>
              <w:top w:val="single" w:sz="4" w:space="0" w:color="auto"/>
              <w:left w:val="nil"/>
              <w:bottom w:val="single" w:sz="4" w:space="0" w:color="000000"/>
              <w:right w:val="nil"/>
            </w:tcBorders>
            <w:vAlign w:val="center"/>
            <w:hideMark/>
          </w:tcPr>
          <w:p w14:paraId="4B681D47" w14:textId="77777777" w:rsidR="0039171F" w:rsidRPr="00A65DA1" w:rsidRDefault="0039171F" w:rsidP="0039171F">
            <w:pPr>
              <w:widowControl/>
              <w:jc w:val="left"/>
              <w:rPr>
                <w:rFonts w:ascii="Times New Roman" w:eastAsia="宋体" w:hAnsi="Times New Roman" w:cs="Times New Roman"/>
                <w:kern w:val="0"/>
                <w:sz w:val="18"/>
                <w:szCs w:val="18"/>
              </w:rPr>
            </w:pPr>
          </w:p>
        </w:tc>
        <w:tc>
          <w:tcPr>
            <w:tcW w:w="2977" w:type="dxa"/>
            <w:vMerge/>
            <w:tcBorders>
              <w:top w:val="single" w:sz="4" w:space="0" w:color="auto"/>
              <w:left w:val="nil"/>
              <w:bottom w:val="single" w:sz="4" w:space="0" w:color="000000"/>
              <w:right w:val="nil"/>
            </w:tcBorders>
            <w:vAlign w:val="center"/>
            <w:hideMark/>
          </w:tcPr>
          <w:p w14:paraId="743815B1" w14:textId="77777777" w:rsidR="0039171F" w:rsidRPr="00A65DA1" w:rsidRDefault="0039171F" w:rsidP="0039171F">
            <w:pPr>
              <w:widowControl/>
              <w:jc w:val="left"/>
              <w:rPr>
                <w:rFonts w:ascii="Times New Roman" w:eastAsia="宋体" w:hAnsi="Times New Roman" w:cs="Times New Roman"/>
                <w:kern w:val="0"/>
                <w:sz w:val="18"/>
                <w:szCs w:val="18"/>
              </w:rPr>
            </w:pPr>
          </w:p>
        </w:tc>
        <w:tc>
          <w:tcPr>
            <w:tcW w:w="333" w:type="dxa"/>
            <w:tcBorders>
              <w:top w:val="nil"/>
              <w:left w:val="nil"/>
              <w:bottom w:val="single" w:sz="4" w:space="0" w:color="auto"/>
              <w:right w:val="nil"/>
            </w:tcBorders>
            <w:shd w:val="clear" w:color="auto" w:fill="auto"/>
            <w:noWrap/>
            <w:vAlign w:val="center"/>
            <w:hideMark/>
          </w:tcPr>
          <w:p w14:paraId="26A50C88" w14:textId="77777777" w:rsidR="0039171F" w:rsidRPr="00A65DA1" w:rsidRDefault="0039171F" w:rsidP="0039171F">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LI</w:t>
            </w:r>
          </w:p>
        </w:tc>
        <w:tc>
          <w:tcPr>
            <w:tcW w:w="616" w:type="dxa"/>
            <w:tcBorders>
              <w:top w:val="nil"/>
              <w:left w:val="nil"/>
              <w:bottom w:val="single" w:sz="4" w:space="0" w:color="auto"/>
              <w:right w:val="nil"/>
            </w:tcBorders>
            <w:shd w:val="clear" w:color="auto" w:fill="auto"/>
            <w:noWrap/>
            <w:vAlign w:val="center"/>
            <w:hideMark/>
          </w:tcPr>
          <w:p w14:paraId="24DE802B" w14:textId="77777777" w:rsidR="0039171F" w:rsidRPr="00A65DA1" w:rsidRDefault="0039171F" w:rsidP="0039171F">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LGM</w:t>
            </w:r>
          </w:p>
        </w:tc>
        <w:tc>
          <w:tcPr>
            <w:tcW w:w="531" w:type="dxa"/>
            <w:tcBorders>
              <w:top w:val="nil"/>
              <w:left w:val="nil"/>
              <w:bottom w:val="single" w:sz="4" w:space="0" w:color="auto"/>
              <w:right w:val="nil"/>
            </w:tcBorders>
            <w:shd w:val="clear" w:color="auto" w:fill="auto"/>
            <w:noWrap/>
            <w:vAlign w:val="center"/>
            <w:hideMark/>
          </w:tcPr>
          <w:p w14:paraId="06E7C565" w14:textId="77777777" w:rsidR="0039171F" w:rsidRPr="00A65DA1" w:rsidRDefault="0039171F" w:rsidP="0039171F">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MH</w:t>
            </w:r>
          </w:p>
        </w:tc>
        <w:tc>
          <w:tcPr>
            <w:tcW w:w="766" w:type="dxa"/>
            <w:tcBorders>
              <w:top w:val="nil"/>
              <w:left w:val="nil"/>
              <w:bottom w:val="single" w:sz="4" w:space="0" w:color="auto"/>
              <w:right w:val="nil"/>
            </w:tcBorders>
            <w:shd w:val="clear" w:color="auto" w:fill="auto"/>
            <w:noWrap/>
            <w:vAlign w:val="center"/>
            <w:hideMark/>
          </w:tcPr>
          <w:p w14:paraId="048C6A05" w14:textId="77777777" w:rsidR="0039171F" w:rsidRPr="00A65DA1" w:rsidRDefault="0039171F" w:rsidP="0039171F">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Current</w:t>
            </w:r>
          </w:p>
        </w:tc>
        <w:tc>
          <w:tcPr>
            <w:tcW w:w="1014" w:type="dxa"/>
            <w:tcBorders>
              <w:top w:val="nil"/>
              <w:left w:val="nil"/>
              <w:bottom w:val="single" w:sz="4" w:space="0" w:color="auto"/>
              <w:right w:val="nil"/>
            </w:tcBorders>
            <w:shd w:val="clear" w:color="auto" w:fill="auto"/>
            <w:noWrap/>
            <w:vAlign w:val="center"/>
            <w:hideMark/>
          </w:tcPr>
          <w:p w14:paraId="19CBE962" w14:textId="7F8B8C54" w:rsidR="0039171F" w:rsidRPr="00A65DA1" w:rsidRDefault="008979D3" w:rsidP="0039171F">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2090</w:t>
            </w:r>
            <w:r w:rsidR="00171E17" w:rsidRPr="00A65DA1">
              <w:rPr>
                <w:rFonts w:ascii="Times New Roman" w:eastAsia="宋体" w:hAnsi="Times New Roman" w:cs="Times New Roman"/>
                <w:kern w:val="0"/>
                <w:sz w:val="18"/>
                <w:szCs w:val="18"/>
              </w:rPr>
              <w:t>s</w:t>
            </w:r>
            <w:r w:rsidRPr="00A65DA1">
              <w:rPr>
                <w:rFonts w:ascii="Times New Roman" w:eastAsia="宋体" w:hAnsi="Times New Roman" w:cs="Times New Roman"/>
                <w:kern w:val="0"/>
                <w:sz w:val="18"/>
                <w:szCs w:val="18"/>
              </w:rPr>
              <w:t xml:space="preserve"> </w:t>
            </w:r>
            <w:r w:rsidR="0039171F" w:rsidRPr="00A65DA1">
              <w:rPr>
                <w:rFonts w:ascii="Times New Roman" w:eastAsia="宋体" w:hAnsi="Times New Roman" w:cs="Times New Roman"/>
                <w:kern w:val="0"/>
                <w:sz w:val="18"/>
                <w:szCs w:val="18"/>
              </w:rPr>
              <w:t>SSP2-4.5</w:t>
            </w:r>
          </w:p>
        </w:tc>
        <w:tc>
          <w:tcPr>
            <w:tcW w:w="993" w:type="dxa"/>
            <w:gridSpan w:val="2"/>
            <w:tcBorders>
              <w:top w:val="nil"/>
              <w:left w:val="nil"/>
              <w:bottom w:val="single" w:sz="4" w:space="0" w:color="auto"/>
              <w:right w:val="nil"/>
            </w:tcBorders>
            <w:shd w:val="clear" w:color="auto" w:fill="auto"/>
            <w:noWrap/>
            <w:vAlign w:val="center"/>
            <w:hideMark/>
          </w:tcPr>
          <w:p w14:paraId="558DAC2C" w14:textId="5BF8AD5E" w:rsidR="008979D3" w:rsidRPr="00A65DA1" w:rsidRDefault="008979D3" w:rsidP="0039171F">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hint="eastAsia"/>
                <w:kern w:val="0"/>
                <w:sz w:val="18"/>
                <w:szCs w:val="18"/>
              </w:rPr>
              <w:t>2090</w:t>
            </w:r>
            <w:r w:rsidR="00171E17" w:rsidRPr="00A65DA1">
              <w:rPr>
                <w:rFonts w:ascii="Times New Roman" w:eastAsia="宋体" w:hAnsi="Times New Roman" w:cs="Times New Roman"/>
                <w:kern w:val="0"/>
                <w:sz w:val="18"/>
                <w:szCs w:val="18"/>
              </w:rPr>
              <w:t>s</w:t>
            </w:r>
          </w:p>
          <w:p w14:paraId="3EC5047B" w14:textId="77777777" w:rsidR="0039171F" w:rsidRPr="00A65DA1" w:rsidRDefault="0039171F" w:rsidP="0039171F">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SSP5-8.5</w:t>
            </w:r>
          </w:p>
        </w:tc>
      </w:tr>
      <w:tr w:rsidR="00A65DA1" w:rsidRPr="00A65DA1" w14:paraId="170A938B" w14:textId="77777777" w:rsidTr="000A7010">
        <w:trPr>
          <w:trHeight w:val="276"/>
        </w:trPr>
        <w:tc>
          <w:tcPr>
            <w:tcW w:w="1701" w:type="dxa"/>
            <w:vMerge w:val="restart"/>
            <w:tcBorders>
              <w:top w:val="nil"/>
              <w:left w:val="nil"/>
              <w:bottom w:val="nil"/>
              <w:right w:val="nil"/>
            </w:tcBorders>
            <w:shd w:val="clear" w:color="000000" w:fill="F2F2F2"/>
            <w:noWrap/>
            <w:vAlign w:val="center"/>
            <w:hideMark/>
          </w:tcPr>
          <w:p w14:paraId="5336CDD3" w14:textId="72D8C5D7" w:rsidR="0039171F" w:rsidRPr="00A65DA1" w:rsidRDefault="00923510" w:rsidP="00923510">
            <w:pPr>
              <w:widowControl/>
              <w:jc w:val="center"/>
              <w:rPr>
                <w:rFonts w:ascii="Times New Roman" w:eastAsia="宋体" w:hAnsi="Times New Roman" w:cs="Times New Roman"/>
                <w:i/>
                <w:iCs/>
                <w:kern w:val="0"/>
                <w:sz w:val="18"/>
                <w:szCs w:val="18"/>
              </w:rPr>
            </w:pPr>
            <w:r w:rsidRPr="00A65DA1">
              <w:rPr>
                <w:rFonts w:ascii="Times New Roman" w:eastAsia="宋体" w:hAnsi="Times New Roman" w:cs="Times New Roman"/>
                <w:iCs/>
                <w:kern w:val="0"/>
                <w:sz w:val="18"/>
                <w:szCs w:val="18"/>
              </w:rPr>
              <w:t>Schoener’s</w:t>
            </w:r>
            <w:r w:rsidRPr="00A65DA1">
              <w:rPr>
                <w:rFonts w:ascii="Times New Roman" w:eastAsia="宋体" w:hAnsi="Times New Roman" w:cs="Times New Roman"/>
                <w:i/>
                <w:iCs/>
                <w:kern w:val="0"/>
                <w:sz w:val="18"/>
                <w:szCs w:val="18"/>
              </w:rPr>
              <w:t xml:space="preserve"> </w:t>
            </w:r>
            <w:r w:rsidR="0039171F" w:rsidRPr="00A65DA1">
              <w:rPr>
                <w:rFonts w:ascii="Times New Roman" w:eastAsia="宋体" w:hAnsi="Times New Roman" w:cs="Times New Roman"/>
                <w:i/>
                <w:iCs/>
                <w:kern w:val="0"/>
                <w:sz w:val="18"/>
                <w:szCs w:val="18"/>
              </w:rPr>
              <w:t>D</w:t>
            </w:r>
          </w:p>
        </w:tc>
        <w:tc>
          <w:tcPr>
            <w:tcW w:w="2977" w:type="dxa"/>
            <w:tcBorders>
              <w:top w:val="nil"/>
              <w:left w:val="nil"/>
              <w:bottom w:val="nil"/>
              <w:right w:val="nil"/>
            </w:tcBorders>
            <w:shd w:val="clear" w:color="000000" w:fill="F2F2F2"/>
            <w:noWrap/>
            <w:vAlign w:val="center"/>
            <w:hideMark/>
          </w:tcPr>
          <w:p w14:paraId="7882FA41" w14:textId="77777777" w:rsidR="0039171F" w:rsidRPr="00A65DA1" w:rsidRDefault="0039171F" w:rsidP="0039171F">
            <w:pPr>
              <w:widowControl/>
              <w:jc w:val="center"/>
              <w:rPr>
                <w:rFonts w:ascii="Times New Roman" w:eastAsia="宋体" w:hAnsi="Times New Roman" w:cs="Times New Roman"/>
                <w:i/>
                <w:iCs/>
                <w:kern w:val="0"/>
                <w:sz w:val="18"/>
                <w:szCs w:val="18"/>
              </w:rPr>
            </w:pPr>
            <w:r w:rsidRPr="00A65DA1">
              <w:rPr>
                <w:rFonts w:ascii="Times New Roman" w:eastAsia="宋体" w:hAnsi="Times New Roman" w:cs="Times New Roman"/>
                <w:i/>
                <w:iCs/>
                <w:kern w:val="0"/>
                <w:sz w:val="18"/>
                <w:szCs w:val="18"/>
              </w:rPr>
              <w:t>T. glandulifera &amp; T. grandiflora</w:t>
            </w:r>
          </w:p>
        </w:tc>
        <w:tc>
          <w:tcPr>
            <w:tcW w:w="333" w:type="dxa"/>
            <w:tcBorders>
              <w:top w:val="nil"/>
              <w:left w:val="nil"/>
              <w:bottom w:val="nil"/>
              <w:right w:val="nil"/>
            </w:tcBorders>
            <w:shd w:val="clear" w:color="000000" w:fill="F2F2F2"/>
            <w:noWrap/>
            <w:vAlign w:val="center"/>
            <w:hideMark/>
          </w:tcPr>
          <w:p w14:paraId="53C79150" w14:textId="77777777" w:rsidR="0039171F" w:rsidRPr="00A65DA1" w:rsidRDefault="0039171F" w:rsidP="0039171F">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 xml:space="preserve">0.07 </w:t>
            </w:r>
          </w:p>
        </w:tc>
        <w:tc>
          <w:tcPr>
            <w:tcW w:w="616" w:type="dxa"/>
            <w:tcBorders>
              <w:top w:val="nil"/>
              <w:left w:val="nil"/>
              <w:bottom w:val="nil"/>
              <w:right w:val="nil"/>
            </w:tcBorders>
            <w:shd w:val="clear" w:color="000000" w:fill="F2F2F2"/>
            <w:noWrap/>
            <w:vAlign w:val="center"/>
            <w:hideMark/>
          </w:tcPr>
          <w:p w14:paraId="2A1E9416" w14:textId="77777777" w:rsidR="0039171F" w:rsidRPr="00A65DA1" w:rsidRDefault="0039171F" w:rsidP="0039171F">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 xml:space="preserve">0.10 </w:t>
            </w:r>
          </w:p>
        </w:tc>
        <w:tc>
          <w:tcPr>
            <w:tcW w:w="531" w:type="dxa"/>
            <w:tcBorders>
              <w:top w:val="nil"/>
              <w:left w:val="nil"/>
              <w:bottom w:val="nil"/>
              <w:right w:val="nil"/>
            </w:tcBorders>
            <w:shd w:val="clear" w:color="000000" w:fill="F2F2F2"/>
            <w:noWrap/>
            <w:vAlign w:val="center"/>
            <w:hideMark/>
          </w:tcPr>
          <w:p w14:paraId="7223EAA7" w14:textId="77777777" w:rsidR="0039171F" w:rsidRPr="00A65DA1" w:rsidRDefault="0039171F" w:rsidP="0039171F">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 xml:space="preserve">0.19 </w:t>
            </w:r>
          </w:p>
        </w:tc>
        <w:tc>
          <w:tcPr>
            <w:tcW w:w="766" w:type="dxa"/>
            <w:tcBorders>
              <w:top w:val="nil"/>
              <w:left w:val="nil"/>
              <w:bottom w:val="nil"/>
              <w:right w:val="nil"/>
            </w:tcBorders>
            <w:shd w:val="clear" w:color="000000" w:fill="F2F2F2"/>
            <w:noWrap/>
            <w:vAlign w:val="center"/>
            <w:hideMark/>
          </w:tcPr>
          <w:p w14:paraId="66EE00A0" w14:textId="77777777" w:rsidR="0039171F" w:rsidRPr="00A65DA1" w:rsidRDefault="0039171F" w:rsidP="0039171F">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 xml:space="preserve">0.46 </w:t>
            </w:r>
          </w:p>
        </w:tc>
        <w:tc>
          <w:tcPr>
            <w:tcW w:w="1014" w:type="dxa"/>
            <w:tcBorders>
              <w:top w:val="nil"/>
              <w:left w:val="nil"/>
              <w:bottom w:val="nil"/>
              <w:right w:val="nil"/>
            </w:tcBorders>
            <w:shd w:val="clear" w:color="000000" w:fill="F2F2F2"/>
            <w:noWrap/>
            <w:vAlign w:val="center"/>
            <w:hideMark/>
          </w:tcPr>
          <w:p w14:paraId="539AF2FC" w14:textId="77777777" w:rsidR="0039171F" w:rsidRPr="00A65DA1" w:rsidRDefault="0039171F" w:rsidP="0039171F">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 xml:space="preserve">0.47 </w:t>
            </w:r>
          </w:p>
        </w:tc>
        <w:tc>
          <w:tcPr>
            <w:tcW w:w="993" w:type="dxa"/>
            <w:gridSpan w:val="2"/>
            <w:tcBorders>
              <w:top w:val="nil"/>
              <w:left w:val="nil"/>
              <w:bottom w:val="nil"/>
              <w:right w:val="nil"/>
            </w:tcBorders>
            <w:shd w:val="clear" w:color="000000" w:fill="F2F2F2"/>
            <w:noWrap/>
            <w:vAlign w:val="center"/>
            <w:hideMark/>
          </w:tcPr>
          <w:p w14:paraId="7A6886DC" w14:textId="77777777" w:rsidR="0039171F" w:rsidRPr="00A65DA1" w:rsidRDefault="0039171F" w:rsidP="0039171F">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 xml:space="preserve">0.37 </w:t>
            </w:r>
          </w:p>
        </w:tc>
      </w:tr>
      <w:tr w:rsidR="00A65DA1" w:rsidRPr="00A65DA1" w14:paraId="5452F5EC" w14:textId="77777777" w:rsidTr="000A7010">
        <w:trPr>
          <w:trHeight w:val="276"/>
        </w:trPr>
        <w:tc>
          <w:tcPr>
            <w:tcW w:w="1701" w:type="dxa"/>
            <w:vMerge/>
            <w:tcBorders>
              <w:top w:val="nil"/>
              <w:left w:val="nil"/>
              <w:bottom w:val="nil"/>
              <w:right w:val="nil"/>
            </w:tcBorders>
            <w:vAlign w:val="center"/>
            <w:hideMark/>
          </w:tcPr>
          <w:p w14:paraId="0BCB0B73" w14:textId="77777777" w:rsidR="0039171F" w:rsidRPr="00A65DA1" w:rsidRDefault="0039171F" w:rsidP="0039171F">
            <w:pPr>
              <w:widowControl/>
              <w:jc w:val="left"/>
              <w:rPr>
                <w:rFonts w:ascii="Times New Roman" w:eastAsia="宋体" w:hAnsi="Times New Roman" w:cs="Times New Roman"/>
                <w:i/>
                <w:iCs/>
                <w:kern w:val="0"/>
                <w:sz w:val="18"/>
                <w:szCs w:val="18"/>
              </w:rPr>
            </w:pPr>
          </w:p>
        </w:tc>
        <w:tc>
          <w:tcPr>
            <w:tcW w:w="2977" w:type="dxa"/>
            <w:tcBorders>
              <w:top w:val="nil"/>
              <w:left w:val="nil"/>
              <w:bottom w:val="nil"/>
              <w:right w:val="nil"/>
            </w:tcBorders>
            <w:shd w:val="clear" w:color="000000" w:fill="F2F2F2"/>
            <w:noWrap/>
            <w:vAlign w:val="center"/>
            <w:hideMark/>
          </w:tcPr>
          <w:p w14:paraId="0782E6FD" w14:textId="79371E4A" w:rsidR="0039171F" w:rsidRPr="00A65DA1" w:rsidRDefault="0039171F" w:rsidP="0039171F">
            <w:pPr>
              <w:widowControl/>
              <w:jc w:val="center"/>
              <w:rPr>
                <w:rFonts w:ascii="Times New Roman" w:eastAsia="宋体" w:hAnsi="Times New Roman" w:cs="Times New Roman"/>
                <w:i/>
                <w:iCs/>
                <w:kern w:val="0"/>
                <w:sz w:val="18"/>
                <w:szCs w:val="18"/>
              </w:rPr>
            </w:pPr>
            <w:r w:rsidRPr="00A65DA1">
              <w:rPr>
                <w:rFonts w:ascii="Times New Roman" w:eastAsia="宋体" w:hAnsi="Times New Roman" w:cs="Times New Roman"/>
                <w:i/>
                <w:iCs/>
                <w:kern w:val="0"/>
                <w:sz w:val="18"/>
                <w:szCs w:val="18"/>
              </w:rPr>
              <w:t>T. glandulifera &amp; Triplostegia sp.</w:t>
            </w:r>
            <w:r w:rsidR="000A7010" w:rsidRPr="00A65DA1">
              <w:rPr>
                <w:rFonts w:ascii="Times New Roman" w:eastAsia="宋体" w:hAnsi="Times New Roman" w:cs="Times New Roman"/>
                <w:i/>
                <w:iCs/>
                <w:kern w:val="0"/>
                <w:sz w:val="18"/>
                <w:szCs w:val="18"/>
              </w:rPr>
              <w:t xml:space="preserve"> </w:t>
            </w:r>
            <w:r w:rsidR="000A7010" w:rsidRPr="00A65DA1">
              <w:rPr>
                <w:rFonts w:ascii="Times New Roman" w:eastAsia="宋体" w:hAnsi="Times New Roman" w:cs="Times New Roman"/>
                <w:iCs/>
                <w:kern w:val="0"/>
                <w:sz w:val="18"/>
                <w:szCs w:val="18"/>
              </w:rPr>
              <w:t>A</w:t>
            </w:r>
          </w:p>
        </w:tc>
        <w:tc>
          <w:tcPr>
            <w:tcW w:w="333" w:type="dxa"/>
            <w:tcBorders>
              <w:top w:val="nil"/>
              <w:left w:val="nil"/>
              <w:bottom w:val="nil"/>
              <w:right w:val="nil"/>
            </w:tcBorders>
            <w:shd w:val="clear" w:color="000000" w:fill="F2F2F2"/>
            <w:noWrap/>
            <w:vAlign w:val="center"/>
            <w:hideMark/>
          </w:tcPr>
          <w:p w14:paraId="43E431D4" w14:textId="77777777" w:rsidR="0039171F" w:rsidRPr="00A65DA1" w:rsidRDefault="0039171F" w:rsidP="0039171F">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 xml:space="preserve">0.11 </w:t>
            </w:r>
          </w:p>
        </w:tc>
        <w:tc>
          <w:tcPr>
            <w:tcW w:w="616" w:type="dxa"/>
            <w:tcBorders>
              <w:top w:val="nil"/>
              <w:left w:val="nil"/>
              <w:bottom w:val="nil"/>
              <w:right w:val="nil"/>
            </w:tcBorders>
            <w:shd w:val="clear" w:color="000000" w:fill="F2F2F2"/>
            <w:noWrap/>
            <w:vAlign w:val="center"/>
            <w:hideMark/>
          </w:tcPr>
          <w:p w14:paraId="24587B84" w14:textId="77777777" w:rsidR="0039171F" w:rsidRPr="00A65DA1" w:rsidRDefault="0039171F" w:rsidP="0039171F">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 xml:space="preserve">0.14 </w:t>
            </w:r>
          </w:p>
        </w:tc>
        <w:tc>
          <w:tcPr>
            <w:tcW w:w="531" w:type="dxa"/>
            <w:tcBorders>
              <w:top w:val="nil"/>
              <w:left w:val="nil"/>
              <w:bottom w:val="nil"/>
              <w:right w:val="nil"/>
            </w:tcBorders>
            <w:shd w:val="clear" w:color="000000" w:fill="F2F2F2"/>
            <w:noWrap/>
            <w:vAlign w:val="center"/>
            <w:hideMark/>
          </w:tcPr>
          <w:p w14:paraId="71874733" w14:textId="77777777" w:rsidR="0039171F" w:rsidRPr="00A65DA1" w:rsidRDefault="0039171F" w:rsidP="0039171F">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 xml:space="preserve">0.12 </w:t>
            </w:r>
          </w:p>
        </w:tc>
        <w:tc>
          <w:tcPr>
            <w:tcW w:w="766" w:type="dxa"/>
            <w:tcBorders>
              <w:top w:val="nil"/>
              <w:left w:val="nil"/>
              <w:bottom w:val="nil"/>
              <w:right w:val="nil"/>
            </w:tcBorders>
            <w:shd w:val="clear" w:color="000000" w:fill="F2F2F2"/>
            <w:noWrap/>
            <w:vAlign w:val="center"/>
            <w:hideMark/>
          </w:tcPr>
          <w:p w14:paraId="6DC35DF8" w14:textId="77777777" w:rsidR="0039171F" w:rsidRPr="00A65DA1" w:rsidRDefault="0039171F" w:rsidP="0039171F">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 xml:space="preserve">0.51 </w:t>
            </w:r>
          </w:p>
        </w:tc>
        <w:tc>
          <w:tcPr>
            <w:tcW w:w="1014" w:type="dxa"/>
            <w:tcBorders>
              <w:top w:val="nil"/>
              <w:left w:val="nil"/>
              <w:bottom w:val="nil"/>
              <w:right w:val="nil"/>
            </w:tcBorders>
            <w:shd w:val="clear" w:color="000000" w:fill="F2F2F2"/>
            <w:noWrap/>
            <w:vAlign w:val="center"/>
            <w:hideMark/>
          </w:tcPr>
          <w:p w14:paraId="7AF8E967" w14:textId="77777777" w:rsidR="0039171F" w:rsidRPr="00A65DA1" w:rsidRDefault="0039171F" w:rsidP="0039171F">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 xml:space="preserve">0.52 </w:t>
            </w:r>
          </w:p>
        </w:tc>
        <w:tc>
          <w:tcPr>
            <w:tcW w:w="993" w:type="dxa"/>
            <w:gridSpan w:val="2"/>
            <w:tcBorders>
              <w:top w:val="nil"/>
              <w:left w:val="nil"/>
              <w:bottom w:val="nil"/>
              <w:right w:val="nil"/>
            </w:tcBorders>
            <w:shd w:val="clear" w:color="000000" w:fill="F2F2F2"/>
            <w:noWrap/>
            <w:vAlign w:val="center"/>
            <w:hideMark/>
          </w:tcPr>
          <w:p w14:paraId="3A1F0D6E" w14:textId="77777777" w:rsidR="0039171F" w:rsidRPr="00A65DA1" w:rsidRDefault="0039171F" w:rsidP="0039171F">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 xml:space="preserve">0.48 </w:t>
            </w:r>
          </w:p>
        </w:tc>
      </w:tr>
      <w:tr w:rsidR="00A65DA1" w:rsidRPr="00A65DA1" w14:paraId="0BF818F1" w14:textId="77777777" w:rsidTr="000A7010">
        <w:trPr>
          <w:trHeight w:val="276"/>
        </w:trPr>
        <w:tc>
          <w:tcPr>
            <w:tcW w:w="1701" w:type="dxa"/>
            <w:vMerge/>
            <w:tcBorders>
              <w:top w:val="nil"/>
              <w:left w:val="nil"/>
              <w:bottom w:val="nil"/>
              <w:right w:val="nil"/>
            </w:tcBorders>
            <w:vAlign w:val="center"/>
            <w:hideMark/>
          </w:tcPr>
          <w:p w14:paraId="0DB14B16" w14:textId="77777777" w:rsidR="0039171F" w:rsidRPr="00A65DA1" w:rsidRDefault="0039171F" w:rsidP="0039171F">
            <w:pPr>
              <w:widowControl/>
              <w:jc w:val="left"/>
              <w:rPr>
                <w:rFonts w:ascii="Times New Roman" w:eastAsia="宋体" w:hAnsi="Times New Roman" w:cs="Times New Roman"/>
                <w:i/>
                <w:iCs/>
                <w:kern w:val="0"/>
                <w:sz w:val="18"/>
                <w:szCs w:val="18"/>
              </w:rPr>
            </w:pPr>
          </w:p>
        </w:tc>
        <w:tc>
          <w:tcPr>
            <w:tcW w:w="2977" w:type="dxa"/>
            <w:tcBorders>
              <w:top w:val="nil"/>
              <w:left w:val="nil"/>
              <w:bottom w:val="nil"/>
              <w:right w:val="nil"/>
            </w:tcBorders>
            <w:shd w:val="clear" w:color="000000" w:fill="F2F2F2"/>
            <w:noWrap/>
            <w:vAlign w:val="center"/>
            <w:hideMark/>
          </w:tcPr>
          <w:p w14:paraId="659A3121" w14:textId="19D0C58B" w:rsidR="0039171F" w:rsidRPr="00A65DA1" w:rsidRDefault="0039171F" w:rsidP="0039171F">
            <w:pPr>
              <w:widowControl/>
              <w:jc w:val="center"/>
              <w:rPr>
                <w:rFonts w:ascii="Times New Roman" w:eastAsia="宋体" w:hAnsi="Times New Roman" w:cs="Times New Roman"/>
                <w:i/>
                <w:iCs/>
                <w:kern w:val="0"/>
                <w:sz w:val="18"/>
                <w:szCs w:val="18"/>
              </w:rPr>
            </w:pPr>
            <w:r w:rsidRPr="00A65DA1">
              <w:rPr>
                <w:rFonts w:ascii="Times New Roman" w:eastAsia="宋体" w:hAnsi="Times New Roman" w:cs="Times New Roman"/>
                <w:i/>
                <w:iCs/>
                <w:kern w:val="0"/>
                <w:sz w:val="18"/>
                <w:szCs w:val="18"/>
              </w:rPr>
              <w:t>T. grandiflora &amp; Triplostegia sp.</w:t>
            </w:r>
            <w:r w:rsidR="000A7010" w:rsidRPr="00A65DA1">
              <w:rPr>
                <w:rFonts w:ascii="Times New Roman" w:eastAsia="宋体" w:hAnsi="Times New Roman" w:cs="Times New Roman"/>
                <w:i/>
                <w:iCs/>
                <w:kern w:val="0"/>
                <w:sz w:val="18"/>
                <w:szCs w:val="18"/>
              </w:rPr>
              <w:t xml:space="preserve"> </w:t>
            </w:r>
            <w:r w:rsidR="000A7010" w:rsidRPr="00A65DA1">
              <w:rPr>
                <w:rFonts w:ascii="Times New Roman" w:eastAsia="宋体" w:hAnsi="Times New Roman" w:cs="Times New Roman"/>
                <w:iCs/>
                <w:kern w:val="0"/>
                <w:sz w:val="18"/>
                <w:szCs w:val="18"/>
              </w:rPr>
              <w:t>A</w:t>
            </w:r>
          </w:p>
        </w:tc>
        <w:tc>
          <w:tcPr>
            <w:tcW w:w="333" w:type="dxa"/>
            <w:tcBorders>
              <w:top w:val="nil"/>
              <w:left w:val="nil"/>
              <w:bottom w:val="nil"/>
              <w:right w:val="nil"/>
            </w:tcBorders>
            <w:shd w:val="clear" w:color="000000" w:fill="F2F2F2"/>
            <w:noWrap/>
            <w:vAlign w:val="center"/>
            <w:hideMark/>
          </w:tcPr>
          <w:p w14:paraId="675BAA49" w14:textId="77777777" w:rsidR="0039171F" w:rsidRPr="00A65DA1" w:rsidRDefault="0039171F" w:rsidP="0039171F">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 xml:space="preserve">0.14 </w:t>
            </w:r>
          </w:p>
        </w:tc>
        <w:tc>
          <w:tcPr>
            <w:tcW w:w="616" w:type="dxa"/>
            <w:tcBorders>
              <w:top w:val="nil"/>
              <w:left w:val="nil"/>
              <w:bottom w:val="nil"/>
              <w:right w:val="nil"/>
            </w:tcBorders>
            <w:shd w:val="clear" w:color="000000" w:fill="F2F2F2"/>
            <w:noWrap/>
            <w:vAlign w:val="center"/>
            <w:hideMark/>
          </w:tcPr>
          <w:p w14:paraId="42A0908E" w14:textId="77777777" w:rsidR="0039171F" w:rsidRPr="00A65DA1" w:rsidRDefault="0039171F" w:rsidP="0039171F">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 xml:space="preserve">0.27 </w:t>
            </w:r>
          </w:p>
        </w:tc>
        <w:tc>
          <w:tcPr>
            <w:tcW w:w="531" w:type="dxa"/>
            <w:tcBorders>
              <w:top w:val="nil"/>
              <w:left w:val="nil"/>
              <w:bottom w:val="nil"/>
              <w:right w:val="nil"/>
            </w:tcBorders>
            <w:shd w:val="clear" w:color="000000" w:fill="F2F2F2"/>
            <w:noWrap/>
            <w:vAlign w:val="center"/>
            <w:hideMark/>
          </w:tcPr>
          <w:p w14:paraId="24D66FDA" w14:textId="77777777" w:rsidR="0039171F" w:rsidRPr="00A65DA1" w:rsidRDefault="0039171F" w:rsidP="0039171F">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 xml:space="preserve">0.33 </w:t>
            </w:r>
          </w:p>
        </w:tc>
        <w:tc>
          <w:tcPr>
            <w:tcW w:w="766" w:type="dxa"/>
            <w:tcBorders>
              <w:top w:val="nil"/>
              <w:left w:val="nil"/>
              <w:bottom w:val="nil"/>
              <w:right w:val="nil"/>
            </w:tcBorders>
            <w:shd w:val="clear" w:color="000000" w:fill="F2F2F2"/>
            <w:noWrap/>
            <w:vAlign w:val="center"/>
            <w:hideMark/>
          </w:tcPr>
          <w:p w14:paraId="518DD6FC" w14:textId="77777777" w:rsidR="0039171F" w:rsidRPr="00A65DA1" w:rsidRDefault="0039171F" w:rsidP="0039171F">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 xml:space="preserve">0.60 </w:t>
            </w:r>
          </w:p>
        </w:tc>
        <w:tc>
          <w:tcPr>
            <w:tcW w:w="1014" w:type="dxa"/>
            <w:tcBorders>
              <w:top w:val="nil"/>
              <w:left w:val="nil"/>
              <w:bottom w:val="nil"/>
              <w:right w:val="nil"/>
            </w:tcBorders>
            <w:shd w:val="clear" w:color="000000" w:fill="F2F2F2"/>
            <w:noWrap/>
            <w:vAlign w:val="center"/>
            <w:hideMark/>
          </w:tcPr>
          <w:p w14:paraId="497D64C0" w14:textId="77777777" w:rsidR="0039171F" w:rsidRPr="00A65DA1" w:rsidRDefault="0039171F" w:rsidP="0039171F">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 xml:space="preserve">0.62 </w:t>
            </w:r>
          </w:p>
        </w:tc>
        <w:tc>
          <w:tcPr>
            <w:tcW w:w="993" w:type="dxa"/>
            <w:gridSpan w:val="2"/>
            <w:tcBorders>
              <w:top w:val="nil"/>
              <w:left w:val="nil"/>
              <w:bottom w:val="nil"/>
              <w:right w:val="nil"/>
            </w:tcBorders>
            <w:shd w:val="clear" w:color="000000" w:fill="F2F2F2"/>
            <w:noWrap/>
            <w:vAlign w:val="center"/>
            <w:hideMark/>
          </w:tcPr>
          <w:p w14:paraId="6A8F0678" w14:textId="77777777" w:rsidR="0039171F" w:rsidRPr="00A65DA1" w:rsidRDefault="0039171F" w:rsidP="0039171F">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 xml:space="preserve">0.59 </w:t>
            </w:r>
          </w:p>
        </w:tc>
      </w:tr>
      <w:tr w:rsidR="00A65DA1" w:rsidRPr="00A65DA1" w14:paraId="6BB12651" w14:textId="77777777" w:rsidTr="000A7010">
        <w:trPr>
          <w:trHeight w:val="276"/>
        </w:trPr>
        <w:tc>
          <w:tcPr>
            <w:tcW w:w="1701" w:type="dxa"/>
            <w:vMerge w:val="restart"/>
            <w:tcBorders>
              <w:top w:val="nil"/>
              <w:left w:val="nil"/>
              <w:bottom w:val="single" w:sz="4" w:space="0" w:color="000000"/>
              <w:right w:val="nil"/>
            </w:tcBorders>
            <w:shd w:val="clear" w:color="000000" w:fill="DDEBF7"/>
            <w:noWrap/>
            <w:vAlign w:val="center"/>
            <w:hideMark/>
          </w:tcPr>
          <w:p w14:paraId="47E185E1" w14:textId="35C14FD5" w:rsidR="0039171F" w:rsidRPr="00A65DA1" w:rsidRDefault="00923510" w:rsidP="00923510">
            <w:pPr>
              <w:widowControl/>
              <w:jc w:val="center"/>
              <w:rPr>
                <w:rFonts w:ascii="Times New Roman" w:eastAsia="宋体" w:hAnsi="Times New Roman" w:cs="Times New Roman"/>
                <w:i/>
                <w:iCs/>
                <w:kern w:val="0"/>
                <w:sz w:val="18"/>
                <w:szCs w:val="18"/>
              </w:rPr>
            </w:pPr>
            <w:r w:rsidRPr="00A65DA1">
              <w:rPr>
                <w:rFonts w:ascii="Times New Roman" w:eastAsia="宋体" w:hAnsi="Times New Roman" w:cs="Times New Roman"/>
                <w:iCs/>
                <w:kern w:val="0"/>
                <w:sz w:val="18"/>
                <w:szCs w:val="18"/>
              </w:rPr>
              <w:t>Warren’s</w:t>
            </w:r>
            <w:r w:rsidRPr="00A65DA1">
              <w:rPr>
                <w:rFonts w:ascii="Times New Roman" w:eastAsia="宋体" w:hAnsi="Times New Roman" w:cs="Times New Roman"/>
                <w:i/>
                <w:iCs/>
                <w:kern w:val="0"/>
                <w:sz w:val="18"/>
                <w:szCs w:val="18"/>
              </w:rPr>
              <w:t xml:space="preserve"> </w:t>
            </w:r>
            <w:r w:rsidR="0039171F" w:rsidRPr="00A65DA1">
              <w:rPr>
                <w:rFonts w:ascii="Times New Roman" w:eastAsia="宋体" w:hAnsi="Times New Roman" w:cs="Times New Roman"/>
                <w:i/>
                <w:iCs/>
                <w:kern w:val="0"/>
                <w:sz w:val="18"/>
                <w:szCs w:val="18"/>
              </w:rPr>
              <w:t>I</w:t>
            </w:r>
          </w:p>
        </w:tc>
        <w:tc>
          <w:tcPr>
            <w:tcW w:w="2977" w:type="dxa"/>
            <w:tcBorders>
              <w:top w:val="nil"/>
              <w:left w:val="nil"/>
              <w:bottom w:val="nil"/>
              <w:right w:val="nil"/>
            </w:tcBorders>
            <w:shd w:val="clear" w:color="000000" w:fill="DDEBF7"/>
            <w:noWrap/>
            <w:vAlign w:val="center"/>
            <w:hideMark/>
          </w:tcPr>
          <w:p w14:paraId="31D9E8A6" w14:textId="77777777" w:rsidR="0039171F" w:rsidRPr="00A65DA1" w:rsidRDefault="0039171F" w:rsidP="0039171F">
            <w:pPr>
              <w:widowControl/>
              <w:jc w:val="center"/>
              <w:rPr>
                <w:rFonts w:ascii="Times New Roman" w:eastAsia="宋体" w:hAnsi="Times New Roman" w:cs="Times New Roman"/>
                <w:i/>
                <w:iCs/>
                <w:kern w:val="0"/>
                <w:sz w:val="18"/>
                <w:szCs w:val="18"/>
              </w:rPr>
            </w:pPr>
            <w:r w:rsidRPr="00A65DA1">
              <w:rPr>
                <w:rFonts w:ascii="Times New Roman" w:eastAsia="宋体" w:hAnsi="Times New Roman" w:cs="Times New Roman"/>
                <w:i/>
                <w:iCs/>
                <w:kern w:val="0"/>
                <w:sz w:val="18"/>
                <w:szCs w:val="18"/>
              </w:rPr>
              <w:t>T. glandulifera &amp; T. grandiflora</w:t>
            </w:r>
          </w:p>
        </w:tc>
        <w:tc>
          <w:tcPr>
            <w:tcW w:w="333" w:type="dxa"/>
            <w:tcBorders>
              <w:top w:val="nil"/>
              <w:left w:val="nil"/>
              <w:bottom w:val="nil"/>
              <w:right w:val="nil"/>
            </w:tcBorders>
            <w:shd w:val="clear" w:color="000000" w:fill="DDEBF7"/>
            <w:noWrap/>
            <w:vAlign w:val="center"/>
            <w:hideMark/>
          </w:tcPr>
          <w:p w14:paraId="0FBEEEF7" w14:textId="77777777" w:rsidR="0039171F" w:rsidRPr="00A65DA1" w:rsidRDefault="0039171F" w:rsidP="0039171F">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 xml:space="preserve">0.17 </w:t>
            </w:r>
          </w:p>
        </w:tc>
        <w:tc>
          <w:tcPr>
            <w:tcW w:w="616" w:type="dxa"/>
            <w:tcBorders>
              <w:top w:val="nil"/>
              <w:left w:val="nil"/>
              <w:bottom w:val="nil"/>
              <w:right w:val="nil"/>
            </w:tcBorders>
            <w:shd w:val="clear" w:color="000000" w:fill="DDEBF7"/>
            <w:noWrap/>
            <w:vAlign w:val="center"/>
            <w:hideMark/>
          </w:tcPr>
          <w:p w14:paraId="2AE23839" w14:textId="77777777" w:rsidR="0039171F" w:rsidRPr="00A65DA1" w:rsidRDefault="0039171F" w:rsidP="0039171F">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 xml:space="preserve">0.23 </w:t>
            </w:r>
          </w:p>
        </w:tc>
        <w:tc>
          <w:tcPr>
            <w:tcW w:w="531" w:type="dxa"/>
            <w:tcBorders>
              <w:top w:val="nil"/>
              <w:left w:val="nil"/>
              <w:bottom w:val="nil"/>
              <w:right w:val="nil"/>
            </w:tcBorders>
            <w:shd w:val="clear" w:color="000000" w:fill="DDEBF7"/>
            <w:noWrap/>
            <w:vAlign w:val="center"/>
            <w:hideMark/>
          </w:tcPr>
          <w:p w14:paraId="4393A8EA" w14:textId="77777777" w:rsidR="0039171F" w:rsidRPr="00A65DA1" w:rsidRDefault="0039171F" w:rsidP="0039171F">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 xml:space="preserve">0.36 </w:t>
            </w:r>
          </w:p>
        </w:tc>
        <w:tc>
          <w:tcPr>
            <w:tcW w:w="766" w:type="dxa"/>
            <w:tcBorders>
              <w:top w:val="nil"/>
              <w:left w:val="nil"/>
              <w:bottom w:val="nil"/>
              <w:right w:val="nil"/>
            </w:tcBorders>
            <w:shd w:val="clear" w:color="000000" w:fill="DDEBF7"/>
            <w:noWrap/>
            <w:vAlign w:val="center"/>
            <w:hideMark/>
          </w:tcPr>
          <w:p w14:paraId="12C3FA6B" w14:textId="77777777" w:rsidR="0039171F" w:rsidRPr="00A65DA1" w:rsidRDefault="0039171F" w:rsidP="0039171F">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 xml:space="preserve">0.74 </w:t>
            </w:r>
          </w:p>
        </w:tc>
        <w:tc>
          <w:tcPr>
            <w:tcW w:w="1014" w:type="dxa"/>
            <w:tcBorders>
              <w:top w:val="nil"/>
              <w:left w:val="nil"/>
              <w:bottom w:val="nil"/>
              <w:right w:val="nil"/>
            </w:tcBorders>
            <w:shd w:val="clear" w:color="000000" w:fill="DDEBF7"/>
            <w:noWrap/>
            <w:vAlign w:val="center"/>
            <w:hideMark/>
          </w:tcPr>
          <w:p w14:paraId="036A9372" w14:textId="77777777" w:rsidR="0039171F" w:rsidRPr="00A65DA1" w:rsidRDefault="0039171F" w:rsidP="0039171F">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 xml:space="preserve">0.73 </w:t>
            </w:r>
          </w:p>
        </w:tc>
        <w:tc>
          <w:tcPr>
            <w:tcW w:w="993" w:type="dxa"/>
            <w:gridSpan w:val="2"/>
            <w:tcBorders>
              <w:top w:val="nil"/>
              <w:left w:val="nil"/>
              <w:bottom w:val="nil"/>
              <w:right w:val="nil"/>
            </w:tcBorders>
            <w:shd w:val="clear" w:color="000000" w:fill="DDEBF7"/>
            <w:noWrap/>
            <w:vAlign w:val="center"/>
            <w:hideMark/>
          </w:tcPr>
          <w:p w14:paraId="2AA73536" w14:textId="77777777" w:rsidR="0039171F" w:rsidRPr="00A65DA1" w:rsidRDefault="0039171F" w:rsidP="0039171F">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 xml:space="preserve">0.64 </w:t>
            </w:r>
          </w:p>
        </w:tc>
      </w:tr>
      <w:tr w:rsidR="00A65DA1" w:rsidRPr="00A65DA1" w14:paraId="58490AC9" w14:textId="77777777" w:rsidTr="000A7010">
        <w:trPr>
          <w:trHeight w:val="276"/>
        </w:trPr>
        <w:tc>
          <w:tcPr>
            <w:tcW w:w="1701" w:type="dxa"/>
            <w:vMerge/>
            <w:tcBorders>
              <w:top w:val="nil"/>
              <w:left w:val="nil"/>
              <w:bottom w:val="single" w:sz="4" w:space="0" w:color="000000"/>
              <w:right w:val="nil"/>
            </w:tcBorders>
            <w:vAlign w:val="center"/>
            <w:hideMark/>
          </w:tcPr>
          <w:p w14:paraId="0617D921" w14:textId="77777777" w:rsidR="0039171F" w:rsidRPr="00A65DA1" w:rsidRDefault="0039171F" w:rsidP="0039171F">
            <w:pPr>
              <w:widowControl/>
              <w:jc w:val="left"/>
              <w:rPr>
                <w:rFonts w:ascii="Times New Roman" w:eastAsia="宋体" w:hAnsi="Times New Roman" w:cs="Times New Roman"/>
                <w:i/>
                <w:iCs/>
                <w:kern w:val="0"/>
                <w:sz w:val="18"/>
                <w:szCs w:val="18"/>
              </w:rPr>
            </w:pPr>
          </w:p>
        </w:tc>
        <w:tc>
          <w:tcPr>
            <w:tcW w:w="2977" w:type="dxa"/>
            <w:tcBorders>
              <w:top w:val="nil"/>
              <w:left w:val="nil"/>
              <w:bottom w:val="nil"/>
              <w:right w:val="nil"/>
            </w:tcBorders>
            <w:shd w:val="clear" w:color="000000" w:fill="DDEBF7"/>
            <w:noWrap/>
            <w:vAlign w:val="center"/>
            <w:hideMark/>
          </w:tcPr>
          <w:p w14:paraId="5BF18973" w14:textId="413534F0" w:rsidR="0039171F" w:rsidRPr="00A65DA1" w:rsidRDefault="0039171F" w:rsidP="0039171F">
            <w:pPr>
              <w:widowControl/>
              <w:jc w:val="center"/>
              <w:rPr>
                <w:rFonts w:ascii="Times New Roman" w:eastAsia="宋体" w:hAnsi="Times New Roman" w:cs="Times New Roman"/>
                <w:i/>
                <w:iCs/>
                <w:kern w:val="0"/>
                <w:sz w:val="18"/>
                <w:szCs w:val="18"/>
              </w:rPr>
            </w:pPr>
            <w:r w:rsidRPr="00A65DA1">
              <w:rPr>
                <w:rFonts w:ascii="Times New Roman" w:eastAsia="宋体" w:hAnsi="Times New Roman" w:cs="Times New Roman"/>
                <w:i/>
                <w:iCs/>
                <w:kern w:val="0"/>
                <w:sz w:val="18"/>
                <w:szCs w:val="18"/>
              </w:rPr>
              <w:t>T. glandulifera &amp; Triplostegia sp.</w:t>
            </w:r>
            <w:r w:rsidR="000A7010" w:rsidRPr="00A65DA1">
              <w:rPr>
                <w:rFonts w:ascii="Times New Roman" w:eastAsia="宋体" w:hAnsi="Times New Roman" w:cs="Times New Roman"/>
                <w:i/>
                <w:iCs/>
                <w:kern w:val="0"/>
                <w:sz w:val="18"/>
                <w:szCs w:val="18"/>
              </w:rPr>
              <w:t xml:space="preserve"> </w:t>
            </w:r>
            <w:r w:rsidR="000A7010" w:rsidRPr="00A65DA1">
              <w:rPr>
                <w:rFonts w:ascii="Times New Roman" w:eastAsia="宋体" w:hAnsi="Times New Roman" w:cs="Times New Roman"/>
                <w:iCs/>
                <w:kern w:val="0"/>
                <w:sz w:val="18"/>
                <w:szCs w:val="18"/>
              </w:rPr>
              <w:t>A</w:t>
            </w:r>
          </w:p>
        </w:tc>
        <w:tc>
          <w:tcPr>
            <w:tcW w:w="333" w:type="dxa"/>
            <w:tcBorders>
              <w:top w:val="nil"/>
              <w:left w:val="nil"/>
              <w:bottom w:val="nil"/>
              <w:right w:val="nil"/>
            </w:tcBorders>
            <w:shd w:val="clear" w:color="000000" w:fill="DDEBF7"/>
            <w:noWrap/>
            <w:vAlign w:val="center"/>
            <w:hideMark/>
          </w:tcPr>
          <w:p w14:paraId="5C32DF09" w14:textId="77777777" w:rsidR="0039171F" w:rsidRPr="00A65DA1" w:rsidRDefault="0039171F" w:rsidP="0039171F">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 xml:space="preserve">0.37 </w:t>
            </w:r>
          </w:p>
        </w:tc>
        <w:tc>
          <w:tcPr>
            <w:tcW w:w="616" w:type="dxa"/>
            <w:tcBorders>
              <w:top w:val="nil"/>
              <w:left w:val="nil"/>
              <w:bottom w:val="nil"/>
              <w:right w:val="nil"/>
            </w:tcBorders>
            <w:shd w:val="clear" w:color="000000" w:fill="DDEBF7"/>
            <w:noWrap/>
            <w:vAlign w:val="center"/>
            <w:hideMark/>
          </w:tcPr>
          <w:p w14:paraId="26A34971" w14:textId="77777777" w:rsidR="0039171F" w:rsidRPr="00A65DA1" w:rsidRDefault="0039171F" w:rsidP="0039171F">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 xml:space="preserve">0.41 </w:t>
            </w:r>
          </w:p>
        </w:tc>
        <w:tc>
          <w:tcPr>
            <w:tcW w:w="531" w:type="dxa"/>
            <w:tcBorders>
              <w:top w:val="nil"/>
              <w:left w:val="nil"/>
              <w:bottom w:val="nil"/>
              <w:right w:val="nil"/>
            </w:tcBorders>
            <w:shd w:val="clear" w:color="000000" w:fill="DDEBF7"/>
            <w:noWrap/>
            <w:vAlign w:val="center"/>
            <w:hideMark/>
          </w:tcPr>
          <w:p w14:paraId="6145407A" w14:textId="77777777" w:rsidR="0039171F" w:rsidRPr="00A65DA1" w:rsidRDefault="0039171F" w:rsidP="0039171F">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 xml:space="preserve">0.38 </w:t>
            </w:r>
          </w:p>
        </w:tc>
        <w:tc>
          <w:tcPr>
            <w:tcW w:w="766" w:type="dxa"/>
            <w:tcBorders>
              <w:top w:val="nil"/>
              <w:left w:val="nil"/>
              <w:bottom w:val="nil"/>
              <w:right w:val="nil"/>
            </w:tcBorders>
            <w:shd w:val="clear" w:color="000000" w:fill="DDEBF7"/>
            <w:noWrap/>
            <w:vAlign w:val="center"/>
            <w:hideMark/>
          </w:tcPr>
          <w:p w14:paraId="38C76CA6" w14:textId="77777777" w:rsidR="0039171F" w:rsidRPr="00A65DA1" w:rsidRDefault="0039171F" w:rsidP="0039171F">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 xml:space="preserve">0.80 </w:t>
            </w:r>
          </w:p>
        </w:tc>
        <w:tc>
          <w:tcPr>
            <w:tcW w:w="1014" w:type="dxa"/>
            <w:tcBorders>
              <w:top w:val="nil"/>
              <w:left w:val="nil"/>
              <w:bottom w:val="nil"/>
              <w:right w:val="nil"/>
            </w:tcBorders>
            <w:shd w:val="clear" w:color="000000" w:fill="DDEBF7"/>
            <w:noWrap/>
            <w:vAlign w:val="center"/>
            <w:hideMark/>
          </w:tcPr>
          <w:p w14:paraId="559FFE76" w14:textId="77777777" w:rsidR="0039171F" w:rsidRPr="00A65DA1" w:rsidRDefault="0039171F" w:rsidP="0039171F">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 xml:space="preserve">0.79 </w:t>
            </w:r>
          </w:p>
        </w:tc>
        <w:tc>
          <w:tcPr>
            <w:tcW w:w="993" w:type="dxa"/>
            <w:gridSpan w:val="2"/>
            <w:tcBorders>
              <w:top w:val="nil"/>
              <w:left w:val="nil"/>
              <w:bottom w:val="nil"/>
              <w:right w:val="nil"/>
            </w:tcBorders>
            <w:shd w:val="clear" w:color="000000" w:fill="DDEBF7"/>
            <w:noWrap/>
            <w:vAlign w:val="center"/>
            <w:hideMark/>
          </w:tcPr>
          <w:p w14:paraId="75F1CCC1" w14:textId="77777777" w:rsidR="0039171F" w:rsidRPr="00A65DA1" w:rsidRDefault="0039171F" w:rsidP="0039171F">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 xml:space="preserve">0.76 </w:t>
            </w:r>
          </w:p>
        </w:tc>
      </w:tr>
      <w:tr w:rsidR="00A65DA1" w:rsidRPr="00A65DA1" w14:paraId="6747D7EA" w14:textId="77777777" w:rsidTr="000A7010">
        <w:trPr>
          <w:trHeight w:val="276"/>
        </w:trPr>
        <w:tc>
          <w:tcPr>
            <w:tcW w:w="1701" w:type="dxa"/>
            <w:vMerge/>
            <w:tcBorders>
              <w:top w:val="nil"/>
              <w:left w:val="nil"/>
              <w:bottom w:val="single" w:sz="4" w:space="0" w:color="000000"/>
              <w:right w:val="nil"/>
            </w:tcBorders>
            <w:vAlign w:val="center"/>
            <w:hideMark/>
          </w:tcPr>
          <w:p w14:paraId="052FB8D5" w14:textId="77777777" w:rsidR="0039171F" w:rsidRPr="00A65DA1" w:rsidRDefault="0039171F" w:rsidP="0039171F">
            <w:pPr>
              <w:widowControl/>
              <w:jc w:val="left"/>
              <w:rPr>
                <w:rFonts w:ascii="Times New Roman" w:eastAsia="宋体" w:hAnsi="Times New Roman" w:cs="Times New Roman"/>
                <w:i/>
                <w:iCs/>
                <w:kern w:val="0"/>
                <w:sz w:val="18"/>
                <w:szCs w:val="18"/>
              </w:rPr>
            </w:pPr>
          </w:p>
        </w:tc>
        <w:tc>
          <w:tcPr>
            <w:tcW w:w="2977" w:type="dxa"/>
            <w:tcBorders>
              <w:top w:val="nil"/>
              <w:left w:val="nil"/>
              <w:bottom w:val="single" w:sz="4" w:space="0" w:color="auto"/>
              <w:right w:val="nil"/>
            </w:tcBorders>
            <w:shd w:val="clear" w:color="000000" w:fill="DDEBF7"/>
            <w:noWrap/>
            <w:vAlign w:val="center"/>
            <w:hideMark/>
          </w:tcPr>
          <w:p w14:paraId="12D287DE" w14:textId="159A62BC" w:rsidR="0039171F" w:rsidRPr="00A65DA1" w:rsidRDefault="0039171F" w:rsidP="0039171F">
            <w:pPr>
              <w:widowControl/>
              <w:jc w:val="center"/>
              <w:rPr>
                <w:rFonts w:ascii="Times New Roman" w:eastAsia="宋体" w:hAnsi="Times New Roman" w:cs="Times New Roman"/>
                <w:i/>
                <w:iCs/>
                <w:kern w:val="0"/>
                <w:sz w:val="18"/>
                <w:szCs w:val="18"/>
              </w:rPr>
            </w:pPr>
            <w:r w:rsidRPr="00A65DA1">
              <w:rPr>
                <w:rFonts w:ascii="Times New Roman" w:eastAsia="宋体" w:hAnsi="Times New Roman" w:cs="Times New Roman"/>
                <w:i/>
                <w:iCs/>
                <w:kern w:val="0"/>
                <w:sz w:val="18"/>
                <w:szCs w:val="18"/>
              </w:rPr>
              <w:t>T. grandiflora &amp; Triplostegia sp.</w:t>
            </w:r>
            <w:r w:rsidR="000A7010" w:rsidRPr="00A65DA1">
              <w:rPr>
                <w:rFonts w:ascii="Times New Roman" w:eastAsia="宋体" w:hAnsi="Times New Roman" w:cs="Times New Roman"/>
                <w:i/>
                <w:iCs/>
                <w:kern w:val="0"/>
                <w:sz w:val="18"/>
                <w:szCs w:val="18"/>
              </w:rPr>
              <w:t xml:space="preserve"> </w:t>
            </w:r>
            <w:r w:rsidR="000A7010" w:rsidRPr="00A65DA1">
              <w:rPr>
                <w:rFonts w:ascii="Times New Roman" w:eastAsia="宋体" w:hAnsi="Times New Roman" w:cs="Times New Roman"/>
                <w:iCs/>
                <w:kern w:val="0"/>
                <w:sz w:val="18"/>
                <w:szCs w:val="18"/>
              </w:rPr>
              <w:t>A</w:t>
            </w:r>
          </w:p>
        </w:tc>
        <w:tc>
          <w:tcPr>
            <w:tcW w:w="333" w:type="dxa"/>
            <w:tcBorders>
              <w:top w:val="nil"/>
              <w:left w:val="nil"/>
              <w:bottom w:val="single" w:sz="4" w:space="0" w:color="auto"/>
              <w:right w:val="nil"/>
            </w:tcBorders>
            <w:shd w:val="clear" w:color="000000" w:fill="DDEBF7"/>
            <w:noWrap/>
            <w:vAlign w:val="center"/>
            <w:hideMark/>
          </w:tcPr>
          <w:p w14:paraId="31B303E0" w14:textId="77777777" w:rsidR="0039171F" w:rsidRPr="00A65DA1" w:rsidRDefault="0039171F" w:rsidP="0039171F">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 xml:space="preserve">0.35 </w:t>
            </w:r>
          </w:p>
        </w:tc>
        <w:tc>
          <w:tcPr>
            <w:tcW w:w="616" w:type="dxa"/>
            <w:tcBorders>
              <w:top w:val="nil"/>
              <w:left w:val="nil"/>
              <w:bottom w:val="single" w:sz="4" w:space="0" w:color="auto"/>
              <w:right w:val="nil"/>
            </w:tcBorders>
            <w:shd w:val="clear" w:color="000000" w:fill="DDEBF7"/>
            <w:noWrap/>
            <w:vAlign w:val="center"/>
            <w:hideMark/>
          </w:tcPr>
          <w:p w14:paraId="3BA87301" w14:textId="77777777" w:rsidR="0039171F" w:rsidRPr="00A65DA1" w:rsidRDefault="0039171F" w:rsidP="0039171F">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 xml:space="preserve">0.53 </w:t>
            </w:r>
          </w:p>
        </w:tc>
        <w:tc>
          <w:tcPr>
            <w:tcW w:w="531" w:type="dxa"/>
            <w:tcBorders>
              <w:top w:val="nil"/>
              <w:left w:val="nil"/>
              <w:bottom w:val="single" w:sz="4" w:space="0" w:color="auto"/>
              <w:right w:val="nil"/>
            </w:tcBorders>
            <w:shd w:val="clear" w:color="000000" w:fill="DDEBF7"/>
            <w:noWrap/>
            <w:vAlign w:val="center"/>
            <w:hideMark/>
          </w:tcPr>
          <w:p w14:paraId="4850C3E8" w14:textId="77777777" w:rsidR="0039171F" w:rsidRPr="00A65DA1" w:rsidRDefault="0039171F" w:rsidP="0039171F">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 xml:space="preserve">0.62 </w:t>
            </w:r>
          </w:p>
        </w:tc>
        <w:tc>
          <w:tcPr>
            <w:tcW w:w="766" w:type="dxa"/>
            <w:tcBorders>
              <w:top w:val="nil"/>
              <w:left w:val="nil"/>
              <w:bottom w:val="single" w:sz="4" w:space="0" w:color="auto"/>
              <w:right w:val="nil"/>
            </w:tcBorders>
            <w:shd w:val="clear" w:color="000000" w:fill="DDEBF7"/>
            <w:noWrap/>
            <w:vAlign w:val="center"/>
            <w:hideMark/>
          </w:tcPr>
          <w:p w14:paraId="5D786D40" w14:textId="77777777" w:rsidR="0039171F" w:rsidRPr="00A65DA1" w:rsidRDefault="0039171F" w:rsidP="0039171F">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 xml:space="preserve">0.86 </w:t>
            </w:r>
          </w:p>
        </w:tc>
        <w:tc>
          <w:tcPr>
            <w:tcW w:w="1014" w:type="dxa"/>
            <w:tcBorders>
              <w:top w:val="nil"/>
              <w:left w:val="nil"/>
              <w:bottom w:val="single" w:sz="4" w:space="0" w:color="auto"/>
              <w:right w:val="nil"/>
            </w:tcBorders>
            <w:shd w:val="clear" w:color="000000" w:fill="DDEBF7"/>
            <w:noWrap/>
            <w:vAlign w:val="center"/>
            <w:hideMark/>
          </w:tcPr>
          <w:p w14:paraId="70042583" w14:textId="77777777" w:rsidR="0039171F" w:rsidRPr="00A65DA1" w:rsidRDefault="0039171F" w:rsidP="0039171F">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 xml:space="preserve">0.87 </w:t>
            </w:r>
          </w:p>
        </w:tc>
        <w:tc>
          <w:tcPr>
            <w:tcW w:w="993" w:type="dxa"/>
            <w:gridSpan w:val="2"/>
            <w:tcBorders>
              <w:top w:val="nil"/>
              <w:left w:val="nil"/>
              <w:bottom w:val="single" w:sz="4" w:space="0" w:color="auto"/>
              <w:right w:val="nil"/>
            </w:tcBorders>
            <w:shd w:val="clear" w:color="000000" w:fill="DDEBF7"/>
            <w:noWrap/>
            <w:vAlign w:val="center"/>
            <w:hideMark/>
          </w:tcPr>
          <w:p w14:paraId="6A1FF6B1" w14:textId="77777777" w:rsidR="0039171F" w:rsidRPr="00A65DA1" w:rsidRDefault="0039171F" w:rsidP="0039171F">
            <w:pPr>
              <w:widowControl/>
              <w:jc w:val="center"/>
              <w:rPr>
                <w:rFonts w:ascii="Times New Roman" w:eastAsia="宋体" w:hAnsi="Times New Roman" w:cs="Times New Roman"/>
                <w:kern w:val="0"/>
                <w:sz w:val="18"/>
                <w:szCs w:val="18"/>
              </w:rPr>
            </w:pPr>
            <w:r w:rsidRPr="00A65DA1">
              <w:rPr>
                <w:rFonts w:ascii="Times New Roman" w:eastAsia="宋体" w:hAnsi="Times New Roman" w:cs="Times New Roman"/>
                <w:kern w:val="0"/>
                <w:sz w:val="18"/>
                <w:szCs w:val="18"/>
              </w:rPr>
              <w:t xml:space="preserve">0.84 </w:t>
            </w:r>
          </w:p>
        </w:tc>
      </w:tr>
    </w:tbl>
    <w:p w14:paraId="336EF7BA" w14:textId="66AD1544" w:rsidR="0039171F" w:rsidRPr="00A65DA1" w:rsidRDefault="008979D3" w:rsidP="00777639">
      <w:pPr>
        <w:spacing w:line="360" w:lineRule="auto"/>
        <w:rPr>
          <w:rFonts w:ascii="Times New Roman" w:eastAsia="黑体" w:hAnsi="Times New Roman" w:cs="Times New Roman"/>
          <w:sz w:val="24"/>
          <w:szCs w:val="24"/>
        </w:rPr>
      </w:pPr>
      <w:r w:rsidRPr="00A65DA1">
        <w:rPr>
          <w:rFonts w:ascii="Times New Roman" w:eastAsia="宋体" w:hAnsi="Times New Roman" w:cs="Times New Roman" w:hint="eastAsia"/>
          <w:sz w:val="24"/>
          <w:szCs w:val="24"/>
        </w:rPr>
        <w:t xml:space="preserve">Note: </w:t>
      </w:r>
      <w:r w:rsidRPr="00A65DA1">
        <w:rPr>
          <w:rFonts w:ascii="Times New Roman" w:eastAsia="黑体" w:hAnsi="Times New Roman" w:cs="Times New Roman"/>
          <w:sz w:val="24"/>
          <w:szCs w:val="24"/>
        </w:rPr>
        <w:t xml:space="preserve">LI, </w:t>
      </w:r>
      <w:r w:rsidR="003E2B72" w:rsidRPr="00A65DA1">
        <w:rPr>
          <w:rFonts w:ascii="Times New Roman" w:eastAsia="黑体" w:hAnsi="Times New Roman" w:cs="Times New Roman"/>
          <w:sz w:val="24"/>
          <w:szCs w:val="24"/>
        </w:rPr>
        <w:t>L</w:t>
      </w:r>
      <w:r w:rsidRPr="00A65DA1">
        <w:rPr>
          <w:rFonts w:ascii="Times New Roman" w:eastAsia="黑体" w:hAnsi="Times New Roman" w:cs="Times New Roman"/>
          <w:sz w:val="24"/>
          <w:szCs w:val="24"/>
        </w:rPr>
        <w:t xml:space="preserve">ast </w:t>
      </w:r>
      <w:r w:rsidR="003E2B72" w:rsidRPr="00A65DA1">
        <w:rPr>
          <w:rFonts w:ascii="Times New Roman" w:eastAsia="黑体" w:hAnsi="Times New Roman" w:cs="Times New Roman"/>
          <w:sz w:val="24"/>
          <w:szCs w:val="24"/>
        </w:rPr>
        <w:t>I</w:t>
      </w:r>
      <w:r w:rsidRPr="00A65DA1">
        <w:rPr>
          <w:rFonts w:ascii="Times New Roman" w:eastAsia="黑体" w:hAnsi="Times New Roman" w:cs="Times New Roman"/>
          <w:sz w:val="24"/>
          <w:szCs w:val="24"/>
        </w:rPr>
        <w:t xml:space="preserve">nterglacial; LGM, </w:t>
      </w:r>
      <w:r w:rsidR="003E2B72" w:rsidRPr="00A65DA1">
        <w:rPr>
          <w:rFonts w:ascii="Times New Roman" w:eastAsia="黑体" w:hAnsi="Times New Roman" w:cs="Times New Roman"/>
          <w:sz w:val="24"/>
          <w:szCs w:val="24"/>
        </w:rPr>
        <w:t>L</w:t>
      </w:r>
      <w:r w:rsidRPr="00A65DA1">
        <w:rPr>
          <w:rFonts w:ascii="Times New Roman" w:eastAsia="黑体" w:hAnsi="Times New Roman" w:cs="Times New Roman"/>
          <w:sz w:val="24"/>
          <w:szCs w:val="24"/>
        </w:rPr>
        <w:t xml:space="preserve">ast </w:t>
      </w:r>
      <w:r w:rsidR="003E2B72" w:rsidRPr="00A65DA1">
        <w:rPr>
          <w:rFonts w:ascii="Times New Roman" w:eastAsia="黑体" w:hAnsi="Times New Roman" w:cs="Times New Roman"/>
          <w:sz w:val="24"/>
          <w:szCs w:val="24"/>
        </w:rPr>
        <w:t>G</w:t>
      </w:r>
      <w:r w:rsidRPr="00A65DA1">
        <w:rPr>
          <w:rFonts w:ascii="Times New Roman" w:eastAsia="黑体" w:hAnsi="Times New Roman" w:cs="Times New Roman"/>
          <w:sz w:val="24"/>
          <w:szCs w:val="24"/>
        </w:rPr>
        <w:t xml:space="preserve">lacial </w:t>
      </w:r>
      <w:r w:rsidR="003E2B72" w:rsidRPr="00A65DA1">
        <w:rPr>
          <w:rFonts w:ascii="Times New Roman" w:eastAsia="黑体" w:hAnsi="Times New Roman" w:cs="Times New Roman"/>
          <w:sz w:val="24"/>
          <w:szCs w:val="24"/>
        </w:rPr>
        <w:t>M</w:t>
      </w:r>
      <w:r w:rsidRPr="00A65DA1">
        <w:rPr>
          <w:rFonts w:ascii="Times New Roman" w:eastAsia="黑体" w:hAnsi="Times New Roman" w:cs="Times New Roman"/>
          <w:sz w:val="24"/>
          <w:szCs w:val="24"/>
        </w:rPr>
        <w:t xml:space="preserve">aximum; MH, </w:t>
      </w:r>
      <w:r w:rsidR="003E2B72" w:rsidRPr="00A65DA1">
        <w:rPr>
          <w:rFonts w:ascii="Times New Roman" w:eastAsia="黑体" w:hAnsi="Times New Roman" w:cs="Times New Roman"/>
          <w:sz w:val="24"/>
          <w:szCs w:val="24"/>
        </w:rPr>
        <w:t>M</w:t>
      </w:r>
      <w:r w:rsidRPr="00A65DA1">
        <w:rPr>
          <w:rFonts w:ascii="Times New Roman" w:eastAsia="黑体" w:hAnsi="Times New Roman" w:cs="Times New Roman"/>
          <w:sz w:val="24"/>
          <w:szCs w:val="24"/>
        </w:rPr>
        <w:t>id</w:t>
      </w:r>
      <w:r w:rsidR="003E2B72" w:rsidRPr="00A65DA1">
        <w:rPr>
          <w:rFonts w:ascii="Times New Roman" w:eastAsia="黑体" w:hAnsi="Times New Roman" w:cs="Times New Roman"/>
          <w:sz w:val="24"/>
          <w:szCs w:val="24"/>
        </w:rPr>
        <w:t>dle</w:t>
      </w:r>
      <w:r w:rsidRPr="00A65DA1">
        <w:rPr>
          <w:rFonts w:ascii="Times New Roman" w:eastAsia="黑体" w:hAnsi="Times New Roman" w:cs="Times New Roman"/>
          <w:sz w:val="24"/>
          <w:szCs w:val="24"/>
        </w:rPr>
        <w:t xml:space="preserve"> Holocene; current, 1970-2000.</w:t>
      </w:r>
    </w:p>
    <w:p w14:paraId="367E5A9D" w14:textId="77777777" w:rsidR="0086539B" w:rsidRPr="00A65DA1" w:rsidRDefault="0086539B" w:rsidP="004B1319">
      <w:pPr>
        <w:spacing w:line="480" w:lineRule="auto"/>
        <w:rPr>
          <w:rFonts w:ascii="Times New Roman" w:eastAsia="黑体" w:hAnsi="Times New Roman" w:cs="Times New Roman"/>
          <w:szCs w:val="21"/>
        </w:rPr>
      </w:pPr>
    </w:p>
    <w:p w14:paraId="7087F076" w14:textId="030776D3" w:rsidR="0086539B" w:rsidRPr="00A65DA1" w:rsidRDefault="0086539B" w:rsidP="0086539B">
      <w:pPr>
        <w:spacing w:line="480" w:lineRule="auto"/>
        <w:rPr>
          <w:rFonts w:ascii="Times New Roman" w:eastAsia="宋体" w:hAnsi="Times New Roman" w:cs="Times New Roman"/>
          <w:szCs w:val="21"/>
        </w:rPr>
      </w:pPr>
    </w:p>
    <w:p w14:paraId="332EC41C" w14:textId="23668500" w:rsidR="00B4614D" w:rsidRPr="00A65DA1" w:rsidRDefault="00F7597E" w:rsidP="0086539B">
      <w:pPr>
        <w:spacing w:line="480" w:lineRule="auto"/>
        <w:rPr>
          <w:rFonts w:ascii="Times New Roman" w:eastAsia="宋体" w:hAnsi="Times New Roman" w:cs="Times New Roman"/>
          <w:szCs w:val="21"/>
        </w:rPr>
      </w:pPr>
      <w:r w:rsidRPr="00A65DA1">
        <w:rPr>
          <w:rFonts w:ascii="Times New Roman" w:eastAsia="宋体" w:hAnsi="Times New Roman" w:cs="Times New Roman"/>
          <w:noProof/>
          <w:szCs w:val="21"/>
        </w:rPr>
        <w:lastRenderedPageBreak/>
        <w:drawing>
          <wp:inline distT="0" distB="0" distL="0" distR="0" wp14:anchorId="7F71545B" wp14:editId="2D382070">
            <wp:extent cx="5274310" cy="5274310"/>
            <wp:effectExtent l="0" t="0" r="2540" b="2540"/>
            <wp:docPr id="20" name="图片 20" descr="E:\My Students\符清莉\Paper 2 Triplostegia\submit\submit to BMC Plant Biology\Revision 2\Supplementary Figures-Final\Figure 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My Students\符清莉\Paper 2 Triplostegia\submit\submit to BMC Plant Biology\Revision 2\Supplementary Figures-Final\Figure S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5274310"/>
                    </a:xfrm>
                    <a:prstGeom prst="rect">
                      <a:avLst/>
                    </a:prstGeom>
                    <a:noFill/>
                    <a:ln>
                      <a:noFill/>
                    </a:ln>
                  </pic:spPr>
                </pic:pic>
              </a:graphicData>
            </a:graphic>
          </wp:inline>
        </w:drawing>
      </w:r>
    </w:p>
    <w:p w14:paraId="541AC409" w14:textId="76499451" w:rsidR="003B05F3" w:rsidRPr="00A65DA1" w:rsidRDefault="0086539B" w:rsidP="00777639">
      <w:pPr>
        <w:spacing w:line="360" w:lineRule="auto"/>
        <w:rPr>
          <w:rFonts w:ascii="Times New Roman" w:eastAsia="宋体" w:hAnsi="Times New Roman" w:cs="Times New Roman"/>
          <w:sz w:val="24"/>
          <w:szCs w:val="24"/>
        </w:rPr>
      </w:pPr>
      <w:r w:rsidRPr="00A65DA1">
        <w:rPr>
          <w:rFonts w:ascii="Times New Roman" w:hAnsi="Times New Roman" w:cs="Times New Roman"/>
          <w:b/>
          <w:sz w:val="24"/>
          <w:szCs w:val="24"/>
        </w:rPr>
        <w:t>Fig</w:t>
      </w:r>
      <w:r w:rsidR="008A2007" w:rsidRPr="00A65DA1">
        <w:rPr>
          <w:rFonts w:ascii="Times New Roman" w:hAnsi="Times New Roman" w:cs="Times New Roman"/>
          <w:b/>
          <w:sz w:val="24"/>
          <w:szCs w:val="24"/>
        </w:rPr>
        <w:t>ure</w:t>
      </w:r>
      <w:r w:rsidRPr="00A65DA1">
        <w:rPr>
          <w:rFonts w:ascii="Times New Roman" w:hAnsi="Times New Roman" w:cs="Times New Roman"/>
          <w:b/>
          <w:sz w:val="24"/>
          <w:szCs w:val="24"/>
        </w:rPr>
        <w:t xml:space="preserve"> S1.</w:t>
      </w:r>
      <w:r w:rsidRPr="00A65DA1">
        <w:rPr>
          <w:rFonts w:ascii="Times New Roman" w:hAnsi="Times New Roman" w:cs="Times New Roman"/>
          <w:sz w:val="24"/>
          <w:szCs w:val="24"/>
        </w:rPr>
        <w:t xml:space="preserve"> Map of the chloroplast genomes of the </w:t>
      </w:r>
      <w:r w:rsidRPr="00A65DA1">
        <w:rPr>
          <w:rFonts w:ascii="Times New Roman" w:eastAsia="宋体" w:hAnsi="Times New Roman" w:cs="Times New Roman"/>
          <w:i/>
          <w:iCs/>
          <w:sz w:val="24"/>
          <w:szCs w:val="24"/>
        </w:rPr>
        <w:t xml:space="preserve">Triplostegia </w:t>
      </w:r>
      <w:r w:rsidRPr="00A65DA1">
        <w:rPr>
          <w:rFonts w:ascii="Times New Roman" w:eastAsia="宋体" w:hAnsi="Times New Roman" w:cs="Times New Roman"/>
          <w:iCs/>
          <w:sz w:val="24"/>
          <w:szCs w:val="24"/>
        </w:rPr>
        <w:t>species</w:t>
      </w:r>
      <w:r w:rsidRPr="00A65DA1">
        <w:rPr>
          <w:rFonts w:ascii="Times New Roman" w:eastAsia="宋体" w:hAnsi="Times New Roman" w:cs="Times New Roman"/>
          <w:sz w:val="24"/>
          <w:szCs w:val="24"/>
        </w:rPr>
        <w:t xml:space="preserve">. Genes </w:t>
      </w:r>
      <w:r w:rsidR="00B856E5" w:rsidRPr="00A65DA1">
        <w:rPr>
          <w:rFonts w:ascii="Times New Roman" w:eastAsia="宋体" w:hAnsi="Times New Roman" w:cs="Times New Roman"/>
          <w:sz w:val="24"/>
          <w:szCs w:val="24"/>
        </w:rPr>
        <w:t xml:space="preserve">located </w:t>
      </w:r>
      <w:r w:rsidRPr="00A65DA1">
        <w:rPr>
          <w:rFonts w:ascii="Times New Roman" w:eastAsia="宋体" w:hAnsi="Times New Roman" w:cs="Times New Roman"/>
          <w:sz w:val="24"/>
          <w:szCs w:val="24"/>
        </w:rPr>
        <w:t xml:space="preserve">outside the circle are transcribed </w:t>
      </w:r>
      <w:r w:rsidR="00B856E5" w:rsidRPr="00A65DA1">
        <w:rPr>
          <w:rFonts w:ascii="Times New Roman" w:eastAsia="宋体" w:hAnsi="Times New Roman" w:cs="Times New Roman"/>
          <w:sz w:val="24"/>
          <w:szCs w:val="24"/>
        </w:rPr>
        <w:t xml:space="preserve">in a </w:t>
      </w:r>
      <w:r w:rsidRPr="00A65DA1">
        <w:rPr>
          <w:rFonts w:ascii="Times New Roman" w:eastAsia="宋体" w:hAnsi="Times New Roman" w:cs="Times New Roman"/>
          <w:sz w:val="24"/>
          <w:szCs w:val="24"/>
        </w:rPr>
        <w:t xml:space="preserve">counter-clockwise </w:t>
      </w:r>
      <w:r w:rsidR="00B856E5" w:rsidRPr="00A65DA1">
        <w:rPr>
          <w:rFonts w:ascii="Times New Roman" w:eastAsia="宋体" w:hAnsi="Times New Roman" w:cs="Times New Roman"/>
          <w:sz w:val="24"/>
          <w:szCs w:val="24"/>
        </w:rPr>
        <w:t>direction, while</w:t>
      </w:r>
      <w:r w:rsidRPr="00A65DA1">
        <w:rPr>
          <w:rFonts w:ascii="Times New Roman" w:eastAsia="宋体" w:hAnsi="Times New Roman" w:cs="Times New Roman"/>
          <w:sz w:val="24"/>
          <w:szCs w:val="24"/>
        </w:rPr>
        <w:t xml:space="preserve"> those inside are transcribed clockwise. Genes </w:t>
      </w:r>
      <w:r w:rsidR="00B856E5" w:rsidRPr="00A65DA1">
        <w:rPr>
          <w:rFonts w:ascii="Times New Roman" w:eastAsia="宋体" w:hAnsi="Times New Roman" w:cs="Times New Roman"/>
          <w:sz w:val="24"/>
          <w:szCs w:val="24"/>
        </w:rPr>
        <w:t>belonging to</w:t>
      </w:r>
      <w:r w:rsidRPr="00A65DA1">
        <w:rPr>
          <w:rFonts w:ascii="Times New Roman" w:eastAsia="宋体" w:hAnsi="Times New Roman" w:cs="Times New Roman"/>
          <w:sz w:val="24"/>
          <w:szCs w:val="24"/>
        </w:rPr>
        <w:t xml:space="preserve"> different functional groups are color</w:t>
      </w:r>
      <w:r w:rsidR="00B856E5" w:rsidRPr="00A65DA1">
        <w:rPr>
          <w:rFonts w:ascii="Times New Roman" w:eastAsia="宋体" w:hAnsi="Times New Roman" w:cs="Times New Roman"/>
          <w:sz w:val="24"/>
          <w:szCs w:val="24"/>
        </w:rPr>
        <w:t>-</w:t>
      </w:r>
      <w:r w:rsidRPr="00A65DA1">
        <w:rPr>
          <w:rFonts w:ascii="Times New Roman" w:eastAsia="宋体" w:hAnsi="Times New Roman" w:cs="Times New Roman"/>
          <w:sz w:val="24"/>
          <w:szCs w:val="24"/>
        </w:rPr>
        <w:t xml:space="preserve">coded following the legend. The dark shading in the inner circle indicates GC content. LSC </w:t>
      </w:r>
      <w:r w:rsidR="00B856E5" w:rsidRPr="00A65DA1">
        <w:rPr>
          <w:rFonts w:ascii="Times New Roman" w:eastAsia="宋体" w:hAnsi="Times New Roman" w:cs="Times New Roman"/>
          <w:sz w:val="24"/>
          <w:szCs w:val="24"/>
        </w:rPr>
        <w:t>represents</w:t>
      </w:r>
      <w:r w:rsidRPr="00A65DA1">
        <w:rPr>
          <w:rFonts w:ascii="Times New Roman" w:eastAsia="宋体" w:hAnsi="Times New Roman" w:cs="Times New Roman"/>
          <w:sz w:val="24"/>
          <w:szCs w:val="24"/>
        </w:rPr>
        <w:t xml:space="preserve"> large single copy, SSC </w:t>
      </w:r>
      <w:r w:rsidR="00B856E5" w:rsidRPr="00A65DA1">
        <w:rPr>
          <w:rFonts w:ascii="Times New Roman" w:eastAsia="宋体" w:hAnsi="Times New Roman" w:cs="Times New Roman"/>
          <w:sz w:val="24"/>
          <w:szCs w:val="24"/>
        </w:rPr>
        <w:t>represents</w:t>
      </w:r>
      <w:r w:rsidRPr="00A65DA1">
        <w:rPr>
          <w:rFonts w:ascii="Times New Roman" w:eastAsia="宋体" w:hAnsi="Times New Roman" w:cs="Times New Roman"/>
          <w:sz w:val="24"/>
          <w:szCs w:val="24"/>
        </w:rPr>
        <w:t xml:space="preserve"> small single copy, an</w:t>
      </w:r>
      <w:r w:rsidR="003B05F3" w:rsidRPr="00A65DA1">
        <w:rPr>
          <w:rFonts w:ascii="Times New Roman" w:eastAsia="宋体" w:hAnsi="Times New Roman" w:cs="Times New Roman"/>
          <w:sz w:val="24"/>
          <w:szCs w:val="24"/>
        </w:rPr>
        <w:t xml:space="preserve">d IR </w:t>
      </w:r>
      <w:r w:rsidR="00B856E5" w:rsidRPr="00A65DA1">
        <w:rPr>
          <w:rFonts w:ascii="Times New Roman" w:eastAsia="宋体" w:hAnsi="Times New Roman" w:cs="Times New Roman"/>
          <w:sz w:val="24"/>
          <w:szCs w:val="24"/>
        </w:rPr>
        <w:t>represents</w:t>
      </w:r>
      <w:r w:rsidR="003B05F3" w:rsidRPr="00A65DA1">
        <w:rPr>
          <w:rFonts w:ascii="Times New Roman" w:eastAsia="宋体" w:hAnsi="Times New Roman" w:cs="Times New Roman"/>
          <w:sz w:val="24"/>
          <w:szCs w:val="24"/>
        </w:rPr>
        <w:t xml:space="preserve"> inverted repeat</w:t>
      </w:r>
      <w:r w:rsidR="00B856E5" w:rsidRPr="00A65DA1">
        <w:rPr>
          <w:rFonts w:ascii="Times New Roman" w:eastAsia="宋体" w:hAnsi="Times New Roman" w:cs="Times New Roman"/>
          <w:sz w:val="24"/>
          <w:szCs w:val="24"/>
        </w:rPr>
        <w:t xml:space="preserve"> regions</w:t>
      </w:r>
      <w:r w:rsidR="003B05F3" w:rsidRPr="00A65DA1">
        <w:rPr>
          <w:rFonts w:ascii="Times New Roman" w:eastAsia="宋体" w:hAnsi="Times New Roman" w:cs="Times New Roman"/>
          <w:sz w:val="24"/>
          <w:szCs w:val="24"/>
        </w:rPr>
        <w:t>.</w:t>
      </w:r>
    </w:p>
    <w:p w14:paraId="70F10FF6" w14:textId="77777777" w:rsidR="00274588" w:rsidRPr="00A65DA1" w:rsidRDefault="00274588" w:rsidP="0086539B">
      <w:pPr>
        <w:spacing w:line="480" w:lineRule="auto"/>
        <w:rPr>
          <w:rFonts w:ascii="Times New Roman" w:hAnsi="Times New Roman" w:cs="Times New Roman"/>
          <w:b/>
          <w:sz w:val="24"/>
          <w:szCs w:val="24"/>
        </w:rPr>
      </w:pPr>
    </w:p>
    <w:p w14:paraId="1F847107" w14:textId="77777777" w:rsidR="00274588" w:rsidRPr="00A65DA1" w:rsidRDefault="00274588" w:rsidP="0086539B">
      <w:pPr>
        <w:spacing w:line="480" w:lineRule="auto"/>
        <w:rPr>
          <w:rFonts w:ascii="Times New Roman" w:hAnsi="Times New Roman" w:cs="Times New Roman"/>
          <w:b/>
          <w:sz w:val="24"/>
          <w:szCs w:val="24"/>
        </w:rPr>
      </w:pPr>
    </w:p>
    <w:p w14:paraId="55CCC8FD" w14:textId="77777777" w:rsidR="00274588" w:rsidRPr="00A65DA1" w:rsidRDefault="00274588" w:rsidP="0086539B">
      <w:pPr>
        <w:spacing w:line="480" w:lineRule="auto"/>
        <w:rPr>
          <w:rFonts w:ascii="Times New Roman" w:hAnsi="Times New Roman" w:cs="Times New Roman"/>
          <w:b/>
          <w:sz w:val="24"/>
          <w:szCs w:val="24"/>
        </w:rPr>
      </w:pPr>
    </w:p>
    <w:p w14:paraId="50B8FF5A" w14:textId="21BE67D2" w:rsidR="00B4614D" w:rsidRPr="00A65DA1" w:rsidRDefault="00B4614D" w:rsidP="0086539B">
      <w:pPr>
        <w:spacing w:line="480" w:lineRule="auto"/>
        <w:rPr>
          <w:rFonts w:ascii="Times New Roman" w:hAnsi="Times New Roman" w:cs="Times New Roman"/>
          <w:b/>
          <w:sz w:val="24"/>
          <w:szCs w:val="24"/>
        </w:rPr>
      </w:pPr>
      <w:r w:rsidRPr="00A65DA1">
        <w:rPr>
          <w:rFonts w:ascii="Times New Roman" w:hAnsi="Times New Roman" w:cs="Times New Roman"/>
          <w:b/>
          <w:noProof/>
          <w:sz w:val="24"/>
          <w:szCs w:val="24"/>
        </w:rPr>
        <w:lastRenderedPageBreak/>
        <w:drawing>
          <wp:inline distT="0" distB="0" distL="0" distR="0" wp14:anchorId="1ACE3BE7" wp14:editId="63056788">
            <wp:extent cx="5274310" cy="3729234"/>
            <wp:effectExtent l="0" t="0" r="2540" b="5080"/>
            <wp:docPr id="6" name="图片 6" descr="E:\My Students\符清莉\Paper 2 Triplostegia\submit\submit to BMC Plant Biology\Revision 2\Supplementary Figures-Final\Figure S2.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y Students\符清莉\Paper 2 Triplostegia\submit\submit to BMC Plant Biology\Revision 2\Supplementary Figures-Final\Figure S2.tif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3729234"/>
                    </a:xfrm>
                    <a:prstGeom prst="rect">
                      <a:avLst/>
                    </a:prstGeom>
                    <a:noFill/>
                    <a:ln>
                      <a:noFill/>
                    </a:ln>
                  </pic:spPr>
                </pic:pic>
              </a:graphicData>
            </a:graphic>
          </wp:inline>
        </w:drawing>
      </w:r>
    </w:p>
    <w:p w14:paraId="48ECC913" w14:textId="7DCF5A06" w:rsidR="0086539B" w:rsidRPr="00A65DA1" w:rsidRDefault="0086539B" w:rsidP="00777639">
      <w:pPr>
        <w:spacing w:line="360" w:lineRule="auto"/>
        <w:rPr>
          <w:rFonts w:ascii="Times New Roman" w:eastAsia="黑体" w:hAnsi="Times New Roman" w:cs="Times New Roman"/>
          <w:szCs w:val="21"/>
        </w:rPr>
      </w:pPr>
      <w:r w:rsidRPr="00A65DA1">
        <w:rPr>
          <w:rFonts w:ascii="Times New Roman" w:hAnsi="Times New Roman" w:cs="Times New Roman"/>
          <w:b/>
          <w:sz w:val="24"/>
          <w:szCs w:val="24"/>
        </w:rPr>
        <w:t>Fig</w:t>
      </w:r>
      <w:r w:rsidR="008A2007" w:rsidRPr="00A65DA1">
        <w:rPr>
          <w:rFonts w:ascii="Times New Roman" w:hAnsi="Times New Roman" w:cs="Times New Roman"/>
          <w:b/>
          <w:sz w:val="24"/>
          <w:szCs w:val="24"/>
        </w:rPr>
        <w:t>ure</w:t>
      </w:r>
      <w:r w:rsidRPr="00A65DA1">
        <w:rPr>
          <w:rFonts w:ascii="Times New Roman" w:hAnsi="Times New Roman" w:cs="Times New Roman"/>
          <w:b/>
          <w:sz w:val="24"/>
          <w:szCs w:val="24"/>
        </w:rPr>
        <w:t xml:space="preserve"> S2.</w:t>
      </w:r>
      <w:r w:rsidRPr="00A65DA1">
        <w:rPr>
          <w:rFonts w:ascii="Times New Roman" w:hAnsi="Times New Roman" w:cs="Times New Roman"/>
          <w:sz w:val="24"/>
          <w:szCs w:val="24"/>
        </w:rPr>
        <w:t xml:space="preserve"> Comparison of plastid genomes </w:t>
      </w:r>
      <w:r w:rsidR="00E1330E" w:rsidRPr="00A65DA1">
        <w:rPr>
          <w:rFonts w:ascii="Times New Roman" w:hAnsi="Times New Roman" w:cs="Times New Roman"/>
          <w:sz w:val="24"/>
          <w:szCs w:val="24"/>
        </w:rPr>
        <w:t>among</w:t>
      </w:r>
      <w:r w:rsidRPr="00A65DA1">
        <w:rPr>
          <w:rFonts w:ascii="Times New Roman" w:hAnsi="Times New Roman" w:cs="Times New Roman"/>
          <w:sz w:val="24"/>
          <w:szCs w:val="24"/>
        </w:rPr>
        <w:t xml:space="preserve"> 33 </w:t>
      </w:r>
      <w:r w:rsidRPr="00A65DA1">
        <w:rPr>
          <w:rFonts w:ascii="Times New Roman" w:hAnsi="Times New Roman" w:cs="Times New Roman"/>
          <w:i/>
          <w:sz w:val="24"/>
          <w:szCs w:val="24"/>
        </w:rPr>
        <w:t>Triplostegia</w:t>
      </w:r>
      <w:r w:rsidRPr="00A65DA1">
        <w:rPr>
          <w:rFonts w:ascii="Times New Roman" w:hAnsi="Times New Roman" w:cs="Times New Roman"/>
          <w:sz w:val="24"/>
          <w:szCs w:val="24"/>
        </w:rPr>
        <w:t xml:space="preserve"> samples using mVISTA under Shuffle-LAGAN mode. </w:t>
      </w:r>
      <w:r w:rsidRPr="00A65DA1">
        <w:rPr>
          <w:rFonts w:ascii="Times New Roman" w:eastAsia="宋体" w:hAnsi="Times New Roman" w:cs="Times New Roman"/>
          <w:iCs/>
          <w:sz w:val="24"/>
          <w:szCs w:val="24"/>
        </w:rPr>
        <w:t>Gray arrows above the alignment indicate the gene</w:t>
      </w:r>
      <w:r w:rsidR="00E1330E" w:rsidRPr="00A65DA1">
        <w:rPr>
          <w:rFonts w:ascii="Times New Roman" w:eastAsia="宋体" w:hAnsi="Times New Roman" w:cs="Times New Roman"/>
          <w:iCs/>
          <w:sz w:val="24"/>
          <w:szCs w:val="24"/>
        </w:rPr>
        <w:t xml:space="preserve"> direction</w:t>
      </w:r>
      <w:r w:rsidRPr="00A65DA1">
        <w:rPr>
          <w:rFonts w:ascii="Times New Roman" w:eastAsia="宋体" w:hAnsi="Times New Roman" w:cs="Times New Roman"/>
          <w:iCs/>
          <w:sz w:val="24"/>
          <w:szCs w:val="24"/>
        </w:rPr>
        <w:t xml:space="preserve">. </w:t>
      </w:r>
      <w:r w:rsidRPr="00A65DA1">
        <w:rPr>
          <w:rFonts w:ascii="Times New Roman" w:hAnsi="Times New Roman" w:cs="Times New Roman"/>
          <w:sz w:val="24"/>
          <w:szCs w:val="24"/>
        </w:rPr>
        <w:t>The dark blue regions represent exons, the light-blue regions represent untranslated regions (UTRs), and the pink regions represent conserved non-coding sequences (CNS). The y-axis represents the percent identity ranging from 50% to 100%.</w:t>
      </w:r>
    </w:p>
    <w:p w14:paraId="79FAB729" w14:textId="77777777" w:rsidR="0086539B" w:rsidRPr="00A65DA1" w:rsidRDefault="0086539B" w:rsidP="004B1319">
      <w:pPr>
        <w:spacing w:line="480" w:lineRule="auto"/>
        <w:rPr>
          <w:rFonts w:ascii="Times New Roman" w:eastAsia="黑体" w:hAnsi="Times New Roman" w:cs="Times New Roman"/>
          <w:szCs w:val="21"/>
        </w:rPr>
      </w:pPr>
    </w:p>
    <w:p w14:paraId="71DBA509" w14:textId="77777777" w:rsidR="0086539B" w:rsidRPr="00A65DA1" w:rsidRDefault="0086539B" w:rsidP="004B1319">
      <w:pPr>
        <w:spacing w:line="480" w:lineRule="auto"/>
        <w:rPr>
          <w:rFonts w:ascii="Times New Roman" w:eastAsia="黑体" w:hAnsi="Times New Roman" w:cs="Times New Roman"/>
          <w:szCs w:val="21"/>
        </w:rPr>
      </w:pPr>
    </w:p>
    <w:p w14:paraId="06EDDD3F" w14:textId="77777777" w:rsidR="0086539B" w:rsidRPr="00A65DA1" w:rsidRDefault="0086539B" w:rsidP="004B1319">
      <w:pPr>
        <w:spacing w:line="480" w:lineRule="auto"/>
        <w:rPr>
          <w:rFonts w:ascii="Times New Roman" w:eastAsia="黑体" w:hAnsi="Times New Roman" w:cs="Times New Roman"/>
          <w:szCs w:val="21"/>
        </w:rPr>
      </w:pPr>
    </w:p>
    <w:p w14:paraId="62DD81C5" w14:textId="77777777" w:rsidR="0086539B" w:rsidRPr="00A65DA1" w:rsidRDefault="0086539B" w:rsidP="004B1319">
      <w:pPr>
        <w:spacing w:line="480" w:lineRule="auto"/>
        <w:rPr>
          <w:rFonts w:ascii="Times New Roman" w:eastAsia="黑体" w:hAnsi="Times New Roman" w:cs="Times New Roman"/>
          <w:szCs w:val="21"/>
        </w:rPr>
      </w:pPr>
    </w:p>
    <w:p w14:paraId="4525AEAE" w14:textId="77777777" w:rsidR="0086539B" w:rsidRPr="00A65DA1" w:rsidRDefault="0086539B" w:rsidP="004B1319">
      <w:pPr>
        <w:spacing w:line="480" w:lineRule="auto"/>
        <w:rPr>
          <w:rFonts w:ascii="Times New Roman" w:eastAsia="黑体" w:hAnsi="Times New Roman" w:cs="Times New Roman"/>
          <w:szCs w:val="21"/>
        </w:rPr>
      </w:pPr>
    </w:p>
    <w:p w14:paraId="13112214" w14:textId="77777777" w:rsidR="0086539B" w:rsidRPr="00A65DA1" w:rsidRDefault="0086539B" w:rsidP="004B1319">
      <w:pPr>
        <w:spacing w:line="480" w:lineRule="auto"/>
        <w:rPr>
          <w:rFonts w:ascii="Times New Roman" w:eastAsia="黑体" w:hAnsi="Times New Roman" w:cs="Times New Roman"/>
          <w:szCs w:val="21"/>
        </w:rPr>
      </w:pPr>
    </w:p>
    <w:p w14:paraId="01D70826" w14:textId="77777777" w:rsidR="0086539B" w:rsidRPr="00A65DA1" w:rsidRDefault="0086539B" w:rsidP="004B1319">
      <w:pPr>
        <w:spacing w:line="480" w:lineRule="auto"/>
        <w:rPr>
          <w:rFonts w:ascii="Times New Roman" w:eastAsia="黑体" w:hAnsi="Times New Roman" w:cs="Times New Roman"/>
          <w:szCs w:val="21"/>
        </w:rPr>
      </w:pPr>
    </w:p>
    <w:p w14:paraId="76983A2F" w14:textId="6048CE99" w:rsidR="002120A8" w:rsidRPr="00A65DA1" w:rsidRDefault="002120A8" w:rsidP="00F2437F">
      <w:pPr>
        <w:spacing w:line="480" w:lineRule="auto"/>
        <w:jc w:val="center"/>
        <w:rPr>
          <w:rFonts w:ascii="Times New Roman" w:eastAsia="宋体" w:hAnsi="Times New Roman" w:cs="Times New Roman"/>
        </w:rPr>
      </w:pPr>
    </w:p>
    <w:p w14:paraId="7F3A07EB" w14:textId="115C1684" w:rsidR="00F0069E" w:rsidRPr="00A65DA1" w:rsidRDefault="00B4614D" w:rsidP="00F2437F">
      <w:pPr>
        <w:spacing w:line="480" w:lineRule="auto"/>
        <w:jc w:val="center"/>
        <w:rPr>
          <w:rFonts w:ascii="Times New Roman" w:eastAsia="宋体" w:hAnsi="Times New Roman" w:cs="Times New Roman"/>
        </w:rPr>
      </w:pPr>
      <w:r w:rsidRPr="00A65DA1">
        <w:rPr>
          <w:rFonts w:ascii="Times New Roman" w:eastAsia="宋体" w:hAnsi="Times New Roman" w:cs="Times New Roman"/>
          <w:noProof/>
        </w:rPr>
        <w:lastRenderedPageBreak/>
        <w:drawing>
          <wp:inline distT="0" distB="0" distL="0" distR="0" wp14:anchorId="2AD12BD6" wp14:editId="0CA1A181">
            <wp:extent cx="3043256" cy="7955280"/>
            <wp:effectExtent l="0" t="0" r="5080" b="7620"/>
            <wp:docPr id="9" name="图片 9" descr="E:\My Students\符清莉\Paper 2 Triplostegia\submit\submit to BMC Plant Biology\Revision 2\Supplementary Figures-Final\Figure 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y Students\符清莉\Paper 2 Triplostegia\submit\submit to BMC Plant Biology\Revision 2\Supplementary Figures-Final\Figure S3.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5680" cy="7961617"/>
                    </a:xfrm>
                    <a:prstGeom prst="rect">
                      <a:avLst/>
                    </a:prstGeom>
                    <a:noFill/>
                    <a:ln>
                      <a:noFill/>
                    </a:ln>
                  </pic:spPr>
                </pic:pic>
              </a:graphicData>
            </a:graphic>
          </wp:inline>
        </w:drawing>
      </w:r>
    </w:p>
    <w:p w14:paraId="1252944D" w14:textId="043F05CD" w:rsidR="005A4675" w:rsidRPr="00A65DA1" w:rsidRDefault="005A4675" w:rsidP="00777639">
      <w:pPr>
        <w:spacing w:line="360" w:lineRule="auto"/>
        <w:rPr>
          <w:rFonts w:ascii="Times New Roman" w:eastAsia="宋体" w:hAnsi="Times New Roman" w:cs="Times New Roman"/>
          <w:sz w:val="24"/>
          <w:szCs w:val="24"/>
        </w:rPr>
      </w:pPr>
      <w:r w:rsidRPr="00A65DA1">
        <w:rPr>
          <w:rFonts w:ascii="Times New Roman" w:eastAsia="黑体" w:hAnsi="Times New Roman" w:cs="Times New Roman"/>
          <w:b/>
          <w:sz w:val="24"/>
          <w:szCs w:val="24"/>
        </w:rPr>
        <w:t>Fig</w:t>
      </w:r>
      <w:r w:rsidR="008A2007" w:rsidRPr="00A65DA1">
        <w:rPr>
          <w:rFonts w:ascii="Times New Roman" w:eastAsia="黑体" w:hAnsi="Times New Roman" w:cs="Times New Roman"/>
          <w:b/>
          <w:sz w:val="24"/>
          <w:szCs w:val="24"/>
        </w:rPr>
        <w:t>ure</w:t>
      </w:r>
      <w:r w:rsidRPr="00A65DA1">
        <w:rPr>
          <w:rFonts w:ascii="Times New Roman" w:eastAsia="黑体" w:hAnsi="Times New Roman" w:cs="Times New Roman"/>
          <w:b/>
          <w:sz w:val="24"/>
          <w:szCs w:val="24"/>
        </w:rPr>
        <w:t xml:space="preserve"> </w:t>
      </w:r>
      <w:r w:rsidR="0086539B" w:rsidRPr="00A65DA1">
        <w:rPr>
          <w:rFonts w:ascii="Times New Roman" w:eastAsia="黑体" w:hAnsi="Times New Roman" w:cs="Times New Roman"/>
          <w:b/>
          <w:sz w:val="24"/>
          <w:szCs w:val="24"/>
        </w:rPr>
        <w:t>S3</w:t>
      </w:r>
      <w:r w:rsidR="00F84A5C" w:rsidRPr="00A65DA1">
        <w:rPr>
          <w:rFonts w:ascii="Times New Roman" w:eastAsia="黑体" w:hAnsi="Times New Roman" w:cs="Times New Roman"/>
          <w:b/>
          <w:sz w:val="24"/>
          <w:szCs w:val="24"/>
        </w:rPr>
        <w:t>.</w:t>
      </w:r>
      <w:r w:rsidRPr="00A65DA1">
        <w:rPr>
          <w:rFonts w:ascii="Times New Roman" w:eastAsia="黑体" w:hAnsi="Times New Roman" w:cs="Times New Roman"/>
          <w:b/>
          <w:sz w:val="24"/>
          <w:szCs w:val="24"/>
        </w:rPr>
        <w:t xml:space="preserve"> </w:t>
      </w:r>
      <w:r w:rsidRPr="00A65DA1">
        <w:rPr>
          <w:rFonts w:ascii="Times New Roman" w:eastAsia="宋体" w:hAnsi="Times New Roman" w:cs="Times New Roman"/>
          <w:sz w:val="24"/>
          <w:szCs w:val="24"/>
        </w:rPr>
        <w:t xml:space="preserve">Comparison of complete chloroplast genomes </w:t>
      </w:r>
      <w:r w:rsidR="00274F4B" w:rsidRPr="00A65DA1">
        <w:rPr>
          <w:rFonts w:ascii="Times New Roman" w:eastAsia="宋体" w:hAnsi="Times New Roman" w:cs="Times New Roman"/>
          <w:sz w:val="24"/>
          <w:szCs w:val="24"/>
        </w:rPr>
        <w:t>among</w:t>
      </w:r>
      <w:r w:rsidRPr="00A65DA1">
        <w:rPr>
          <w:rFonts w:ascii="Times New Roman" w:eastAsia="宋体" w:hAnsi="Times New Roman" w:cs="Times New Roman"/>
          <w:sz w:val="24"/>
          <w:szCs w:val="24"/>
        </w:rPr>
        <w:t xml:space="preserve"> 33 </w:t>
      </w:r>
      <w:r w:rsidRPr="00A65DA1">
        <w:rPr>
          <w:rFonts w:ascii="Times New Roman" w:eastAsia="宋体" w:hAnsi="Times New Roman" w:cs="Times New Roman"/>
          <w:i/>
          <w:iCs/>
          <w:sz w:val="24"/>
          <w:szCs w:val="24"/>
        </w:rPr>
        <w:t>Triplostegia</w:t>
      </w:r>
      <w:r w:rsidR="006C1B85" w:rsidRPr="00A65DA1">
        <w:rPr>
          <w:rFonts w:ascii="Times New Roman" w:eastAsia="宋体" w:hAnsi="Times New Roman" w:cs="Times New Roman"/>
          <w:sz w:val="24"/>
          <w:szCs w:val="24"/>
        </w:rPr>
        <w:t xml:space="preserve"> samples</w:t>
      </w:r>
      <w:r w:rsidRPr="00A65DA1">
        <w:rPr>
          <w:rFonts w:ascii="Times New Roman" w:eastAsia="宋体" w:hAnsi="Times New Roman" w:cs="Times New Roman"/>
          <w:sz w:val="24"/>
          <w:szCs w:val="24"/>
        </w:rPr>
        <w:t xml:space="preserve"> using MAUVE algorithm</w:t>
      </w:r>
      <w:r w:rsidR="00075D66" w:rsidRPr="00A65DA1">
        <w:rPr>
          <w:rFonts w:ascii="Times New Roman" w:eastAsia="宋体" w:hAnsi="Times New Roman" w:cs="Times New Roman"/>
          <w:sz w:val="24"/>
          <w:szCs w:val="24"/>
        </w:rPr>
        <w:t>.</w:t>
      </w:r>
    </w:p>
    <w:p w14:paraId="55EB01C1" w14:textId="2ABF8F93" w:rsidR="004923EA" w:rsidRPr="00A65DA1" w:rsidRDefault="00F7597E" w:rsidP="007D6A15">
      <w:pPr>
        <w:spacing w:line="480" w:lineRule="auto"/>
        <w:jc w:val="center"/>
        <w:rPr>
          <w:rFonts w:ascii="Times New Roman" w:eastAsia="宋体" w:hAnsi="Times New Roman" w:cs="Times New Roman"/>
          <w:szCs w:val="21"/>
        </w:rPr>
      </w:pPr>
      <w:r w:rsidRPr="00A65DA1">
        <w:rPr>
          <w:rFonts w:ascii="Times New Roman" w:eastAsia="宋体" w:hAnsi="Times New Roman" w:cs="Times New Roman"/>
          <w:noProof/>
          <w:szCs w:val="21"/>
        </w:rPr>
        <w:lastRenderedPageBreak/>
        <w:drawing>
          <wp:inline distT="0" distB="0" distL="0" distR="0" wp14:anchorId="0356A5B8" wp14:editId="24BEF3DA">
            <wp:extent cx="2914684" cy="8069580"/>
            <wp:effectExtent l="0" t="0" r="0" b="7620"/>
            <wp:docPr id="14" name="图片 14" descr="E:\My Students\符清莉\Paper 2 Triplostegia\submit\submit to BMC Plant Biology\Revision 2\Supplementary Figures-Final\Figure 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My Students\符清莉\Paper 2 Triplostegia\submit\submit to BMC Plant Biology\Revision 2\Supplementary Figures-Final\Figure S4.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16536" cy="8074707"/>
                    </a:xfrm>
                    <a:prstGeom prst="rect">
                      <a:avLst/>
                    </a:prstGeom>
                    <a:noFill/>
                    <a:ln>
                      <a:noFill/>
                    </a:ln>
                  </pic:spPr>
                </pic:pic>
              </a:graphicData>
            </a:graphic>
          </wp:inline>
        </w:drawing>
      </w:r>
    </w:p>
    <w:p w14:paraId="0C298355" w14:textId="01340FF3" w:rsidR="007D6A15" w:rsidRPr="00A65DA1" w:rsidRDefault="007D6A15" w:rsidP="00777639">
      <w:pPr>
        <w:spacing w:line="360" w:lineRule="auto"/>
        <w:rPr>
          <w:rFonts w:ascii="Times New Roman" w:eastAsia="宋体" w:hAnsi="Times New Roman" w:cs="Times New Roman"/>
          <w:i/>
          <w:iCs/>
          <w:sz w:val="24"/>
          <w:szCs w:val="24"/>
        </w:rPr>
      </w:pPr>
      <w:r w:rsidRPr="00A65DA1">
        <w:rPr>
          <w:rFonts w:ascii="Times New Roman" w:eastAsia="黑体" w:hAnsi="Times New Roman" w:cs="Times New Roman"/>
          <w:b/>
          <w:sz w:val="24"/>
          <w:szCs w:val="24"/>
        </w:rPr>
        <w:t>Fig</w:t>
      </w:r>
      <w:r w:rsidR="008A2007" w:rsidRPr="00A65DA1">
        <w:rPr>
          <w:rFonts w:ascii="Times New Roman" w:eastAsia="黑体" w:hAnsi="Times New Roman" w:cs="Times New Roman"/>
          <w:b/>
          <w:sz w:val="24"/>
          <w:szCs w:val="24"/>
        </w:rPr>
        <w:t>ure</w:t>
      </w:r>
      <w:r w:rsidRPr="00A65DA1">
        <w:rPr>
          <w:rFonts w:ascii="Times New Roman" w:eastAsia="黑体" w:hAnsi="Times New Roman" w:cs="Times New Roman"/>
          <w:b/>
          <w:sz w:val="24"/>
          <w:szCs w:val="24"/>
        </w:rPr>
        <w:t xml:space="preserve"> </w:t>
      </w:r>
      <w:r w:rsidR="0086539B" w:rsidRPr="00A65DA1">
        <w:rPr>
          <w:rFonts w:ascii="Times New Roman" w:eastAsia="黑体" w:hAnsi="Times New Roman" w:cs="Times New Roman"/>
          <w:b/>
          <w:sz w:val="24"/>
          <w:szCs w:val="24"/>
        </w:rPr>
        <w:t>S4</w:t>
      </w:r>
      <w:r w:rsidRPr="00A65DA1">
        <w:rPr>
          <w:rFonts w:ascii="Times New Roman" w:eastAsia="黑体" w:hAnsi="Times New Roman" w:cs="Times New Roman"/>
          <w:b/>
          <w:sz w:val="24"/>
          <w:szCs w:val="24"/>
        </w:rPr>
        <w:t>.</w:t>
      </w:r>
      <w:r w:rsidRPr="00A65DA1">
        <w:rPr>
          <w:rFonts w:ascii="Times New Roman" w:eastAsia="黑体" w:hAnsi="Times New Roman" w:cs="Times New Roman"/>
          <w:sz w:val="24"/>
          <w:szCs w:val="24"/>
        </w:rPr>
        <w:t xml:space="preserve"> </w:t>
      </w:r>
      <w:r w:rsidRPr="00A65DA1">
        <w:rPr>
          <w:rFonts w:ascii="Times New Roman" w:eastAsia="宋体" w:hAnsi="Times New Roman" w:cs="Times New Roman"/>
          <w:sz w:val="24"/>
          <w:szCs w:val="24"/>
        </w:rPr>
        <w:t xml:space="preserve">Comparative analysis of chloroplast genome boundaries </w:t>
      </w:r>
      <w:r w:rsidR="009C6594" w:rsidRPr="00A65DA1">
        <w:rPr>
          <w:rFonts w:ascii="Times New Roman" w:eastAsia="宋体" w:hAnsi="Times New Roman" w:cs="Times New Roman"/>
          <w:sz w:val="24"/>
          <w:szCs w:val="24"/>
        </w:rPr>
        <w:t>among</w:t>
      </w:r>
      <w:r w:rsidRPr="00A65DA1">
        <w:rPr>
          <w:rFonts w:ascii="Times New Roman" w:eastAsia="宋体" w:hAnsi="Times New Roman" w:cs="Times New Roman"/>
          <w:sz w:val="24"/>
          <w:szCs w:val="24"/>
        </w:rPr>
        <w:t xml:space="preserve"> 33 samples of </w:t>
      </w:r>
      <w:r w:rsidRPr="00A65DA1">
        <w:rPr>
          <w:rFonts w:ascii="Times New Roman" w:eastAsia="宋体" w:hAnsi="Times New Roman" w:cs="Times New Roman"/>
          <w:i/>
          <w:iCs/>
          <w:sz w:val="24"/>
          <w:szCs w:val="24"/>
        </w:rPr>
        <w:t>Triplostegia.</w:t>
      </w:r>
    </w:p>
    <w:p w14:paraId="7FC6DDAD" w14:textId="5DA44FF5" w:rsidR="00F7597E" w:rsidRPr="00A65DA1" w:rsidRDefault="00F7597E" w:rsidP="004470AD">
      <w:pPr>
        <w:spacing w:line="360" w:lineRule="auto"/>
        <w:rPr>
          <w:rFonts w:ascii="Times New Roman" w:eastAsia="黑体" w:hAnsi="Times New Roman" w:cs="Times New Roman"/>
          <w:b/>
          <w:sz w:val="24"/>
          <w:szCs w:val="24"/>
        </w:rPr>
      </w:pPr>
      <w:r w:rsidRPr="00A65DA1">
        <w:rPr>
          <w:rFonts w:ascii="Times New Roman" w:eastAsia="黑体" w:hAnsi="Times New Roman" w:cs="Times New Roman"/>
          <w:b/>
          <w:noProof/>
          <w:sz w:val="24"/>
          <w:szCs w:val="24"/>
        </w:rPr>
        <w:lastRenderedPageBreak/>
        <w:drawing>
          <wp:inline distT="0" distB="0" distL="0" distR="0" wp14:anchorId="3DAEE20E" wp14:editId="5F43E3E8">
            <wp:extent cx="5274310" cy="2725342"/>
            <wp:effectExtent l="0" t="0" r="2540" b="0"/>
            <wp:docPr id="18" name="图片 18" descr="E:\My Students\符清莉\Paper 2 Triplostegia\submit\submit to BMC Plant Biology\Revision 2\Supplementary Figures-Final\Figure S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My Students\符清莉\Paper 2 Triplostegia\submit\submit to BMC Plant Biology\Revision 2\Supplementary Figures-Final\Figure S5.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4310" cy="2725342"/>
                    </a:xfrm>
                    <a:prstGeom prst="rect">
                      <a:avLst/>
                    </a:prstGeom>
                    <a:noFill/>
                    <a:ln>
                      <a:noFill/>
                    </a:ln>
                  </pic:spPr>
                </pic:pic>
              </a:graphicData>
            </a:graphic>
          </wp:inline>
        </w:drawing>
      </w:r>
    </w:p>
    <w:p w14:paraId="27A9B6B5" w14:textId="483D39E1" w:rsidR="004470AD" w:rsidRPr="00A65DA1" w:rsidRDefault="004470AD" w:rsidP="004470AD">
      <w:pPr>
        <w:spacing w:line="360" w:lineRule="auto"/>
        <w:rPr>
          <w:rFonts w:ascii="Times New Roman" w:eastAsia="宋体" w:hAnsi="Times New Roman" w:cs="Times New Roman"/>
          <w:sz w:val="24"/>
          <w:szCs w:val="24"/>
        </w:rPr>
      </w:pPr>
      <w:r w:rsidRPr="00A65DA1">
        <w:rPr>
          <w:rFonts w:ascii="Times New Roman" w:eastAsia="黑体" w:hAnsi="Times New Roman" w:cs="Times New Roman"/>
          <w:b/>
          <w:sz w:val="24"/>
          <w:szCs w:val="24"/>
        </w:rPr>
        <w:t>Fig</w:t>
      </w:r>
      <w:r w:rsidR="008A2007" w:rsidRPr="00A65DA1">
        <w:rPr>
          <w:rFonts w:ascii="Times New Roman" w:eastAsia="黑体" w:hAnsi="Times New Roman" w:cs="Times New Roman"/>
          <w:b/>
          <w:sz w:val="24"/>
          <w:szCs w:val="24"/>
        </w:rPr>
        <w:t>ure</w:t>
      </w:r>
      <w:r w:rsidRPr="00A65DA1">
        <w:rPr>
          <w:rFonts w:ascii="Times New Roman" w:eastAsia="黑体" w:hAnsi="Times New Roman" w:cs="Times New Roman"/>
          <w:b/>
          <w:sz w:val="24"/>
          <w:szCs w:val="24"/>
        </w:rPr>
        <w:t xml:space="preserve"> </w:t>
      </w:r>
      <w:r w:rsidR="0086539B" w:rsidRPr="00A65DA1">
        <w:rPr>
          <w:rFonts w:ascii="Times New Roman" w:eastAsia="黑体" w:hAnsi="Times New Roman" w:cs="Times New Roman"/>
          <w:b/>
          <w:sz w:val="24"/>
          <w:szCs w:val="24"/>
        </w:rPr>
        <w:t>S5</w:t>
      </w:r>
      <w:r w:rsidRPr="00A65DA1">
        <w:rPr>
          <w:rFonts w:ascii="Times New Roman" w:eastAsia="黑体" w:hAnsi="Times New Roman" w:cs="Times New Roman"/>
          <w:b/>
          <w:sz w:val="24"/>
          <w:szCs w:val="24"/>
        </w:rPr>
        <w:t xml:space="preserve">. </w:t>
      </w:r>
      <w:r w:rsidR="00CC5E7E" w:rsidRPr="00A65DA1">
        <w:rPr>
          <w:rFonts w:ascii="Times New Roman" w:eastAsia="宋体" w:hAnsi="Times New Roman" w:cs="Times New Roman"/>
          <w:sz w:val="24"/>
          <w:szCs w:val="24"/>
        </w:rPr>
        <w:t xml:space="preserve">Phylogenetic relationships of 33 samples of </w:t>
      </w:r>
      <w:r w:rsidR="00CC5E7E" w:rsidRPr="00A65DA1">
        <w:rPr>
          <w:rFonts w:ascii="Times New Roman" w:eastAsia="宋体" w:hAnsi="Times New Roman" w:cs="Times New Roman"/>
          <w:i/>
          <w:sz w:val="24"/>
          <w:szCs w:val="24"/>
        </w:rPr>
        <w:t>Triplostegia</w:t>
      </w:r>
      <w:r w:rsidR="00CC5E7E" w:rsidRPr="00A65DA1">
        <w:rPr>
          <w:rFonts w:ascii="Times New Roman" w:eastAsia="宋体" w:hAnsi="Times New Roman" w:cs="Times New Roman"/>
          <w:sz w:val="24"/>
          <w:szCs w:val="24"/>
        </w:rPr>
        <w:t xml:space="preserve"> species based on the plastid CDS dataset. The phylogenetic tree was constructed using both maximum likelihood (ML) and Bayesian inference (BI) methods. The maximum likelihood (ML) tree is presented. Numbers along the branch indicate bootstrap support values from ML analysis (based on 1000 replicates) and Bayesian posterior probabilities from BI analysis.</w:t>
      </w:r>
    </w:p>
    <w:p w14:paraId="4411415A" w14:textId="77777777" w:rsidR="004470AD" w:rsidRPr="00A65DA1" w:rsidRDefault="004470AD" w:rsidP="007D6A15">
      <w:pPr>
        <w:spacing w:line="480" w:lineRule="auto"/>
        <w:rPr>
          <w:rFonts w:ascii="Times New Roman" w:eastAsia="宋体" w:hAnsi="Times New Roman" w:cs="Times New Roman"/>
          <w:szCs w:val="21"/>
        </w:rPr>
      </w:pPr>
    </w:p>
    <w:p w14:paraId="73222B79" w14:textId="77777777" w:rsidR="0027539B" w:rsidRPr="00A65DA1" w:rsidRDefault="0027539B" w:rsidP="007D6A15">
      <w:pPr>
        <w:spacing w:line="480" w:lineRule="auto"/>
        <w:rPr>
          <w:rFonts w:ascii="Times New Roman" w:eastAsia="宋体" w:hAnsi="Times New Roman" w:cs="Times New Roman"/>
          <w:szCs w:val="21"/>
        </w:rPr>
      </w:pPr>
    </w:p>
    <w:p w14:paraId="57236020" w14:textId="77777777" w:rsidR="0027539B" w:rsidRPr="00A65DA1" w:rsidRDefault="0027539B" w:rsidP="007D6A15">
      <w:pPr>
        <w:spacing w:line="480" w:lineRule="auto"/>
        <w:rPr>
          <w:rFonts w:ascii="Times New Roman" w:eastAsia="宋体" w:hAnsi="Times New Roman" w:cs="Times New Roman"/>
          <w:szCs w:val="21"/>
        </w:rPr>
      </w:pPr>
    </w:p>
    <w:p w14:paraId="5AC4FF79" w14:textId="19EA4B21" w:rsidR="00B52C74" w:rsidRPr="00A65DA1" w:rsidRDefault="00B52C74" w:rsidP="007D6A15">
      <w:pPr>
        <w:spacing w:line="480" w:lineRule="auto"/>
        <w:rPr>
          <w:rFonts w:ascii="Times New Roman" w:eastAsia="宋体" w:hAnsi="Times New Roman" w:cs="Times New Roman"/>
          <w:szCs w:val="21"/>
        </w:rPr>
      </w:pPr>
    </w:p>
    <w:p w14:paraId="1A90FFD9" w14:textId="68EB1E99" w:rsidR="00CC5E7E" w:rsidRPr="00A65DA1" w:rsidRDefault="00CC5E7E" w:rsidP="007D6A15">
      <w:pPr>
        <w:spacing w:line="480" w:lineRule="auto"/>
        <w:rPr>
          <w:rFonts w:ascii="Times New Roman" w:eastAsia="宋体" w:hAnsi="Times New Roman" w:cs="Times New Roman"/>
          <w:szCs w:val="21"/>
        </w:rPr>
      </w:pPr>
    </w:p>
    <w:p w14:paraId="1F494F58" w14:textId="40B1B9C8" w:rsidR="00FE5A95" w:rsidRPr="00A65DA1" w:rsidRDefault="00FE5A95" w:rsidP="007D6A15">
      <w:pPr>
        <w:spacing w:line="480" w:lineRule="auto"/>
        <w:rPr>
          <w:rFonts w:ascii="Times New Roman" w:eastAsia="宋体" w:hAnsi="Times New Roman" w:cs="Times New Roman"/>
          <w:szCs w:val="21"/>
        </w:rPr>
      </w:pPr>
    </w:p>
    <w:p w14:paraId="5ACFE4AB" w14:textId="41025074" w:rsidR="00F7597E" w:rsidRPr="00A65DA1" w:rsidRDefault="00F7597E" w:rsidP="007D6A15">
      <w:pPr>
        <w:spacing w:line="480" w:lineRule="auto"/>
        <w:rPr>
          <w:rFonts w:ascii="Times New Roman" w:eastAsia="宋体" w:hAnsi="Times New Roman" w:cs="Times New Roman"/>
          <w:szCs w:val="21"/>
        </w:rPr>
      </w:pPr>
      <w:r w:rsidRPr="00A65DA1">
        <w:rPr>
          <w:rFonts w:ascii="Times New Roman" w:eastAsia="宋体" w:hAnsi="Times New Roman" w:cs="Times New Roman"/>
          <w:noProof/>
          <w:szCs w:val="21"/>
        </w:rPr>
        <w:lastRenderedPageBreak/>
        <w:drawing>
          <wp:inline distT="0" distB="0" distL="0" distR="0" wp14:anchorId="09D11078" wp14:editId="70138AB0">
            <wp:extent cx="5274310" cy="2728346"/>
            <wp:effectExtent l="0" t="0" r="2540" b="0"/>
            <wp:docPr id="21" name="图片 21" descr="E:\My Students\符清莉\Paper 2 Triplostegia\submit\submit to BMC Plant Biology\Revision 2\Supplementary Figures-Final\Figure S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My Students\符清莉\Paper 2 Triplostegia\submit\submit to BMC Plant Biology\Revision 2\Supplementary Figures-Final\Figure S6.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4310" cy="2728346"/>
                    </a:xfrm>
                    <a:prstGeom prst="rect">
                      <a:avLst/>
                    </a:prstGeom>
                    <a:noFill/>
                    <a:ln>
                      <a:noFill/>
                    </a:ln>
                  </pic:spPr>
                </pic:pic>
              </a:graphicData>
            </a:graphic>
          </wp:inline>
        </w:drawing>
      </w:r>
    </w:p>
    <w:p w14:paraId="639E4C71" w14:textId="37737F37" w:rsidR="00D13F5E" w:rsidRPr="00A65DA1" w:rsidRDefault="00D13F5E" w:rsidP="0086539B">
      <w:pPr>
        <w:spacing w:line="360" w:lineRule="auto"/>
        <w:rPr>
          <w:rFonts w:ascii="Times New Roman" w:eastAsia="宋体" w:hAnsi="Times New Roman" w:cs="Times New Roman"/>
          <w:sz w:val="24"/>
          <w:szCs w:val="24"/>
        </w:rPr>
      </w:pPr>
      <w:r w:rsidRPr="00A65DA1">
        <w:rPr>
          <w:rFonts w:ascii="Times New Roman" w:eastAsia="黑体" w:hAnsi="Times New Roman" w:cs="Times New Roman"/>
          <w:b/>
          <w:sz w:val="24"/>
          <w:szCs w:val="24"/>
        </w:rPr>
        <w:t>Fig</w:t>
      </w:r>
      <w:r w:rsidR="008A2007" w:rsidRPr="00A65DA1">
        <w:rPr>
          <w:rFonts w:ascii="Times New Roman" w:eastAsia="黑体" w:hAnsi="Times New Roman" w:cs="Times New Roman"/>
          <w:b/>
          <w:sz w:val="24"/>
          <w:szCs w:val="24"/>
        </w:rPr>
        <w:t>ure</w:t>
      </w:r>
      <w:r w:rsidRPr="00A65DA1">
        <w:rPr>
          <w:rFonts w:ascii="Times New Roman" w:eastAsia="黑体" w:hAnsi="Times New Roman" w:cs="Times New Roman"/>
          <w:b/>
          <w:sz w:val="24"/>
          <w:szCs w:val="24"/>
        </w:rPr>
        <w:t xml:space="preserve"> </w:t>
      </w:r>
      <w:r w:rsidR="0086539B" w:rsidRPr="00A65DA1">
        <w:rPr>
          <w:rFonts w:ascii="Times New Roman" w:eastAsia="黑体" w:hAnsi="Times New Roman" w:cs="Times New Roman"/>
          <w:b/>
          <w:sz w:val="24"/>
          <w:szCs w:val="24"/>
        </w:rPr>
        <w:t>S6</w:t>
      </w:r>
      <w:r w:rsidR="00F84A5C" w:rsidRPr="00A65DA1">
        <w:rPr>
          <w:rFonts w:ascii="Times New Roman" w:eastAsia="黑体" w:hAnsi="Times New Roman" w:cs="Times New Roman"/>
          <w:b/>
          <w:sz w:val="24"/>
          <w:szCs w:val="24"/>
        </w:rPr>
        <w:t>.</w:t>
      </w:r>
      <w:r w:rsidRPr="00A65DA1">
        <w:rPr>
          <w:rFonts w:ascii="Times New Roman" w:eastAsia="黑体" w:hAnsi="Times New Roman" w:cs="Times New Roman"/>
          <w:b/>
          <w:sz w:val="24"/>
          <w:szCs w:val="24"/>
        </w:rPr>
        <w:t xml:space="preserve"> </w:t>
      </w:r>
      <w:r w:rsidR="00CC5E7E" w:rsidRPr="00A65DA1">
        <w:rPr>
          <w:rFonts w:ascii="Times New Roman" w:eastAsia="宋体" w:hAnsi="Times New Roman" w:cs="Times New Roman"/>
          <w:sz w:val="24"/>
          <w:szCs w:val="24"/>
        </w:rPr>
        <w:t xml:space="preserve">Phylogenetic relationships of 33 samples of </w:t>
      </w:r>
      <w:r w:rsidR="00CC5E7E" w:rsidRPr="00A65DA1">
        <w:rPr>
          <w:rFonts w:ascii="Times New Roman" w:eastAsia="宋体" w:hAnsi="Times New Roman" w:cs="Times New Roman"/>
          <w:i/>
          <w:sz w:val="24"/>
          <w:szCs w:val="24"/>
        </w:rPr>
        <w:t>Triplostegia</w:t>
      </w:r>
      <w:r w:rsidR="00CC5E7E" w:rsidRPr="00A65DA1">
        <w:rPr>
          <w:rFonts w:ascii="Times New Roman" w:eastAsia="宋体" w:hAnsi="Times New Roman" w:cs="Times New Roman"/>
          <w:sz w:val="24"/>
          <w:szCs w:val="24"/>
        </w:rPr>
        <w:t xml:space="preserve"> species based on the </w:t>
      </w:r>
      <w:r w:rsidR="0027539B" w:rsidRPr="00A65DA1">
        <w:rPr>
          <w:rFonts w:ascii="Times New Roman" w:eastAsia="宋体" w:hAnsi="Times New Roman" w:cs="Times New Roman"/>
          <w:sz w:val="24"/>
          <w:szCs w:val="24"/>
        </w:rPr>
        <w:t>nrDNA sequences</w:t>
      </w:r>
      <w:r w:rsidR="00CC5E7E" w:rsidRPr="00A65DA1">
        <w:rPr>
          <w:rFonts w:ascii="Times New Roman" w:eastAsia="宋体" w:hAnsi="Times New Roman" w:cs="Times New Roman"/>
          <w:sz w:val="24"/>
          <w:szCs w:val="24"/>
        </w:rPr>
        <w:t>. The phylogenetic tree was constructed using both maximum likelihood (ML) and Bayesian inference (BI) methods. The maximum likelihood (ML) tree is presented. Numbers along the branch indicate bootstrap support values from ML analysis (based on 1000 replicates) and Bayesian posterior probabilities from BI analysis.</w:t>
      </w:r>
    </w:p>
    <w:p w14:paraId="3A64F290" w14:textId="77777777" w:rsidR="00CC24B6" w:rsidRPr="00A65DA1" w:rsidRDefault="00CC24B6" w:rsidP="00FF13E1">
      <w:pPr>
        <w:spacing w:line="360" w:lineRule="auto"/>
        <w:rPr>
          <w:rFonts w:ascii="Times New Roman" w:eastAsia="宋体" w:hAnsi="Times New Roman" w:cs="Times New Roman"/>
          <w:szCs w:val="21"/>
        </w:rPr>
      </w:pPr>
    </w:p>
    <w:p w14:paraId="787644B3" w14:textId="77777777" w:rsidR="0027539B" w:rsidRPr="00A65DA1" w:rsidRDefault="0027539B" w:rsidP="00FF13E1">
      <w:pPr>
        <w:spacing w:line="360" w:lineRule="auto"/>
        <w:rPr>
          <w:rFonts w:ascii="Times New Roman" w:eastAsia="宋体" w:hAnsi="Times New Roman" w:cs="Times New Roman"/>
          <w:szCs w:val="21"/>
        </w:rPr>
      </w:pPr>
    </w:p>
    <w:p w14:paraId="2F52C9DB" w14:textId="77777777" w:rsidR="0027539B" w:rsidRPr="00A65DA1" w:rsidRDefault="0027539B" w:rsidP="00FF13E1">
      <w:pPr>
        <w:spacing w:line="360" w:lineRule="auto"/>
        <w:rPr>
          <w:rFonts w:ascii="Times New Roman" w:eastAsia="宋体" w:hAnsi="Times New Roman" w:cs="Times New Roman"/>
          <w:szCs w:val="21"/>
        </w:rPr>
      </w:pPr>
    </w:p>
    <w:p w14:paraId="322DD8DA" w14:textId="77777777" w:rsidR="0027539B" w:rsidRPr="00A65DA1" w:rsidRDefault="0027539B" w:rsidP="00FF13E1">
      <w:pPr>
        <w:spacing w:line="360" w:lineRule="auto"/>
        <w:rPr>
          <w:rFonts w:ascii="Times New Roman" w:eastAsia="宋体" w:hAnsi="Times New Roman" w:cs="Times New Roman"/>
          <w:szCs w:val="21"/>
        </w:rPr>
      </w:pPr>
    </w:p>
    <w:p w14:paraId="0810F8D3" w14:textId="6C196C69" w:rsidR="0027539B" w:rsidRPr="00A65DA1" w:rsidRDefault="002B5483" w:rsidP="00FF13E1">
      <w:pPr>
        <w:spacing w:line="360" w:lineRule="auto"/>
        <w:rPr>
          <w:rFonts w:ascii="Times New Roman" w:eastAsia="宋体" w:hAnsi="Times New Roman" w:cs="Times New Roman"/>
          <w:szCs w:val="21"/>
        </w:rPr>
      </w:pPr>
      <w:r w:rsidRPr="00A65DA1">
        <w:rPr>
          <w:rFonts w:ascii="Times New Roman" w:eastAsia="宋体" w:hAnsi="Times New Roman" w:cs="Times New Roman" w:hint="eastAsia"/>
          <w:szCs w:val="21"/>
        </w:rPr>
        <w:t xml:space="preserve"> </w:t>
      </w:r>
    </w:p>
    <w:p w14:paraId="0D38CD95" w14:textId="563DDF0C" w:rsidR="00CC24B6" w:rsidRPr="00A65DA1" w:rsidRDefault="00CC24B6" w:rsidP="00CC24B6">
      <w:pPr>
        <w:spacing w:line="480" w:lineRule="auto"/>
        <w:rPr>
          <w:rFonts w:ascii="Times New Roman" w:eastAsia="宋体" w:hAnsi="Times New Roman" w:cs="Times New Roman"/>
          <w:szCs w:val="21"/>
        </w:rPr>
      </w:pPr>
    </w:p>
    <w:p w14:paraId="57BCFD63" w14:textId="05D5565C" w:rsidR="00AC5FFE" w:rsidRPr="00A65DA1" w:rsidRDefault="00AC5FFE" w:rsidP="00AC5FFE">
      <w:pPr>
        <w:spacing w:line="480" w:lineRule="auto"/>
        <w:jc w:val="center"/>
        <w:rPr>
          <w:rFonts w:ascii="Times New Roman" w:hAnsi="Times New Roman" w:cs="Times New Roman"/>
          <w:b/>
          <w:sz w:val="24"/>
          <w:szCs w:val="24"/>
        </w:rPr>
      </w:pPr>
      <w:r w:rsidRPr="00A65DA1">
        <w:rPr>
          <w:rFonts w:ascii="Times New Roman" w:hAnsi="Times New Roman" w:cs="Times New Roman"/>
          <w:b/>
          <w:noProof/>
          <w:sz w:val="24"/>
          <w:szCs w:val="24"/>
        </w:rPr>
        <w:lastRenderedPageBreak/>
        <w:drawing>
          <wp:inline distT="0" distB="0" distL="0" distR="0" wp14:anchorId="45C17AD3" wp14:editId="6D94F058">
            <wp:extent cx="4572000" cy="2781300"/>
            <wp:effectExtent l="0" t="0" r="0" b="0"/>
            <wp:docPr id="10" name="图片 10" descr="E:\My Students\符清莉\Paper 2 Triplostegia\submit\submit to BMC Plant Biology\Revision 1\Supplementary Figures-Final\Figure S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y Students\符清莉\Paper 2 Triplostegia\submit\submit to BMC Plant Biology\Revision 1\Supplementary Figures-Final\Figure S7.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0" cy="2781300"/>
                    </a:xfrm>
                    <a:prstGeom prst="rect">
                      <a:avLst/>
                    </a:prstGeom>
                    <a:noFill/>
                    <a:ln>
                      <a:noFill/>
                    </a:ln>
                  </pic:spPr>
                </pic:pic>
              </a:graphicData>
            </a:graphic>
          </wp:inline>
        </w:drawing>
      </w:r>
    </w:p>
    <w:p w14:paraId="573395F5" w14:textId="4338BE10" w:rsidR="00CC24B6" w:rsidRPr="00A65DA1" w:rsidRDefault="00CC24B6" w:rsidP="00777639">
      <w:pPr>
        <w:spacing w:line="360" w:lineRule="auto"/>
        <w:rPr>
          <w:rFonts w:ascii="Times New Roman" w:eastAsia="宋体" w:hAnsi="Times New Roman" w:cs="Times New Roman"/>
          <w:sz w:val="24"/>
          <w:szCs w:val="24"/>
        </w:rPr>
      </w:pPr>
      <w:r w:rsidRPr="00A65DA1">
        <w:rPr>
          <w:rFonts w:ascii="Times New Roman" w:hAnsi="Times New Roman" w:cs="Times New Roman"/>
          <w:b/>
          <w:sz w:val="24"/>
          <w:szCs w:val="24"/>
        </w:rPr>
        <w:t>Fig</w:t>
      </w:r>
      <w:r w:rsidR="008A2007" w:rsidRPr="00A65DA1">
        <w:rPr>
          <w:rFonts w:ascii="Times New Roman" w:hAnsi="Times New Roman" w:cs="Times New Roman"/>
          <w:b/>
          <w:sz w:val="24"/>
          <w:szCs w:val="24"/>
        </w:rPr>
        <w:t>ure</w:t>
      </w:r>
      <w:r w:rsidRPr="00A65DA1">
        <w:rPr>
          <w:rFonts w:ascii="Times New Roman" w:hAnsi="Times New Roman" w:cs="Times New Roman"/>
          <w:b/>
          <w:sz w:val="24"/>
          <w:szCs w:val="24"/>
        </w:rPr>
        <w:t xml:space="preserve"> </w:t>
      </w:r>
      <w:r w:rsidR="0086539B" w:rsidRPr="00A65DA1">
        <w:rPr>
          <w:rFonts w:ascii="Times New Roman" w:hAnsi="Times New Roman" w:cs="Times New Roman"/>
          <w:b/>
          <w:sz w:val="24"/>
          <w:szCs w:val="24"/>
        </w:rPr>
        <w:t>S7</w:t>
      </w:r>
      <w:r w:rsidRPr="00A65DA1">
        <w:rPr>
          <w:rFonts w:ascii="Times New Roman" w:hAnsi="Times New Roman" w:cs="Times New Roman"/>
          <w:b/>
          <w:sz w:val="24"/>
          <w:szCs w:val="24"/>
        </w:rPr>
        <w:t>.</w:t>
      </w:r>
      <w:r w:rsidRPr="00A65DA1">
        <w:rPr>
          <w:rFonts w:ascii="Times New Roman" w:hAnsi="Times New Roman" w:cs="Times New Roman"/>
          <w:sz w:val="24"/>
          <w:szCs w:val="24"/>
        </w:rPr>
        <w:t xml:space="preserve"> </w:t>
      </w:r>
      <w:r w:rsidRPr="00A65DA1">
        <w:rPr>
          <w:rFonts w:ascii="Times New Roman" w:eastAsia="宋体" w:hAnsi="Times New Roman" w:cs="Times New Roman"/>
          <w:sz w:val="24"/>
          <w:szCs w:val="24"/>
        </w:rPr>
        <w:t xml:space="preserve">Sliding window analysis of </w:t>
      </w:r>
      <w:r w:rsidR="006926CD" w:rsidRPr="00A65DA1">
        <w:rPr>
          <w:rFonts w:ascii="Times New Roman" w:eastAsia="宋体" w:hAnsi="Times New Roman" w:cs="Times New Roman"/>
          <w:sz w:val="24"/>
          <w:szCs w:val="24"/>
        </w:rPr>
        <w:t xml:space="preserve">the </w:t>
      </w:r>
      <w:r w:rsidRPr="00A65DA1">
        <w:rPr>
          <w:rFonts w:ascii="Times New Roman" w:eastAsia="宋体" w:hAnsi="Times New Roman" w:cs="Times New Roman"/>
          <w:sz w:val="24"/>
          <w:szCs w:val="24"/>
        </w:rPr>
        <w:t xml:space="preserve">33 chloroplast genomes of </w:t>
      </w:r>
      <w:r w:rsidRPr="00A65DA1">
        <w:rPr>
          <w:rFonts w:ascii="Times New Roman" w:eastAsia="宋体" w:hAnsi="Times New Roman" w:cs="Times New Roman"/>
          <w:i/>
          <w:iCs/>
          <w:sz w:val="24"/>
          <w:szCs w:val="24"/>
        </w:rPr>
        <w:t>Triplostegia</w:t>
      </w:r>
      <w:r w:rsidRPr="00A65DA1">
        <w:rPr>
          <w:rFonts w:ascii="Times New Roman" w:eastAsia="宋体" w:hAnsi="Times New Roman" w:cs="Times New Roman"/>
          <w:sz w:val="24"/>
          <w:szCs w:val="24"/>
        </w:rPr>
        <w:t xml:space="preserve">. </w:t>
      </w:r>
      <w:r w:rsidR="006926CD" w:rsidRPr="00A65DA1">
        <w:rPr>
          <w:rFonts w:ascii="Times New Roman" w:eastAsia="宋体" w:hAnsi="Times New Roman" w:cs="Times New Roman"/>
          <w:sz w:val="24"/>
          <w:szCs w:val="24"/>
        </w:rPr>
        <w:t xml:space="preserve">The </w:t>
      </w:r>
      <w:r w:rsidRPr="00A65DA1">
        <w:rPr>
          <w:rFonts w:ascii="Times New Roman" w:eastAsia="宋体" w:hAnsi="Times New Roman" w:cs="Times New Roman"/>
          <w:sz w:val="24"/>
          <w:szCs w:val="24"/>
        </w:rPr>
        <w:t>X-axis</w:t>
      </w:r>
      <w:r w:rsidR="006926CD" w:rsidRPr="00A65DA1">
        <w:rPr>
          <w:rFonts w:ascii="Times New Roman" w:eastAsia="宋体" w:hAnsi="Times New Roman" w:cs="Times New Roman"/>
          <w:sz w:val="24"/>
          <w:szCs w:val="24"/>
        </w:rPr>
        <w:t xml:space="preserve"> represents the</w:t>
      </w:r>
      <w:r w:rsidRPr="00A65DA1">
        <w:rPr>
          <w:rFonts w:ascii="Times New Roman" w:eastAsia="宋体" w:hAnsi="Times New Roman" w:cs="Times New Roman"/>
          <w:sz w:val="24"/>
          <w:szCs w:val="24"/>
        </w:rPr>
        <w:t xml:space="preserve"> position of the midpoint of a window</w:t>
      </w:r>
      <w:r w:rsidR="006926CD" w:rsidRPr="00A65DA1">
        <w:rPr>
          <w:rFonts w:ascii="Times New Roman" w:eastAsia="宋体" w:hAnsi="Times New Roman" w:cs="Times New Roman"/>
          <w:sz w:val="24"/>
          <w:szCs w:val="24"/>
        </w:rPr>
        <w:t>, while the</w:t>
      </w:r>
      <w:r w:rsidRPr="00A65DA1">
        <w:rPr>
          <w:rFonts w:ascii="Times New Roman" w:eastAsia="宋体" w:hAnsi="Times New Roman" w:cs="Times New Roman"/>
          <w:sz w:val="24"/>
          <w:szCs w:val="24"/>
        </w:rPr>
        <w:t xml:space="preserve"> Y-axis</w:t>
      </w:r>
      <w:r w:rsidR="006926CD" w:rsidRPr="00A65DA1">
        <w:rPr>
          <w:rFonts w:ascii="Times New Roman" w:eastAsia="宋体" w:hAnsi="Times New Roman" w:cs="Times New Roman"/>
          <w:sz w:val="24"/>
          <w:szCs w:val="24"/>
        </w:rPr>
        <w:t xml:space="preserve"> represents the</w:t>
      </w:r>
      <w:r w:rsidRPr="00A65DA1">
        <w:rPr>
          <w:rFonts w:ascii="Times New Roman" w:eastAsia="宋体" w:hAnsi="Times New Roman" w:cs="Times New Roman"/>
          <w:sz w:val="24"/>
          <w:szCs w:val="24"/>
        </w:rPr>
        <w:t xml:space="preserve"> nucleotide diversity (Pi) of each window. Mutational hotspots and highly divergent loci are marked.</w:t>
      </w:r>
    </w:p>
    <w:p w14:paraId="0490CB97" w14:textId="77777777" w:rsidR="00CC24B6" w:rsidRPr="00A65DA1" w:rsidRDefault="00CC24B6" w:rsidP="00FF13E1">
      <w:pPr>
        <w:spacing w:line="360" w:lineRule="auto"/>
        <w:rPr>
          <w:rFonts w:ascii="Times New Roman" w:eastAsia="宋体" w:hAnsi="Times New Roman" w:cs="Times New Roman"/>
          <w:szCs w:val="21"/>
        </w:rPr>
      </w:pPr>
    </w:p>
    <w:p w14:paraId="7A779036" w14:textId="77777777" w:rsidR="00204A2E" w:rsidRPr="00A65DA1" w:rsidRDefault="00204A2E" w:rsidP="00FF13E1">
      <w:pPr>
        <w:spacing w:line="360" w:lineRule="auto"/>
        <w:rPr>
          <w:rFonts w:ascii="Times New Roman" w:eastAsia="宋体" w:hAnsi="Times New Roman" w:cs="Times New Roman"/>
          <w:szCs w:val="21"/>
        </w:rPr>
      </w:pPr>
    </w:p>
    <w:p w14:paraId="0137C587" w14:textId="77777777" w:rsidR="00204A2E" w:rsidRPr="00A65DA1" w:rsidRDefault="00204A2E" w:rsidP="00FF13E1">
      <w:pPr>
        <w:spacing w:line="360" w:lineRule="auto"/>
        <w:rPr>
          <w:rFonts w:ascii="Times New Roman" w:eastAsia="宋体" w:hAnsi="Times New Roman" w:cs="Times New Roman"/>
          <w:szCs w:val="21"/>
        </w:rPr>
      </w:pPr>
    </w:p>
    <w:p w14:paraId="41901B00" w14:textId="77777777" w:rsidR="00204A2E" w:rsidRPr="00A65DA1" w:rsidRDefault="00204A2E" w:rsidP="00FF13E1">
      <w:pPr>
        <w:spacing w:line="360" w:lineRule="auto"/>
        <w:rPr>
          <w:rFonts w:ascii="Times New Roman" w:eastAsia="宋体" w:hAnsi="Times New Roman" w:cs="Times New Roman"/>
          <w:szCs w:val="21"/>
        </w:rPr>
      </w:pPr>
    </w:p>
    <w:p w14:paraId="42C22B2A" w14:textId="77777777" w:rsidR="00204A2E" w:rsidRPr="00A65DA1" w:rsidRDefault="00204A2E" w:rsidP="00FF13E1">
      <w:pPr>
        <w:spacing w:line="360" w:lineRule="auto"/>
        <w:rPr>
          <w:rFonts w:ascii="Times New Roman" w:eastAsia="宋体" w:hAnsi="Times New Roman" w:cs="Times New Roman"/>
          <w:szCs w:val="21"/>
        </w:rPr>
      </w:pPr>
    </w:p>
    <w:p w14:paraId="10E6DC4E" w14:textId="77777777" w:rsidR="00204A2E" w:rsidRPr="00A65DA1" w:rsidRDefault="00204A2E" w:rsidP="00FF13E1">
      <w:pPr>
        <w:spacing w:line="360" w:lineRule="auto"/>
        <w:rPr>
          <w:rFonts w:ascii="Times New Roman" w:eastAsia="宋体" w:hAnsi="Times New Roman" w:cs="Times New Roman"/>
          <w:szCs w:val="21"/>
        </w:rPr>
      </w:pPr>
    </w:p>
    <w:p w14:paraId="59991FC2" w14:textId="77777777" w:rsidR="00204A2E" w:rsidRPr="00A65DA1" w:rsidRDefault="00204A2E" w:rsidP="00FF13E1">
      <w:pPr>
        <w:spacing w:line="360" w:lineRule="auto"/>
        <w:rPr>
          <w:rFonts w:ascii="Times New Roman" w:eastAsia="宋体" w:hAnsi="Times New Roman" w:cs="Times New Roman"/>
          <w:szCs w:val="21"/>
        </w:rPr>
      </w:pPr>
    </w:p>
    <w:p w14:paraId="6CDB1B7C" w14:textId="77777777" w:rsidR="00204A2E" w:rsidRPr="00A65DA1" w:rsidRDefault="00204A2E" w:rsidP="00FF13E1">
      <w:pPr>
        <w:spacing w:line="360" w:lineRule="auto"/>
        <w:rPr>
          <w:rFonts w:ascii="Times New Roman" w:eastAsia="宋体" w:hAnsi="Times New Roman" w:cs="Times New Roman"/>
          <w:szCs w:val="21"/>
        </w:rPr>
      </w:pPr>
    </w:p>
    <w:p w14:paraId="10B6EDBE" w14:textId="3DA02FC8" w:rsidR="00381224" w:rsidRPr="00A65DA1" w:rsidRDefault="0001114D" w:rsidP="00FF13E1">
      <w:pPr>
        <w:spacing w:line="360" w:lineRule="auto"/>
        <w:rPr>
          <w:rFonts w:ascii="Times New Roman" w:eastAsia="Times New Roman" w:hAnsi="Times New Roman" w:cs="Times New Roman"/>
          <w:snapToGrid w:val="0"/>
          <w:w w:val="0"/>
          <w:kern w:val="0"/>
          <w:sz w:val="0"/>
          <w:szCs w:val="0"/>
          <w:u w:color="000000"/>
          <w:bdr w:val="none" w:sz="0" w:space="0" w:color="000000"/>
          <w:shd w:val="clear" w:color="000000" w:fill="000000"/>
          <w:lang w:val="x-none" w:eastAsia="x-none" w:bidi="x-none"/>
        </w:rPr>
      </w:pPr>
      <w:r w:rsidRPr="00A65DA1">
        <w:rPr>
          <w:rFonts w:ascii="Times New Roman" w:eastAsia="Times New Roman" w:hAnsi="Times New Roman" w:cs="Times New Roman"/>
          <w:snapToGrid w:val="0"/>
          <w:w w:val="0"/>
          <w:kern w:val="0"/>
          <w:sz w:val="0"/>
          <w:szCs w:val="0"/>
          <w:u w:color="000000"/>
          <w:bdr w:val="none" w:sz="0" w:space="0" w:color="000000"/>
          <w:shd w:val="clear" w:color="000000" w:fill="000000"/>
          <w:lang w:val="x-none" w:eastAsia="x-none" w:bidi="x-none"/>
        </w:rPr>
        <w:t xml:space="preserve"> </w:t>
      </w:r>
    </w:p>
    <w:p w14:paraId="2DB6791D" w14:textId="5BF5EF11" w:rsidR="00305C60" w:rsidRPr="00A65DA1" w:rsidRDefault="00305C60" w:rsidP="00FF13E1">
      <w:pPr>
        <w:spacing w:line="360" w:lineRule="auto"/>
        <w:rPr>
          <w:rFonts w:ascii="Times New Roman" w:eastAsia="宋体" w:hAnsi="Times New Roman" w:cs="Times New Roman"/>
          <w:szCs w:val="21"/>
        </w:rPr>
      </w:pPr>
      <w:r w:rsidRPr="00A65DA1">
        <w:rPr>
          <w:rFonts w:ascii="Times New Roman" w:eastAsia="宋体" w:hAnsi="Times New Roman" w:cs="Times New Roman"/>
          <w:noProof/>
          <w:szCs w:val="21"/>
        </w:rPr>
        <w:lastRenderedPageBreak/>
        <w:drawing>
          <wp:inline distT="0" distB="0" distL="0" distR="0" wp14:anchorId="551BE1C7" wp14:editId="70441DFC">
            <wp:extent cx="5274310" cy="2371831"/>
            <wp:effectExtent l="0" t="0" r="2540" b="9525"/>
            <wp:docPr id="22" name="图片 22" descr="E:\My Students\符清莉\Paper 2 Triplostegia\submit\submit to BMC Plant Biology\Revision 2\Supplementary Figures-Final\Figure S8.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My Students\符清莉\Paper 2 Triplostegia\submit\submit to BMC Plant Biology\Revision 2\Supplementary Figures-Final\Figure S8.tif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4310" cy="2371831"/>
                    </a:xfrm>
                    <a:prstGeom prst="rect">
                      <a:avLst/>
                    </a:prstGeom>
                    <a:noFill/>
                    <a:ln>
                      <a:noFill/>
                    </a:ln>
                  </pic:spPr>
                </pic:pic>
              </a:graphicData>
            </a:graphic>
          </wp:inline>
        </w:drawing>
      </w:r>
    </w:p>
    <w:p w14:paraId="44F16F31" w14:textId="79BFD59D" w:rsidR="00023B3B" w:rsidRPr="00A65DA1" w:rsidRDefault="00023B3B" w:rsidP="00023B3B">
      <w:pPr>
        <w:spacing w:line="360" w:lineRule="auto"/>
        <w:rPr>
          <w:rFonts w:ascii="Times New Roman" w:eastAsia="宋体" w:hAnsi="Times New Roman" w:cs="Times New Roman"/>
          <w:sz w:val="24"/>
          <w:szCs w:val="24"/>
        </w:rPr>
      </w:pPr>
      <w:r w:rsidRPr="00A65DA1">
        <w:rPr>
          <w:rFonts w:ascii="Times New Roman" w:eastAsia="黑体" w:hAnsi="Times New Roman" w:cs="Times New Roman"/>
          <w:b/>
          <w:sz w:val="24"/>
          <w:szCs w:val="24"/>
        </w:rPr>
        <w:t>Fig</w:t>
      </w:r>
      <w:r w:rsidR="008A2007" w:rsidRPr="00A65DA1">
        <w:rPr>
          <w:rFonts w:ascii="Times New Roman" w:eastAsia="黑体" w:hAnsi="Times New Roman" w:cs="Times New Roman"/>
          <w:b/>
          <w:sz w:val="24"/>
          <w:szCs w:val="24"/>
        </w:rPr>
        <w:t>ure</w:t>
      </w:r>
      <w:r w:rsidRPr="00A65DA1">
        <w:rPr>
          <w:rFonts w:ascii="Times New Roman" w:eastAsia="黑体" w:hAnsi="Times New Roman" w:cs="Times New Roman"/>
          <w:b/>
          <w:sz w:val="24"/>
          <w:szCs w:val="24"/>
        </w:rPr>
        <w:t xml:space="preserve"> </w:t>
      </w:r>
      <w:r w:rsidR="0086539B" w:rsidRPr="00A65DA1">
        <w:rPr>
          <w:rFonts w:ascii="Times New Roman" w:eastAsia="黑体" w:hAnsi="Times New Roman" w:cs="Times New Roman"/>
          <w:b/>
          <w:sz w:val="24"/>
          <w:szCs w:val="24"/>
        </w:rPr>
        <w:t>S8</w:t>
      </w:r>
      <w:r w:rsidRPr="00A65DA1">
        <w:rPr>
          <w:rFonts w:ascii="Times New Roman" w:eastAsia="黑体" w:hAnsi="Times New Roman" w:cs="Times New Roman"/>
          <w:b/>
          <w:sz w:val="24"/>
          <w:szCs w:val="24"/>
        </w:rPr>
        <w:t xml:space="preserve">. </w:t>
      </w:r>
      <w:r w:rsidR="009728FF" w:rsidRPr="00A65DA1">
        <w:rPr>
          <w:rFonts w:ascii="Times New Roman" w:eastAsia="宋体" w:hAnsi="Times New Roman" w:cs="Times New Roman"/>
          <w:sz w:val="24"/>
          <w:szCs w:val="24"/>
        </w:rPr>
        <w:t xml:space="preserve">(a) Morphology </w:t>
      </w:r>
      <w:r w:rsidR="00486F8F" w:rsidRPr="00A65DA1">
        <w:rPr>
          <w:rFonts w:ascii="Times New Roman" w:eastAsia="宋体" w:hAnsi="Times New Roman" w:cs="Times New Roman"/>
          <w:sz w:val="24"/>
          <w:szCs w:val="24"/>
        </w:rPr>
        <w:t xml:space="preserve">comparison </w:t>
      </w:r>
      <w:r w:rsidR="009728FF" w:rsidRPr="00A65DA1">
        <w:rPr>
          <w:rFonts w:ascii="Times New Roman" w:eastAsia="宋体" w:hAnsi="Times New Roman" w:cs="Times New Roman"/>
          <w:sz w:val="24"/>
          <w:szCs w:val="24"/>
        </w:rPr>
        <w:t xml:space="preserve">of </w:t>
      </w:r>
      <w:r w:rsidR="009728FF" w:rsidRPr="00A65DA1">
        <w:rPr>
          <w:rFonts w:ascii="Times New Roman" w:eastAsia="宋体" w:hAnsi="Times New Roman" w:cs="Times New Roman"/>
          <w:i/>
          <w:sz w:val="24"/>
          <w:szCs w:val="24"/>
        </w:rPr>
        <w:t>T. grandiflora</w:t>
      </w:r>
      <w:r w:rsidR="009728FF" w:rsidRPr="00A65DA1">
        <w:rPr>
          <w:rFonts w:ascii="Times New Roman" w:eastAsia="宋体" w:hAnsi="Times New Roman" w:cs="Times New Roman"/>
          <w:sz w:val="24"/>
          <w:szCs w:val="24"/>
        </w:rPr>
        <w:t xml:space="preserve"> (left) and </w:t>
      </w:r>
      <w:r w:rsidR="009728FF" w:rsidRPr="00A65DA1">
        <w:rPr>
          <w:rFonts w:ascii="Times New Roman" w:eastAsia="宋体" w:hAnsi="Times New Roman" w:cs="Times New Roman"/>
          <w:i/>
          <w:iCs/>
          <w:sz w:val="24"/>
          <w:szCs w:val="24"/>
        </w:rPr>
        <w:t>Triplostegia</w:t>
      </w:r>
      <w:r w:rsidRPr="00A65DA1">
        <w:rPr>
          <w:rFonts w:ascii="Times New Roman" w:eastAsia="宋体" w:hAnsi="Times New Roman" w:cs="Times New Roman"/>
          <w:sz w:val="24"/>
          <w:szCs w:val="24"/>
        </w:rPr>
        <w:t xml:space="preserve"> </w:t>
      </w:r>
      <w:r w:rsidR="009728FF" w:rsidRPr="00A65DA1">
        <w:rPr>
          <w:rFonts w:ascii="Times New Roman" w:eastAsia="宋体" w:hAnsi="Times New Roman" w:cs="Times New Roman"/>
          <w:sz w:val="24"/>
          <w:szCs w:val="24"/>
        </w:rPr>
        <w:t>sp.</w:t>
      </w:r>
      <w:r w:rsidR="00777639" w:rsidRPr="00A65DA1">
        <w:rPr>
          <w:rFonts w:ascii="Times New Roman" w:eastAsia="宋体" w:hAnsi="Times New Roman" w:cs="Times New Roman"/>
          <w:sz w:val="24"/>
          <w:szCs w:val="24"/>
        </w:rPr>
        <w:t xml:space="preserve"> A</w:t>
      </w:r>
      <w:r w:rsidR="009728FF" w:rsidRPr="00A65DA1">
        <w:rPr>
          <w:rFonts w:ascii="Times New Roman" w:eastAsia="宋体" w:hAnsi="Times New Roman" w:cs="Times New Roman"/>
          <w:sz w:val="24"/>
          <w:szCs w:val="24"/>
        </w:rPr>
        <w:t xml:space="preserve"> </w:t>
      </w:r>
      <w:r w:rsidR="003D72CB" w:rsidRPr="00A65DA1">
        <w:rPr>
          <w:rFonts w:ascii="Times New Roman" w:eastAsia="宋体" w:hAnsi="Times New Roman" w:cs="Times New Roman"/>
          <w:sz w:val="24"/>
          <w:szCs w:val="24"/>
        </w:rPr>
        <w:t xml:space="preserve">(right) </w:t>
      </w:r>
      <w:r w:rsidR="009728FF" w:rsidRPr="00A65DA1">
        <w:rPr>
          <w:rFonts w:ascii="Times New Roman" w:eastAsia="宋体" w:hAnsi="Times New Roman" w:cs="Times New Roman"/>
          <w:sz w:val="24"/>
          <w:szCs w:val="24"/>
        </w:rPr>
        <w:t>co-distributed in northwest</w:t>
      </w:r>
      <w:r w:rsidR="003D72CB" w:rsidRPr="00A65DA1">
        <w:rPr>
          <w:rFonts w:ascii="Times New Roman" w:eastAsia="宋体" w:hAnsi="Times New Roman" w:cs="Times New Roman"/>
          <w:sz w:val="24"/>
          <w:szCs w:val="24"/>
        </w:rPr>
        <w:t>ern</w:t>
      </w:r>
      <w:r w:rsidR="009728FF" w:rsidRPr="00A65DA1">
        <w:rPr>
          <w:rFonts w:ascii="Times New Roman" w:eastAsia="宋体" w:hAnsi="Times New Roman" w:cs="Times New Roman"/>
          <w:sz w:val="24"/>
          <w:szCs w:val="24"/>
        </w:rPr>
        <w:t xml:space="preserve"> Yunnan, </w:t>
      </w:r>
      <w:r w:rsidR="003D72CB" w:rsidRPr="00A65DA1">
        <w:rPr>
          <w:rFonts w:ascii="Times New Roman" w:eastAsia="宋体" w:hAnsi="Times New Roman" w:cs="Times New Roman"/>
          <w:sz w:val="24"/>
          <w:szCs w:val="24"/>
        </w:rPr>
        <w:t>the Hengduan Mountains Region</w:t>
      </w:r>
      <w:r w:rsidR="009728FF" w:rsidRPr="00A65DA1">
        <w:rPr>
          <w:rFonts w:ascii="Times New Roman" w:eastAsia="宋体" w:hAnsi="Times New Roman" w:cs="Times New Roman"/>
          <w:sz w:val="24"/>
          <w:szCs w:val="24"/>
        </w:rPr>
        <w:t>.</w:t>
      </w:r>
      <w:r w:rsidRPr="00A65DA1">
        <w:rPr>
          <w:rFonts w:ascii="Times New Roman" w:eastAsia="宋体" w:hAnsi="Times New Roman" w:cs="Times New Roman"/>
          <w:sz w:val="24"/>
          <w:szCs w:val="24"/>
        </w:rPr>
        <w:t xml:space="preserve"> </w:t>
      </w:r>
      <w:r w:rsidR="009728FF" w:rsidRPr="00A65DA1">
        <w:rPr>
          <w:rFonts w:ascii="Times New Roman" w:eastAsia="宋体" w:hAnsi="Times New Roman" w:cs="Times New Roman"/>
          <w:sz w:val="24"/>
          <w:szCs w:val="24"/>
        </w:rPr>
        <w:t xml:space="preserve">(b) Principal component analysis (PCA) of eight functional traits of </w:t>
      </w:r>
      <w:r w:rsidR="009728FF" w:rsidRPr="00A65DA1">
        <w:rPr>
          <w:rFonts w:ascii="Times New Roman" w:eastAsia="宋体" w:hAnsi="Times New Roman" w:cs="Times New Roman"/>
          <w:i/>
          <w:sz w:val="24"/>
          <w:szCs w:val="24"/>
        </w:rPr>
        <w:t>T. grandiflora</w:t>
      </w:r>
      <w:r w:rsidR="009728FF" w:rsidRPr="00A65DA1">
        <w:rPr>
          <w:rFonts w:ascii="Times New Roman" w:eastAsia="宋体" w:hAnsi="Times New Roman" w:cs="Times New Roman"/>
          <w:sz w:val="24"/>
          <w:szCs w:val="24"/>
        </w:rPr>
        <w:t xml:space="preserve"> and </w:t>
      </w:r>
      <w:r w:rsidR="009728FF" w:rsidRPr="00A65DA1">
        <w:rPr>
          <w:rFonts w:ascii="Times New Roman" w:eastAsia="宋体" w:hAnsi="Times New Roman" w:cs="Times New Roman"/>
          <w:i/>
          <w:iCs/>
          <w:sz w:val="24"/>
          <w:szCs w:val="24"/>
        </w:rPr>
        <w:t>Triplostegia</w:t>
      </w:r>
      <w:r w:rsidR="009728FF" w:rsidRPr="00A65DA1">
        <w:rPr>
          <w:rFonts w:ascii="Times New Roman" w:eastAsia="宋体" w:hAnsi="Times New Roman" w:cs="Times New Roman"/>
          <w:sz w:val="24"/>
          <w:szCs w:val="24"/>
        </w:rPr>
        <w:t xml:space="preserve"> sp. </w:t>
      </w:r>
      <w:r w:rsidR="00777639" w:rsidRPr="00A65DA1">
        <w:rPr>
          <w:rFonts w:ascii="Times New Roman" w:eastAsia="宋体" w:hAnsi="Times New Roman" w:cs="Times New Roman"/>
          <w:sz w:val="24"/>
          <w:szCs w:val="24"/>
        </w:rPr>
        <w:t xml:space="preserve">A </w:t>
      </w:r>
      <w:r w:rsidR="009728FF" w:rsidRPr="00A65DA1">
        <w:rPr>
          <w:rFonts w:ascii="Times New Roman" w:eastAsia="宋体" w:hAnsi="Times New Roman" w:cs="Times New Roman"/>
          <w:sz w:val="24"/>
          <w:szCs w:val="24"/>
        </w:rPr>
        <w:t>co-distributed in northwest</w:t>
      </w:r>
      <w:r w:rsidR="003D72CB" w:rsidRPr="00A65DA1">
        <w:rPr>
          <w:rFonts w:ascii="Times New Roman" w:eastAsia="宋体" w:hAnsi="Times New Roman" w:cs="Times New Roman"/>
          <w:sz w:val="24"/>
          <w:szCs w:val="24"/>
        </w:rPr>
        <w:t>ern</w:t>
      </w:r>
      <w:r w:rsidR="009728FF" w:rsidRPr="00A65DA1">
        <w:rPr>
          <w:rFonts w:ascii="Times New Roman" w:eastAsia="宋体" w:hAnsi="Times New Roman" w:cs="Times New Roman"/>
          <w:sz w:val="24"/>
          <w:szCs w:val="24"/>
        </w:rPr>
        <w:t xml:space="preserve"> Yunnan</w:t>
      </w:r>
      <w:r w:rsidRPr="00A65DA1">
        <w:rPr>
          <w:rFonts w:ascii="Times New Roman" w:eastAsia="宋体" w:hAnsi="Times New Roman" w:cs="Times New Roman"/>
          <w:sz w:val="24"/>
          <w:szCs w:val="24"/>
        </w:rPr>
        <w:t>.</w:t>
      </w:r>
    </w:p>
    <w:p w14:paraId="54FA2FE5" w14:textId="283C9A85" w:rsidR="0011562D" w:rsidRPr="00A65DA1" w:rsidRDefault="0011562D" w:rsidP="00FF13E1">
      <w:pPr>
        <w:spacing w:line="360" w:lineRule="auto"/>
        <w:rPr>
          <w:rFonts w:ascii="Times New Roman" w:eastAsia="黑体" w:hAnsi="Times New Roman" w:cs="Times New Roman"/>
          <w:b/>
          <w:noProof/>
          <w:szCs w:val="21"/>
        </w:rPr>
      </w:pPr>
      <w:r w:rsidRPr="00A65DA1">
        <w:rPr>
          <w:rFonts w:ascii="Times New Roman" w:eastAsia="Times New Roman" w:hAnsi="Times New Roman" w:cs="Times New Roman"/>
          <w:snapToGrid w:val="0"/>
          <w:w w:val="0"/>
          <w:kern w:val="0"/>
          <w:sz w:val="0"/>
          <w:szCs w:val="0"/>
          <w:u w:color="000000"/>
          <w:bdr w:val="none" w:sz="0" w:space="0" w:color="000000"/>
          <w:shd w:val="clear" w:color="000000" w:fill="000000"/>
          <w:lang w:val="x-none" w:eastAsia="x-none" w:bidi="x-none"/>
        </w:rPr>
        <w:t xml:space="preserve">  </w:t>
      </w:r>
    </w:p>
    <w:p w14:paraId="0A0CD1E3" w14:textId="1AAD62A9" w:rsidR="00305C60" w:rsidRPr="00A65DA1" w:rsidRDefault="00305C60" w:rsidP="00305C60">
      <w:pPr>
        <w:spacing w:line="360" w:lineRule="auto"/>
        <w:jc w:val="center"/>
        <w:rPr>
          <w:rFonts w:ascii="Times New Roman" w:eastAsia="黑体" w:hAnsi="Times New Roman" w:cs="Times New Roman"/>
          <w:b/>
          <w:szCs w:val="21"/>
        </w:rPr>
      </w:pPr>
      <w:r w:rsidRPr="00A65DA1">
        <w:rPr>
          <w:rFonts w:ascii="Times New Roman" w:eastAsia="黑体" w:hAnsi="Times New Roman" w:cs="Times New Roman"/>
          <w:b/>
          <w:noProof/>
          <w:szCs w:val="21"/>
        </w:rPr>
        <w:drawing>
          <wp:inline distT="0" distB="0" distL="0" distR="0" wp14:anchorId="1D44149B" wp14:editId="014ABFDA">
            <wp:extent cx="4975860" cy="3942440"/>
            <wp:effectExtent l="0" t="0" r="0" b="1270"/>
            <wp:docPr id="23" name="图片 23" descr="E:\My Students\符清莉\Paper 2 Triplostegia\submit\submit to BMC Plant Biology\Revision 2\Supplementary Figures-Final\Figure S9.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My Students\符清莉\Paper 2 Triplostegia\submit\submit to BMC Plant Biology\Revision 2\Supplementary Figures-Final\Figure S9.tif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77310" cy="3943589"/>
                    </a:xfrm>
                    <a:prstGeom prst="rect">
                      <a:avLst/>
                    </a:prstGeom>
                    <a:noFill/>
                    <a:ln>
                      <a:noFill/>
                    </a:ln>
                  </pic:spPr>
                </pic:pic>
              </a:graphicData>
            </a:graphic>
          </wp:inline>
        </w:drawing>
      </w:r>
    </w:p>
    <w:p w14:paraId="7BF3DF8E" w14:textId="1AD9F4F5" w:rsidR="009728FF" w:rsidRPr="00A65DA1" w:rsidRDefault="007C19A4" w:rsidP="00FF13E1">
      <w:pPr>
        <w:spacing w:line="360" w:lineRule="auto"/>
        <w:rPr>
          <w:rFonts w:ascii="Times New Roman" w:eastAsia="宋体" w:hAnsi="Times New Roman" w:cs="Times New Roman"/>
          <w:sz w:val="24"/>
          <w:szCs w:val="24"/>
        </w:rPr>
      </w:pPr>
      <w:r w:rsidRPr="00A65DA1">
        <w:rPr>
          <w:rFonts w:ascii="Times New Roman" w:eastAsia="黑体" w:hAnsi="Times New Roman" w:cs="Times New Roman"/>
          <w:b/>
          <w:sz w:val="24"/>
          <w:szCs w:val="24"/>
        </w:rPr>
        <w:t>Fig</w:t>
      </w:r>
      <w:r w:rsidR="008A2007" w:rsidRPr="00A65DA1">
        <w:rPr>
          <w:rFonts w:ascii="Times New Roman" w:eastAsia="黑体" w:hAnsi="Times New Roman" w:cs="Times New Roman"/>
          <w:b/>
          <w:sz w:val="24"/>
          <w:szCs w:val="24"/>
        </w:rPr>
        <w:t>ure</w:t>
      </w:r>
      <w:r w:rsidRPr="00A65DA1">
        <w:rPr>
          <w:rFonts w:ascii="Times New Roman" w:eastAsia="黑体" w:hAnsi="Times New Roman" w:cs="Times New Roman"/>
          <w:b/>
          <w:sz w:val="24"/>
          <w:szCs w:val="24"/>
        </w:rPr>
        <w:t xml:space="preserve"> </w:t>
      </w:r>
      <w:r w:rsidR="0086539B" w:rsidRPr="00A65DA1">
        <w:rPr>
          <w:rFonts w:ascii="Times New Roman" w:eastAsia="黑体" w:hAnsi="Times New Roman" w:cs="Times New Roman"/>
          <w:b/>
          <w:sz w:val="24"/>
          <w:szCs w:val="24"/>
        </w:rPr>
        <w:t>S9</w:t>
      </w:r>
      <w:r w:rsidRPr="00A65DA1">
        <w:rPr>
          <w:rFonts w:ascii="Times New Roman" w:eastAsia="黑体" w:hAnsi="Times New Roman" w:cs="Times New Roman"/>
          <w:b/>
          <w:sz w:val="24"/>
          <w:szCs w:val="24"/>
        </w:rPr>
        <w:t>.</w:t>
      </w:r>
      <w:r w:rsidR="00B15721" w:rsidRPr="00A65DA1">
        <w:rPr>
          <w:rFonts w:ascii="Times New Roman" w:eastAsia="黑体" w:hAnsi="Times New Roman" w:cs="Times New Roman"/>
          <w:b/>
          <w:sz w:val="24"/>
          <w:szCs w:val="24"/>
        </w:rPr>
        <w:t xml:space="preserve"> </w:t>
      </w:r>
      <w:r w:rsidR="00D05548" w:rsidRPr="00A65DA1">
        <w:rPr>
          <w:rFonts w:ascii="Times New Roman" w:eastAsia="宋体" w:hAnsi="Times New Roman" w:cs="Times New Roman"/>
          <w:sz w:val="24"/>
          <w:szCs w:val="24"/>
        </w:rPr>
        <w:t xml:space="preserve">Box plot </w:t>
      </w:r>
      <w:r w:rsidR="00D8609A" w:rsidRPr="00A65DA1">
        <w:rPr>
          <w:rFonts w:ascii="Times New Roman" w:eastAsia="宋体" w:hAnsi="Times New Roman" w:cs="Times New Roman"/>
          <w:sz w:val="24"/>
          <w:szCs w:val="24"/>
        </w:rPr>
        <w:t>depicting</w:t>
      </w:r>
      <w:r w:rsidR="00B15721" w:rsidRPr="00A65DA1">
        <w:rPr>
          <w:rFonts w:ascii="Times New Roman" w:eastAsia="宋体" w:hAnsi="Times New Roman" w:cs="Times New Roman"/>
          <w:sz w:val="24"/>
          <w:szCs w:val="24"/>
        </w:rPr>
        <w:t xml:space="preserve"> the </w:t>
      </w:r>
      <w:r w:rsidR="00B2621C" w:rsidRPr="00A65DA1">
        <w:rPr>
          <w:rFonts w:ascii="Times New Roman" w:eastAsia="宋体" w:hAnsi="Times New Roman" w:cs="Times New Roman"/>
          <w:sz w:val="24"/>
          <w:szCs w:val="24"/>
        </w:rPr>
        <w:t xml:space="preserve">elevation ranges (a) and </w:t>
      </w:r>
      <w:r w:rsidR="00B15721" w:rsidRPr="00A65DA1">
        <w:rPr>
          <w:rFonts w:ascii="Times New Roman" w:eastAsia="宋体" w:hAnsi="Times New Roman" w:cs="Times New Roman"/>
          <w:sz w:val="24"/>
          <w:szCs w:val="24"/>
        </w:rPr>
        <w:t xml:space="preserve">functional traits </w:t>
      </w:r>
      <w:r w:rsidR="00B2621C" w:rsidRPr="00A65DA1">
        <w:rPr>
          <w:rFonts w:ascii="Times New Roman" w:eastAsia="宋体" w:hAnsi="Times New Roman" w:cs="Times New Roman"/>
          <w:sz w:val="24"/>
          <w:szCs w:val="24"/>
        </w:rPr>
        <w:t>(b-i) of</w:t>
      </w:r>
      <w:r w:rsidR="00B15721" w:rsidRPr="00A65DA1">
        <w:rPr>
          <w:rFonts w:ascii="Times New Roman" w:eastAsia="宋体" w:hAnsi="Times New Roman" w:cs="Times New Roman"/>
          <w:sz w:val="24"/>
          <w:szCs w:val="24"/>
        </w:rPr>
        <w:t xml:space="preserve"> </w:t>
      </w:r>
      <w:r w:rsidR="00B15721" w:rsidRPr="00A65DA1">
        <w:rPr>
          <w:rFonts w:ascii="Times New Roman" w:eastAsia="宋体" w:hAnsi="Times New Roman" w:cs="Times New Roman"/>
          <w:i/>
          <w:sz w:val="24"/>
          <w:szCs w:val="24"/>
        </w:rPr>
        <w:t>T. grandiflora</w:t>
      </w:r>
      <w:r w:rsidR="00B15721" w:rsidRPr="00A65DA1">
        <w:rPr>
          <w:rFonts w:ascii="Times New Roman" w:eastAsia="宋体" w:hAnsi="Times New Roman" w:cs="Times New Roman"/>
          <w:sz w:val="24"/>
          <w:szCs w:val="24"/>
        </w:rPr>
        <w:t xml:space="preserve"> and </w:t>
      </w:r>
      <w:r w:rsidR="00B15721" w:rsidRPr="00A65DA1">
        <w:rPr>
          <w:rFonts w:ascii="Times New Roman" w:eastAsia="宋体" w:hAnsi="Times New Roman" w:cs="Times New Roman"/>
          <w:i/>
          <w:sz w:val="24"/>
          <w:szCs w:val="24"/>
        </w:rPr>
        <w:t>Triplostegia</w:t>
      </w:r>
      <w:r w:rsidR="00B15721" w:rsidRPr="00A65DA1">
        <w:rPr>
          <w:rFonts w:ascii="Times New Roman" w:eastAsia="宋体" w:hAnsi="Times New Roman" w:cs="Times New Roman"/>
          <w:sz w:val="24"/>
          <w:szCs w:val="24"/>
        </w:rPr>
        <w:t xml:space="preserve"> sp.</w:t>
      </w:r>
      <w:r w:rsidR="00B2621C" w:rsidRPr="00A65DA1">
        <w:rPr>
          <w:rFonts w:ascii="Times New Roman" w:eastAsia="宋体" w:hAnsi="Times New Roman" w:cs="Times New Roman"/>
          <w:sz w:val="24"/>
          <w:szCs w:val="24"/>
        </w:rPr>
        <w:t xml:space="preserve"> </w:t>
      </w:r>
      <w:r w:rsidR="00777639" w:rsidRPr="00A65DA1">
        <w:rPr>
          <w:rFonts w:ascii="Times New Roman" w:eastAsia="宋体" w:hAnsi="Times New Roman" w:cs="Times New Roman"/>
          <w:sz w:val="24"/>
          <w:szCs w:val="24"/>
        </w:rPr>
        <w:t xml:space="preserve">A </w:t>
      </w:r>
      <w:r w:rsidR="00B2621C" w:rsidRPr="00A65DA1">
        <w:rPr>
          <w:rFonts w:ascii="Times New Roman" w:eastAsia="宋体" w:hAnsi="Times New Roman" w:cs="Times New Roman"/>
          <w:sz w:val="24"/>
          <w:szCs w:val="24"/>
        </w:rPr>
        <w:t>co-distributed in northwestern Yunnan.</w:t>
      </w:r>
    </w:p>
    <w:p w14:paraId="2C173031" w14:textId="26D2DB5B" w:rsidR="00D13F5E" w:rsidRPr="00A65DA1" w:rsidRDefault="00D13F5E" w:rsidP="00C07FCD">
      <w:pPr>
        <w:spacing w:line="480" w:lineRule="auto"/>
        <w:ind w:firstLineChars="200" w:firstLine="360"/>
        <w:rPr>
          <w:rFonts w:ascii="Times New Roman" w:eastAsia="宋体" w:hAnsi="Times New Roman" w:cs="Times New Roman"/>
          <w:sz w:val="18"/>
          <w:szCs w:val="18"/>
        </w:rPr>
      </w:pPr>
      <w:r w:rsidRPr="00A65DA1">
        <w:rPr>
          <w:rFonts w:ascii="Times New Roman" w:eastAsia="宋体" w:hAnsi="Times New Roman" w:cs="Times New Roman"/>
          <w:noProof/>
          <w:sz w:val="18"/>
          <w:szCs w:val="18"/>
        </w:rPr>
        <w:lastRenderedPageBreak/>
        <w:drawing>
          <wp:inline distT="0" distB="0" distL="0" distR="0" wp14:anchorId="785BDAFD" wp14:editId="08CC75E1">
            <wp:extent cx="5274310" cy="4257675"/>
            <wp:effectExtent l="0" t="0" r="2540" b="952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pic:nvPicPr>
                  <pic:blipFill>
                    <a:blip r:embed="rId17"/>
                    <a:stretch>
                      <a:fillRect/>
                    </a:stretch>
                  </pic:blipFill>
                  <pic:spPr>
                    <a:xfrm>
                      <a:off x="0" y="0"/>
                      <a:ext cx="5274310" cy="4257675"/>
                    </a:xfrm>
                    <a:prstGeom prst="rect">
                      <a:avLst/>
                    </a:prstGeom>
                  </pic:spPr>
                </pic:pic>
              </a:graphicData>
            </a:graphic>
          </wp:inline>
        </w:drawing>
      </w:r>
    </w:p>
    <w:p w14:paraId="00AB0846" w14:textId="02F6AFFC" w:rsidR="000E6DFC" w:rsidRPr="00A65DA1" w:rsidRDefault="00D13F5E" w:rsidP="00777639">
      <w:pPr>
        <w:spacing w:line="360" w:lineRule="auto"/>
        <w:rPr>
          <w:rFonts w:ascii="Times New Roman" w:eastAsia="宋体" w:hAnsi="Times New Roman" w:cs="Times New Roman"/>
          <w:sz w:val="24"/>
          <w:szCs w:val="24"/>
        </w:rPr>
      </w:pPr>
      <w:r w:rsidRPr="00A65DA1">
        <w:rPr>
          <w:rFonts w:ascii="Times New Roman" w:eastAsia="黑体" w:hAnsi="Times New Roman" w:cs="Times New Roman"/>
          <w:b/>
          <w:sz w:val="24"/>
          <w:szCs w:val="24"/>
        </w:rPr>
        <w:t>Fig</w:t>
      </w:r>
      <w:r w:rsidR="008A2007" w:rsidRPr="00A65DA1">
        <w:rPr>
          <w:rFonts w:ascii="Times New Roman" w:eastAsia="黑体" w:hAnsi="Times New Roman" w:cs="Times New Roman"/>
          <w:b/>
          <w:sz w:val="24"/>
          <w:szCs w:val="24"/>
        </w:rPr>
        <w:t>ure</w:t>
      </w:r>
      <w:r w:rsidRPr="00A65DA1">
        <w:rPr>
          <w:rFonts w:ascii="Times New Roman" w:eastAsia="黑体" w:hAnsi="Times New Roman" w:cs="Times New Roman"/>
          <w:b/>
          <w:sz w:val="24"/>
          <w:szCs w:val="24"/>
        </w:rPr>
        <w:t xml:space="preserve"> </w:t>
      </w:r>
      <w:r w:rsidR="0086539B" w:rsidRPr="00A65DA1">
        <w:rPr>
          <w:rFonts w:ascii="Times New Roman" w:eastAsia="黑体" w:hAnsi="Times New Roman" w:cs="Times New Roman"/>
          <w:b/>
          <w:sz w:val="24"/>
          <w:szCs w:val="24"/>
        </w:rPr>
        <w:t>S10</w:t>
      </w:r>
      <w:r w:rsidR="00617031" w:rsidRPr="00A65DA1">
        <w:rPr>
          <w:rFonts w:ascii="Times New Roman" w:eastAsia="黑体" w:hAnsi="Times New Roman" w:cs="Times New Roman"/>
          <w:b/>
          <w:sz w:val="24"/>
          <w:szCs w:val="24"/>
        </w:rPr>
        <w:t>.</w:t>
      </w:r>
      <w:r w:rsidR="000E6DFC" w:rsidRPr="00A65DA1">
        <w:rPr>
          <w:rFonts w:ascii="Times New Roman" w:eastAsia="黑体" w:hAnsi="Times New Roman" w:cs="Times New Roman"/>
          <w:b/>
          <w:sz w:val="24"/>
          <w:szCs w:val="24"/>
        </w:rPr>
        <w:t xml:space="preserve"> </w:t>
      </w:r>
      <w:r w:rsidR="002A3A86" w:rsidRPr="00A65DA1">
        <w:rPr>
          <w:rFonts w:ascii="Times New Roman" w:eastAsia="黑体" w:hAnsi="Times New Roman" w:cs="Times New Roman"/>
          <w:noProof/>
          <w:sz w:val="24"/>
          <w:szCs w:val="24"/>
        </w:rPr>
        <w:t xml:space="preserve">Bar plot </w:t>
      </w:r>
      <w:r w:rsidR="00D008AE" w:rsidRPr="00A65DA1">
        <w:rPr>
          <w:rFonts w:ascii="Times New Roman" w:eastAsia="黑体" w:hAnsi="Times New Roman" w:cs="Times New Roman"/>
          <w:noProof/>
          <w:sz w:val="24"/>
          <w:szCs w:val="24"/>
        </w:rPr>
        <w:t>illustrating the</w:t>
      </w:r>
      <w:r w:rsidR="002A3A86" w:rsidRPr="00A65DA1">
        <w:rPr>
          <w:rFonts w:ascii="Times New Roman" w:eastAsia="黑体" w:hAnsi="Times New Roman" w:cs="Times New Roman"/>
          <w:noProof/>
          <w:sz w:val="24"/>
          <w:szCs w:val="24"/>
        </w:rPr>
        <w:t xml:space="preserve"> percent contribution</w:t>
      </w:r>
      <w:r w:rsidR="000E6DFC" w:rsidRPr="00A65DA1">
        <w:rPr>
          <w:rFonts w:ascii="Times New Roman" w:eastAsia="黑体" w:hAnsi="Times New Roman" w:cs="Times New Roman"/>
          <w:noProof/>
          <w:sz w:val="24"/>
          <w:szCs w:val="24"/>
        </w:rPr>
        <w:t xml:space="preserve"> </w:t>
      </w:r>
      <w:r w:rsidR="002A3A86" w:rsidRPr="00A65DA1">
        <w:rPr>
          <w:rFonts w:ascii="Times New Roman" w:eastAsia="黑体" w:hAnsi="Times New Roman" w:cs="Times New Roman"/>
          <w:noProof/>
          <w:sz w:val="24"/>
          <w:szCs w:val="24"/>
        </w:rPr>
        <w:t xml:space="preserve">of climatic variables to </w:t>
      </w:r>
      <w:r w:rsidR="000E6DFC" w:rsidRPr="00A65DA1">
        <w:rPr>
          <w:rFonts w:ascii="Times New Roman" w:eastAsia="黑体" w:hAnsi="Times New Roman" w:cs="Times New Roman"/>
          <w:noProof/>
          <w:sz w:val="24"/>
          <w:szCs w:val="24"/>
        </w:rPr>
        <w:t xml:space="preserve">the distribution of </w:t>
      </w:r>
      <w:r w:rsidR="000E6DFC" w:rsidRPr="00A65DA1">
        <w:rPr>
          <w:rFonts w:ascii="Times New Roman" w:hAnsi="Times New Roman" w:cs="Times New Roman"/>
          <w:i/>
          <w:iCs/>
          <w:sz w:val="24"/>
          <w:szCs w:val="24"/>
          <w:shd w:val="clear" w:color="auto" w:fill="FFFFFF"/>
        </w:rPr>
        <w:t>T. glandulifera</w:t>
      </w:r>
      <w:r w:rsidR="008820FB" w:rsidRPr="00A65DA1">
        <w:rPr>
          <w:rFonts w:ascii="Times New Roman" w:hAnsi="Times New Roman" w:cs="Times New Roman"/>
          <w:i/>
          <w:iCs/>
          <w:sz w:val="24"/>
          <w:szCs w:val="24"/>
          <w:shd w:val="clear" w:color="auto" w:fill="FFFFFF"/>
        </w:rPr>
        <w:t xml:space="preserve"> </w:t>
      </w:r>
      <w:r w:rsidR="008820FB" w:rsidRPr="00A65DA1">
        <w:rPr>
          <w:rFonts w:ascii="Times New Roman" w:eastAsia="宋体" w:hAnsi="Times New Roman" w:cs="Times New Roman"/>
          <w:sz w:val="24"/>
          <w:szCs w:val="24"/>
        </w:rPr>
        <w:t>(a)</w:t>
      </w:r>
      <w:r w:rsidR="000E6DFC" w:rsidRPr="00A65DA1">
        <w:rPr>
          <w:rFonts w:ascii="Times New Roman" w:eastAsia="宋体" w:hAnsi="Times New Roman" w:cs="Times New Roman"/>
          <w:sz w:val="24"/>
          <w:szCs w:val="24"/>
        </w:rPr>
        <w:t xml:space="preserve">, </w:t>
      </w:r>
      <w:r w:rsidR="000E6DFC" w:rsidRPr="00A65DA1">
        <w:rPr>
          <w:rFonts w:ascii="Times New Roman" w:eastAsia="宋体" w:hAnsi="Times New Roman" w:cs="Times New Roman"/>
          <w:i/>
          <w:iCs/>
          <w:sz w:val="24"/>
          <w:szCs w:val="24"/>
        </w:rPr>
        <w:t>T. grandiflora</w:t>
      </w:r>
      <w:r w:rsidR="000E6DFC" w:rsidRPr="00A65DA1">
        <w:rPr>
          <w:rFonts w:ascii="Times New Roman" w:eastAsia="宋体" w:hAnsi="Times New Roman" w:cs="Times New Roman"/>
          <w:sz w:val="24"/>
          <w:szCs w:val="24"/>
        </w:rPr>
        <w:t xml:space="preserve"> </w:t>
      </w:r>
      <w:r w:rsidR="008820FB" w:rsidRPr="00A65DA1">
        <w:rPr>
          <w:rFonts w:ascii="Times New Roman" w:eastAsia="宋体" w:hAnsi="Times New Roman" w:cs="Times New Roman"/>
          <w:sz w:val="24"/>
          <w:szCs w:val="24"/>
        </w:rPr>
        <w:t xml:space="preserve">(b), </w:t>
      </w:r>
      <w:r w:rsidR="000E6DFC" w:rsidRPr="00A65DA1">
        <w:rPr>
          <w:rFonts w:ascii="Times New Roman" w:eastAsia="宋体" w:hAnsi="Times New Roman" w:cs="Times New Roman"/>
          <w:sz w:val="24"/>
          <w:szCs w:val="24"/>
        </w:rPr>
        <w:t xml:space="preserve">and </w:t>
      </w:r>
      <w:r w:rsidR="000E6DFC" w:rsidRPr="00A65DA1">
        <w:rPr>
          <w:rFonts w:ascii="Times New Roman" w:eastAsia="宋体" w:hAnsi="Times New Roman" w:cs="Times New Roman"/>
          <w:i/>
          <w:iCs/>
          <w:sz w:val="24"/>
          <w:szCs w:val="24"/>
        </w:rPr>
        <w:t>Triplostegia</w:t>
      </w:r>
      <w:r w:rsidR="000E6DFC" w:rsidRPr="00A65DA1">
        <w:rPr>
          <w:rFonts w:ascii="Times New Roman" w:eastAsia="宋体" w:hAnsi="Times New Roman" w:cs="Times New Roman"/>
          <w:sz w:val="24"/>
          <w:szCs w:val="24"/>
        </w:rPr>
        <w:t xml:space="preserve"> sp. </w:t>
      </w:r>
      <w:r w:rsidR="00305C60" w:rsidRPr="00A65DA1">
        <w:rPr>
          <w:rFonts w:ascii="Times New Roman" w:eastAsia="宋体" w:hAnsi="Times New Roman" w:cs="Times New Roman"/>
          <w:sz w:val="24"/>
          <w:szCs w:val="24"/>
        </w:rPr>
        <w:t xml:space="preserve">A </w:t>
      </w:r>
      <w:r w:rsidR="008820FB" w:rsidRPr="00A65DA1">
        <w:rPr>
          <w:rFonts w:ascii="Times New Roman" w:eastAsia="宋体" w:hAnsi="Times New Roman" w:cs="Times New Roman"/>
          <w:sz w:val="24"/>
          <w:szCs w:val="24"/>
        </w:rPr>
        <w:t xml:space="preserve">(c) </w:t>
      </w:r>
      <w:r w:rsidR="000E6DFC" w:rsidRPr="00A65DA1">
        <w:rPr>
          <w:rFonts w:ascii="Times New Roman" w:eastAsia="宋体" w:hAnsi="Times New Roman" w:cs="Times New Roman"/>
          <w:sz w:val="24"/>
          <w:szCs w:val="24"/>
        </w:rPr>
        <w:t xml:space="preserve">in </w:t>
      </w:r>
      <w:r w:rsidR="00715467" w:rsidRPr="00A65DA1">
        <w:rPr>
          <w:rFonts w:ascii="Times New Roman" w:eastAsia="宋体" w:hAnsi="Times New Roman" w:cs="Times New Roman"/>
          <w:sz w:val="24"/>
          <w:szCs w:val="24"/>
        </w:rPr>
        <w:t>d</w:t>
      </w:r>
      <w:r w:rsidR="000E6DFC" w:rsidRPr="00A65DA1">
        <w:rPr>
          <w:rFonts w:ascii="Times New Roman" w:eastAsia="宋体" w:hAnsi="Times New Roman" w:cs="Times New Roman"/>
          <w:sz w:val="24"/>
          <w:szCs w:val="24"/>
        </w:rPr>
        <w:t xml:space="preserve">ifferent </w:t>
      </w:r>
      <w:r w:rsidR="00D008AE" w:rsidRPr="00A65DA1">
        <w:rPr>
          <w:rFonts w:ascii="Times New Roman" w:eastAsia="宋体" w:hAnsi="Times New Roman" w:cs="Times New Roman"/>
          <w:sz w:val="24"/>
          <w:szCs w:val="24"/>
        </w:rPr>
        <w:t xml:space="preserve">time </w:t>
      </w:r>
      <w:r w:rsidR="00715467" w:rsidRPr="00A65DA1">
        <w:rPr>
          <w:rFonts w:ascii="Times New Roman" w:eastAsia="宋体" w:hAnsi="Times New Roman" w:cs="Times New Roman"/>
          <w:sz w:val="24"/>
          <w:szCs w:val="24"/>
        </w:rPr>
        <w:t>p</w:t>
      </w:r>
      <w:r w:rsidR="000E6DFC" w:rsidRPr="00A65DA1">
        <w:rPr>
          <w:rFonts w:ascii="Times New Roman" w:eastAsia="宋体" w:hAnsi="Times New Roman" w:cs="Times New Roman"/>
          <w:sz w:val="24"/>
          <w:szCs w:val="24"/>
        </w:rPr>
        <w:t>eriods</w:t>
      </w:r>
      <w:r w:rsidR="00D008AE" w:rsidRPr="00A65DA1">
        <w:rPr>
          <w:rFonts w:ascii="Times New Roman" w:eastAsia="宋体" w:hAnsi="Times New Roman" w:cs="Times New Roman"/>
          <w:sz w:val="24"/>
          <w:szCs w:val="24"/>
        </w:rPr>
        <w:t xml:space="preserve"> and future climate scenarios</w:t>
      </w:r>
      <w:r w:rsidR="006A61B2" w:rsidRPr="00A65DA1">
        <w:rPr>
          <w:rFonts w:ascii="Times New Roman" w:eastAsia="宋体" w:hAnsi="Times New Roman" w:cs="Times New Roman"/>
          <w:sz w:val="24"/>
          <w:szCs w:val="24"/>
        </w:rPr>
        <w:t>.</w:t>
      </w:r>
    </w:p>
    <w:p w14:paraId="62BB274E" w14:textId="77777777" w:rsidR="002D77D9" w:rsidRPr="00A65DA1" w:rsidRDefault="002D77D9" w:rsidP="00C07FCD">
      <w:pPr>
        <w:spacing w:line="480" w:lineRule="auto"/>
        <w:rPr>
          <w:rFonts w:ascii="Times New Roman" w:eastAsia="宋体" w:hAnsi="Times New Roman" w:cs="Times New Roman"/>
          <w:sz w:val="18"/>
          <w:szCs w:val="18"/>
        </w:rPr>
      </w:pPr>
    </w:p>
    <w:p w14:paraId="6A3E7A5B" w14:textId="77777777" w:rsidR="00D008AE" w:rsidRPr="00A65DA1" w:rsidRDefault="00D008AE" w:rsidP="00C07FCD">
      <w:pPr>
        <w:spacing w:line="480" w:lineRule="auto"/>
        <w:rPr>
          <w:rFonts w:ascii="Times New Roman" w:eastAsia="宋体" w:hAnsi="Times New Roman" w:cs="Times New Roman"/>
          <w:sz w:val="18"/>
          <w:szCs w:val="18"/>
        </w:rPr>
      </w:pPr>
    </w:p>
    <w:p w14:paraId="464B9F02" w14:textId="77777777" w:rsidR="00D008AE" w:rsidRPr="00A65DA1" w:rsidRDefault="00D008AE" w:rsidP="00C07FCD">
      <w:pPr>
        <w:spacing w:line="480" w:lineRule="auto"/>
        <w:rPr>
          <w:rFonts w:ascii="Times New Roman" w:eastAsia="宋体" w:hAnsi="Times New Roman" w:cs="Times New Roman"/>
          <w:sz w:val="18"/>
          <w:szCs w:val="18"/>
        </w:rPr>
      </w:pPr>
    </w:p>
    <w:p w14:paraId="3048029B" w14:textId="494FC702" w:rsidR="002D77D9" w:rsidRPr="00A65DA1" w:rsidRDefault="002D77D9" w:rsidP="00C07FCD">
      <w:pPr>
        <w:spacing w:line="480" w:lineRule="auto"/>
        <w:rPr>
          <w:rFonts w:ascii="Times New Roman" w:eastAsia="宋体" w:hAnsi="Times New Roman" w:cs="Times New Roman"/>
          <w:szCs w:val="21"/>
        </w:rPr>
      </w:pPr>
    </w:p>
    <w:p w14:paraId="6C63EE00" w14:textId="1C0BABCF" w:rsidR="00305C60" w:rsidRPr="00A65DA1" w:rsidRDefault="00305C60" w:rsidP="00C07FCD">
      <w:pPr>
        <w:spacing w:line="480" w:lineRule="auto"/>
        <w:rPr>
          <w:rFonts w:ascii="Times New Roman" w:eastAsia="宋体" w:hAnsi="Times New Roman" w:cs="Times New Roman"/>
          <w:szCs w:val="21"/>
        </w:rPr>
      </w:pPr>
    </w:p>
    <w:p w14:paraId="72A7184A" w14:textId="58855806" w:rsidR="00305C60" w:rsidRDefault="00305C60" w:rsidP="00C07FCD">
      <w:pPr>
        <w:spacing w:line="480" w:lineRule="auto"/>
        <w:rPr>
          <w:rFonts w:ascii="Times New Roman" w:eastAsia="宋体" w:hAnsi="Times New Roman" w:cs="Times New Roman"/>
          <w:szCs w:val="21"/>
        </w:rPr>
      </w:pPr>
    </w:p>
    <w:p w14:paraId="31DA7688" w14:textId="16E94D61" w:rsidR="00EA0D7D" w:rsidRPr="00A65DA1" w:rsidRDefault="00EA0D7D" w:rsidP="00C07FCD">
      <w:pPr>
        <w:spacing w:line="480" w:lineRule="auto"/>
        <w:rPr>
          <w:rFonts w:ascii="Times New Roman" w:eastAsia="宋体" w:hAnsi="Times New Roman" w:cs="Times New Roman"/>
          <w:szCs w:val="21"/>
        </w:rPr>
      </w:pPr>
      <w:r w:rsidRPr="00EA0D7D">
        <w:rPr>
          <w:rFonts w:ascii="Times New Roman" w:eastAsia="宋体" w:hAnsi="Times New Roman" w:cs="Times New Roman"/>
          <w:noProof/>
          <w:szCs w:val="21"/>
        </w:rPr>
        <w:lastRenderedPageBreak/>
        <w:drawing>
          <wp:inline distT="0" distB="0" distL="0" distR="0" wp14:anchorId="571E512B" wp14:editId="533A0518">
            <wp:extent cx="5274310" cy="2439118"/>
            <wp:effectExtent l="0" t="0" r="2540" b="0"/>
            <wp:docPr id="2" name="图片 2" descr="E:\My Students\符清莉\Paper 2 Triplostegia\submit\submit to BMC Plant Biology\Revision 2\Supplementary Figures-Final\Figure S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y Students\符清莉\Paper 2 Triplostegia\submit\submit to BMC Plant Biology\Revision 2\Supplementary Figures-Final\Figure S11.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74310" cy="2439118"/>
                    </a:xfrm>
                    <a:prstGeom prst="rect">
                      <a:avLst/>
                    </a:prstGeom>
                    <a:noFill/>
                    <a:ln>
                      <a:noFill/>
                    </a:ln>
                  </pic:spPr>
                </pic:pic>
              </a:graphicData>
            </a:graphic>
          </wp:inline>
        </w:drawing>
      </w:r>
    </w:p>
    <w:p w14:paraId="5598BE1D" w14:textId="2BDDA2D1" w:rsidR="002D77D9" w:rsidRPr="00A65DA1" w:rsidRDefault="002D77D9" w:rsidP="00777639">
      <w:pPr>
        <w:spacing w:line="360" w:lineRule="auto"/>
        <w:rPr>
          <w:rFonts w:ascii="Times New Roman" w:eastAsia="宋体" w:hAnsi="Times New Roman" w:cs="Times New Roman"/>
          <w:sz w:val="24"/>
          <w:szCs w:val="24"/>
        </w:rPr>
      </w:pPr>
      <w:r w:rsidRPr="00A65DA1">
        <w:rPr>
          <w:rFonts w:ascii="Times New Roman" w:eastAsia="宋体" w:hAnsi="Times New Roman" w:cs="Times New Roman"/>
          <w:b/>
          <w:sz w:val="24"/>
          <w:szCs w:val="24"/>
        </w:rPr>
        <w:t>Fig</w:t>
      </w:r>
      <w:r w:rsidR="008A2007" w:rsidRPr="00A65DA1">
        <w:rPr>
          <w:rFonts w:ascii="Times New Roman" w:eastAsia="宋体" w:hAnsi="Times New Roman" w:cs="Times New Roman"/>
          <w:b/>
          <w:sz w:val="24"/>
          <w:szCs w:val="24"/>
        </w:rPr>
        <w:t>ure</w:t>
      </w:r>
      <w:r w:rsidRPr="00A65DA1">
        <w:rPr>
          <w:rFonts w:ascii="Times New Roman" w:eastAsia="宋体" w:hAnsi="Times New Roman" w:cs="Times New Roman"/>
          <w:b/>
          <w:sz w:val="24"/>
          <w:szCs w:val="24"/>
        </w:rPr>
        <w:t xml:space="preserve"> </w:t>
      </w:r>
      <w:r w:rsidR="0086539B" w:rsidRPr="00A65DA1">
        <w:rPr>
          <w:rFonts w:ascii="Times New Roman" w:eastAsia="宋体" w:hAnsi="Times New Roman" w:cs="Times New Roman"/>
          <w:b/>
          <w:sz w:val="24"/>
          <w:szCs w:val="24"/>
        </w:rPr>
        <w:t>S11</w:t>
      </w:r>
      <w:r w:rsidR="00617031" w:rsidRPr="00A65DA1">
        <w:rPr>
          <w:rFonts w:ascii="Times New Roman" w:eastAsia="宋体" w:hAnsi="Times New Roman" w:cs="Times New Roman"/>
          <w:b/>
          <w:sz w:val="24"/>
          <w:szCs w:val="24"/>
        </w:rPr>
        <w:t>.</w:t>
      </w:r>
      <w:r w:rsidRPr="00A65DA1">
        <w:rPr>
          <w:rFonts w:ascii="Times New Roman" w:eastAsia="宋体" w:hAnsi="Times New Roman" w:cs="Times New Roman"/>
          <w:sz w:val="24"/>
          <w:szCs w:val="24"/>
        </w:rPr>
        <w:t xml:space="preserve"> Distribution of </w:t>
      </w:r>
      <w:r w:rsidR="00FF3DE2" w:rsidRPr="00A65DA1">
        <w:rPr>
          <w:rFonts w:ascii="Times New Roman" w:eastAsia="宋体" w:hAnsi="Times New Roman" w:cs="Times New Roman"/>
          <w:sz w:val="24"/>
          <w:szCs w:val="24"/>
        </w:rPr>
        <w:t>s</w:t>
      </w:r>
      <w:r w:rsidRPr="00A65DA1">
        <w:rPr>
          <w:rFonts w:ascii="Times New Roman" w:eastAsia="宋体" w:hAnsi="Times New Roman" w:cs="Times New Roman"/>
          <w:sz w:val="24"/>
          <w:szCs w:val="24"/>
        </w:rPr>
        <w:t xml:space="preserve">uitable </w:t>
      </w:r>
      <w:r w:rsidR="00FF3DE2" w:rsidRPr="00A65DA1">
        <w:rPr>
          <w:rFonts w:ascii="Times New Roman" w:eastAsia="宋体" w:hAnsi="Times New Roman" w:cs="Times New Roman"/>
          <w:sz w:val="24"/>
          <w:szCs w:val="24"/>
        </w:rPr>
        <w:t>a</w:t>
      </w:r>
      <w:r w:rsidRPr="00A65DA1">
        <w:rPr>
          <w:rFonts w:ascii="Times New Roman" w:eastAsia="宋体" w:hAnsi="Times New Roman" w:cs="Times New Roman"/>
          <w:sz w:val="24"/>
          <w:szCs w:val="24"/>
        </w:rPr>
        <w:t xml:space="preserve">reas </w:t>
      </w:r>
      <w:r w:rsidR="00D008AE" w:rsidRPr="00A65DA1">
        <w:rPr>
          <w:rFonts w:ascii="Times New Roman" w:eastAsia="宋体" w:hAnsi="Times New Roman" w:cs="Times New Roman"/>
          <w:sz w:val="24"/>
          <w:szCs w:val="24"/>
        </w:rPr>
        <w:t>for</w:t>
      </w:r>
      <w:r w:rsidRPr="00A65DA1">
        <w:rPr>
          <w:rFonts w:ascii="Times New Roman" w:eastAsia="宋体" w:hAnsi="Times New Roman" w:cs="Times New Roman"/>
          <w:sz w:val="24"/>
          <w:szCs w:val="24"/>
        </w:rPr>
        <w:t xml:space="preserve"> </w:t>
      </w:r>
      <w:r w:rsidRPr="00A65DA1">
        <w:rPr>
          <w:rFonts w:ascii="Times New Roman" w:hAnsi="Times New Roman" w:cs="Times New Roman"/>
          <w:i/>
          <w:iCs/>
          <w:sz w:val="24"/>
          <w:szCs w:val="24"/>
          <w:shd w:val="clear" w:color="auto" w:fill="FFFFFF"/>
        </w:rPr>
        <w:t>T. glandulifera</w:t>
      </w:r>
      <w:r w:rsidRPr="00A65DA1">
        <w:rPr>
          <w:rFonts w:ascii="Times New Roman" w:eastAsia="宋体" w:hAnsi="Times New Roman" w:cs="Times New Roman"/>
          <w:sz w:val="24"/>
          <w:szCs w:val="24"/>
        </w:rPr>
        <w:t xml:space="preserve">, </w:t>
      </w:r>
      <w:r w:rsidRPr="00A65DA1">
        <w:rPr>
          <w:rFonts w:ascii="Times New Roman" w:eastAsia="宋体" w:hAnsi="Times New Roman" w:cs="Times New Roman"/>
          <w:i/>
          <w:iCs/>
          <w:sz w:val="24"/>
          <w:szCs w:val="24"/>
        </w:rPr>
        <w:t>T. grandiflora</w:t>
      </w:r>
      <w:r w:rsidRPr="00A65DA1">
        <w:rPr>
          <w:rFonts w:ascii="Times New Roman" w:eastAsia="宋体" w:hAnsi="Times New Roman" w:cs="Times New Roman"/>
          <w:sz w:val="24"/>
          <w:szCs w:val="24"/>
        </w:rPr>
        <w:t xml:space="preserve"> and </w:t>
      </w:r>
      <w:r w:rsidRPr="00A65DA1">
        <w:rPr>
          <w:rFonts w:ascii="Times New Roman" w:eastAsia="宋体" w:hAnsi="Times New Roman" w:cs="Times New Roman"/>
          <w:i/>
          <w:iCs/>
          <w:sz w:val="24"/>
          <w:szCs w:val="24"/>
        </w:rPr>
        <w:t>Triplostegia</w:t>
      </w:r>
      <w:r w:rsidRPr="00A65DA1">
        <w:rPr>
          <w:rFonts w:ascii="Times New Roman" w:eastAsia="宋体" w:hAnsi="Times New Roman" w:cs="Times New Roman"/>
          <w:sz w:val="24"/>
          <w:szCs w:val="24"/>
        </w:rPr>
        <w:t xml:space="preserve"> sp.</w:t>
      </w:r>
      <w:r w:rsidR="00DE549A" w:rsidRPr="00A65DA1">
        <w:rPr>
          <w:rFonts w:ascii="Times New Roman" w:eastAsia="宋体" w:hAnsi="Times New Roman" w:cs="Times New Roman"/>
          <w:sz w:val="24"/>
          <w:szCs w:val="24"/>
        </w:rPr>
        <w:t xml:space="preserve"> A</w:t>
      </w:r>
      <w:r w:rsidRPr="00A65DA1">
        <w:rPr>
          <w:rFonts w:ascii="Times New Roman" w:eastAsia="宋体" w:hAnsi="Times New Roman" w:cs="Times New Roman"/>
          <w:sz w:val="24"/>
          <w:szCs w:val="24"/>
        </w:rPr>
        <w:t xml:space="preserve"> in </w:t>
      </w:r>
      <w:r w:rsidR="00715467" w:rsidRPr="00A65DA1">
        <w:rPr>
          <w:rFonts w:ascii="Times New Roman" w:eastAsia="宋体" w:hAnsi="Times New Roman" w:cs="Times New Roman"/>
          <w:sz w:val="24"/>
          <w:szCs w:val="24"/>
        </w:rPr>
        <w:t>d</w:t>
      </w:r>
      <w:r w:rsidRPr="00A65DA1">
        <w:rPr>
          <w:rFonts w:ascii="Times New Roman" w:eastAsia="宋体" w:hAnsi="Times New Roman" w:cs="Times New Roman"/>
          <w:sz w:val="24"/>
          <w:szCs w:val="24"/>
        </w:rPr>
        <w:t xml:space="preserve">ifferent </w:t>
      </w:r>
      <w:r w:rsidR="00D008AE" w:rsidRPr="00A65DA1">
        <w:rPr>
          <w:rFonts w:ascii="Times New Roman" w:eastAsia="宋体" w:hAnsi="Times New Roman" w:cs="Times New Roman"/>
          <w:sz w:val="24"/>
          <w:szCs w:val="24"/>
        </w:rPr>
        <w:t xml:space="preserve">time </w:t>
      </w:r>
      <w:r w:rsidR="00715467" w:rsidRPr="00A65DA1">
        <w:rPr>
          <w:rFonts w:ascii="Times New Roman" w:eastAsia="宋体" w:hAnsi="Times New Roman" w:cs="Times New Roman"/>
          <w:sz w:val="24"/>
          <w:szCs w:val="24"/>
        </w:rPr>
        <w:t>p</w:t>
      </w:r>
      <w:r w:rsidRPr="00A65DA1">
        <w:rPr>
          <w:rFonts w:ascii="Times New Roman" w:eastAsia="宋体" w:hAnsi="Times New Roman" w:cs="Times New Roman"/>
          <w:sz w:val="24"/>
          <w:szCs w:val="24"/>
        </w:rPr>
        <w:t>eriods</w:t>
      </w:r>
      <w:r w:rsidR="00D008AE" w:rsidRPr="00A65DA1">
        <w:rPr>
          <w:rFonts w:ascii="Times New Roman" w:eastAsia="宋体" w:hAnsi="Times New Roman" w:cs="Times New Roman"/>
          <w:sz w:val="24"/>
          <w:szCs w:val="24"/>
        </w:rPr>
        <w:t xml:space="preserve"> and future climate change scenarios</w:t>
      </w:r>
      <w:r w:rsidR="00715467" w:rsidRPr="00A65DA1">
        <w:rPr>
          <w:rFonts w:ascii="Times New Roman" w:eastAsia="宋体" w:hAnsi="Times New Roman" w:cs="Times New Roman"/>
          <w:sz w:val="24"/>
          <w:szCs w:val="24"/>
        </w:rPr>
        <w:t>.</w:t>
      </w:r>
      <w:r w:rsidR="005B517E">
        <w:rPr>
          <w:rFonts w:ascii="Times New Roman" w:eastAsia="宋体" w:hAnsi="Times New Roman" w:cs="Times New Roman"/>
          <w:sz w:val="24"/>
          <w:szCs w:val="24"/>
        </w:rPr>
        <w:t xml:space="preserve"> </w:t>
      </w:r>
      <w:r w:rsidR="001444C0" w:rsidRPr="001444C0">
        <w:rPr>
          <w:rFonts w:ascii="Times New Roman" w:eastAsia="黑体" w:hAnsi="Times New Roman" w:cs="Times New Roman"/>
          <w:sz w:val="24"/>
          <w:szCs w:val="24"/>
        </w:rPr>
        <w:t>(The maps are created by authors using ArcGIS software)</w:t>
      </w:r>
    </w:p>
    <w:p w14:paraId="04694CC0" w14:textId="77777777" w:rsidR="00D008AE" w:rsidRPr="00A65DA1" w:rsidRDefault="00D008AE" w:rsidP="00C07FCD">
      <w:pPr>
        <w:spacing w:line="480" w:lineRule="auto"/>
        <w:rPr>
          <w:rFonts w:ascii="Times New Roman" w:eastAsia="宋体" w:hAnsi="Times New Roman" w:cs="Times New Roman"/>
          <w:sz w:val="24"/>
          <w:szCs w:val="24"/>
        </w:rPr>
      </w:pPr>
    </w:p>
    <w:p w14:paraId="313EA424" w14:textId="77777777" w:rsidR="00D008AE" w:rsidRPr="00A65DA1" w:rsidRDefault="00D008AE" w:rsidP="00C07FCD">
      <w:pPr>
        <w:spacing w:line="480" w:lineRule="auto"/>
        <w:rPr>
          <w:rFonts w:ascii="Times New Roman" w:eastAsia="宋体" w:hAnsi="Times New Roman" w:cs="Times New Roman"/>
          <w:sz w:val="24"/>
          <w:szCs w:val="24"/>
        </w:rPr>
      </w:pPr>
    </w:p>
    <w:p w14:paraId="396D6CF1" w14:textId="77777777" w:rsidR="00D008AE" w:rsidRPr="00A65DA1" w:rsidRDefault="00D008AE" w:rsidP="00C07FCD">
      <w:pPr>
        <w:spacing w:line="480" w:lineRule="auto"/>
        <w:rPr>
          <w:rFonts w:ascii="Times New Roman" w:eastAsia="宋体" w:hAnsi="Times New Roman" w:cs="Times New Roman"/>
          <w:sz w:val="24"/>
          <w:szCs w:val="24"/>
        </w:rPr>
      </w:pPr>
    </w:p>
    <w:p w14:paraId="49EAE419" w14:textId="77777777" w:rsidR="00D008AE" w:rsidRPr="00A65DA1" w:rsidRDefault="00D008AE" w:rsidP="00C07FCD">
      <w:pPr>
        <w:spacing w:line="480" w:lineRule="auto"/>
        <w:rPr>
          <w:rFonts w:ascii="Times New Roman" w:eastAsia="宋体" w:hAnsi="Times New Roman" w:cs="Times New Roman"/>
          <w:sz w:val="24"/>
          <w:szCs w:val="24"/>
        </w:rPr>
      </w:pPr>
    </w:p>
    <w:p w14:paraId="1EF344BD" w14:textId="77777777" w:rsidR="00D008AE" w:rsidRPr="00A65DA1" w:rsidRDefault="00D008AE" w:rsidP="00C07FCD">
      <w:pPr>
        <w:spacing w:line="480" w:lineRule="auto"/>
        <w:rPr>
          <w:rFonts w:ascii="Times New Roman" w:eastAsia="宋体" w:hAnsi="Times New Roman" w:cs="Times New Roman"/>
          <w:sz w:val="24"/>
          <w:szCs w:val="24"/>
        </w:rPr>
      </w:pPr>
    </w:p>
    <w:p w14:paraId="2693F641" w14:textId="77777777" w:rsidR="00D008AE" w:rsidRPr="00A65DA1" w:rsidRDefault="00D008AE" w:rsidP="00C07FCD">
      <w:pPr>
        <w:spacing w:line="480" w:lineRule="auto"/>
        <w:rPr>
          <w:rFonts w:ascii="Times New Roman" w:eastAsia="宋体" w:hAnsi="Times New Roman" w:cs="Times New Roman"/>
          <w:sz w:val="24"/>
          <w:szCs w:val="24"/>
        </w:rPr>
      </w:pPr>
    </w:p>
    <w:p w14:paraId="37FE71EE" w14:textId="77777777" w:rsidR="00D008AE" w:rsidRPr="00A65DA1" w:rsidRDefault="00D008AE" w:rsidP="00C07FCD">
      <w:pPr>
        <w:spacing w:line="480" w:lineRule="auto"/>
        <w:rPr>
          <w:rFonts w:ascii="Times New Roman" w:eastAsia="宋体" w:hAnsi="Times New Roman" w:cs="Times New Roman"/>
          <w:sz w:val="24"/>
          <w:szCs w:val="24"/>
        </w:rPr>
      </w:pPr>
    </w:p>
    <w:p w14:paraId="1AD2E468" w14:textId="34DAF2B5" w:rsidR="000E6DFC" w:rsidRPr="00A65DA1" w:rsidRDefault="000E6DFC" w:rsidP="00C07FCD">
      <w:pPr>
        <w:spacing w:line="480" w:lineRule="auto"/>
        <w:rPr>
          <w:rFonts w:ascii="Times New Roman" w:eastAsia="宋体" w:hAnsi="Times New Roman" w:cs="Times New Roman"/>
          <w:sz w:val="18"/>
          <w:szCs w:val="18"/>
        </w:rPr>
      </w:pPr>
    </w:p>
    <w:p w14:paraId="44FBC003" w14:textId="4B6D741C" w:rsidR="00305C60" w:rsidRPr="00A65DA1" w:rsidRDefault="00305C60" w:rsidP="00C07FCD">
      <w:pPr>
        <w:spacing w:line="480" w:lineRule="auto"/>
        <w:rPr>
          <w:rFonts w:ascii="Times New Roman" w:eastAsia="宋体" w:hAnsi="Times New Roman" w:cs="Times New Roman"/>
          <w:sz w:val="18"/>
          <w:szCs w:val="18"/>
        </w:rPr>
      </w:pPr>
      <w:r w:rsidRPr="00A65DA1">
        <w:rPr>
          <w:rFonts w:ascii="Times New Roman" w:eastAsia="宋体" w:hAnsi="Times New Roman" w:cs="Times New Roman"/>
          <w:noProof/>
          <w:sz w:val="18"/>
          <w:szCs w:val="18"/>
        </w:rPr>
        <w:lastRenderedPageBreak/>
        <w:drawing>
          <wp:inline distT="0" distB="0" distL="0" distR="0" wp14:anchorId="5590ADA4" wp14:editId="031106DF">
            <wp:extent cx="5274310" cy="3773935"/>
            <wp:effectExtent l="0" t="0" r="2540" b="0"/>
            <wp:docPr id="25" name="图片 25" descr="E:\My Students\符清莉\Paper 2 Triplostegia\submit\submit to BMC Plant Biology\Revision 2\Supplementary Figures-Final\Figure S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My Students\符清莉\Paper 2 Triplostegia\submit\submit to BMC Plant Biology\Revision 2\Supplementary Figures-Final\Figure S12.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74310" cy="3773935"/>
                    </a:xfrm>
                    <a:prstGeom prst="rect">
                      <a:avLst/>
                    </a:prstGeom>
                    <a:noFill/>
                    <a:ln>
                      <a:noFill/>
                    </a:ln>
                  </pic:spPr>
                </pic:pic>
              </a:graphicData>
            </a:graphic>
          </wp:inline>
        </w:drawing>
      </w:r>
    </w:p>
    <w:p w14:paraId="24A2A648" w14:textId="01622055" w:rsidR="00141012" w:rsidRPr="00A65DA1" w:rsidRDefault="000E6DFC" w:rsidP="00777639">
      <w:pPr>
        <w:spacing w:line="360" w:lineRule="auto"/>
        <w:rPr>
          <w:rFonts w:ascii="Times New Roman" w:eastAsia="黑体" w:hAnsi="Times New Roman" w:cs="Times New Roman"/>
          <w:sz w:val="24"/>
          <w:szCs w:val="24"/>
        </w:rPr>
      </w:pPr>
      <w:r w:rsidRPr="00A65DA1">
        <w:rPr>
          <w:rFonts w:ascii="Times New Roman" w:eastAsia="黑体" w:hAnsi="Times New Roman" w:cs="Times New Roman"/>
          <w:b/>
          <w:sz w:val="24"/>
          <w:szCs w:val="24"/>
        </w:rPr>
        <w:t>Fig</w:t>
      </w:r>
      <w:r w:rsidR="008A2007" w:rsidRPr="00A65DA1">
        <w:rPr>
          <w:rFonts w:ascii="Times New Roman" w:eastAsia="黑体" w:hAnsi="Times New Roman" w:cs="Times New Roman"/>
          <w:b/>
          <w:sz w:val="24"/>
          <w:szCs w:val="24"/>
        </w:rPr>
        <w:t>ure</w:t>
      </w:r>
      <w:r w:rsidRPr="00A65DA1">
        <w:rPr>
          <w:rFonts w:ascii="Times New Roman" w:eastAsia="黑体" w:hAnsi="Times New Roman" w:cs="Times New Roman"/>
          <w:b/>
          <w:sz w:val="24"/>
          <w:szCs w:val="24"/>
        </w:rPr>
        <w:t xml:space="preserve"> </w:t>
      </w:r>
      <w:r w:rsidR="0086539B" w:rsidRPr="00A65DA1">
        <w:rPr>
          <w:rFonts w:ascii="Times New Roman" w:eastAsia="黑体" w:hAnsi="Times New Roman" w:cs="Times New Roman"/>
          <w:b/>
          <w:sz w:val="24"/>
          <w:szCs w:val="24"/>
        </w:rPr>
        <w:t>S12</w:t>
      </w:r>
      <w:r w:rsidR="00617031" w:rsidRPr="00A65DA1">
        <w:rPr>
          <w:rFonts w:ascii="Times New Roman" w:eastAsia="黑体" w:hAnsi="Times New Roman" w:cs="Times New Roman"/>
          <w:b/>
          <w:sz w:val="24"/>
          <w:szCs w:val="24"/>
        </w:rPr>
        <w:t>.</w:t>
      </w:r>
      <w:r w:rsidRPr="00A65DA1">
        <w:rPr>
          <w:rFonts w:ascii="Times New Roman" w:eastAsia="黑体" w:hAnsi="Times New Roman" w:cs="Times New Roman"/>
          <w:b/>
          <w:sz w:val="24"/>
          <w:szCs w:val="24"/>
        </w:rPr>
        <w:t xml:space="preserve"> </w:t>
      </w:r>
      <w:r w:rsidRPr="00A65DA1">
        <w:rPr>
          <w:rFonts w:ascii="Times New Roman" w:eastAsia="黑体" w:hAnsi="Times New Roman" w:cs="Times New Roman"/>
          <w:sz w:val="24"/>
          <w:szCs w:val="24"/>
        </w:rPr>
        <w:t xml:space="preserve">Changes </w:t>
      </w:r>
      <w:r w:rsidR="002B2A75" w:rsidRPr="00A65DA1">
        <w:rPr>
          <w:rFonts w:ascii="Times New Roman" w:eastAsia="黑体" w:hAnsi="Times New Roman" w:cs="Times New Roman"/>
          <w:sz w:val="24"/>
          <w:szCs w:val="24"/>
        </w:rPr>
        <w:t>in</w:t>
      </w:r>
      <w:r w:rsidRPr="00A65DA1">
        <w:rPr>
          <w:rFonts w:ascii="Times New Roman" w:eastAsia="黑体" w:hAnsi="Times New Roman" w:cs="Times New Roman"/>
          <w:sz w:val="24"/>
          <w:szCs w:val="24"/>
        </w:rPr>
        <w:t xml:space="preserve"> suitable habitat </w:t>
      </w:r>
      <w:r w:rsidR="002B2A75" w:rsidRPr="00A65DA1">
        <w:rPr>
          <w:rFonts w:ascii="Times New Roman" w:eastAsia="黑体" w:hAnsi="Times New Roman" w:cs="Times New Roman"/>
          <w:sz w:val="24"/>
          <w:szCs w:val="24"/>
        </w:rPr>
        <w:t>for</w:t>
      </w:r>
      <w:r w:rsidRPr="00A65DA1">
        <w:rPr>
          <w:rFonts w:ascii="Times New Roman" w:eastAsia="黑体" w:hAnsi="Times New Roman" w:cs="Times New Roman"/>
          <w:sz w:val="24"/>
          <w:szCs w:val="24"/>
        </w:rPr>
        <w:t xml:space="preserve"> </w:t>
      </w:r>
      <w:r w:rsidRPr="00A65DA1">
        <w:rPr>
          <w:rFonts w:ascii="Times New Roman" w:hAnsi="Times New Roman" w:cs="Times New Roman"/>
          <w:i/>
          <w:iCs/>
          <w:sz w:val="24"/>
          <w:szCs w:val="24"/>
          <w:shd w:val="clear" w:color="auto" w:fill="FFFFFF"/>
        </w:rPr>
        <w:t>T. glandulifera</w:t>
      </w:r>
      <w:r w:rsidRPr="00A65DA1">
        <w:rPr>
          <w:rFonts w:ascii="Times New Roman" w:eastAsia="Times New Roman" w:hAnsi="Times New Roman" w:cs="Times New Roman"/>
          <w:bCs/>
          <w:kern w:val="0"/>
          <w:sz w:val="24"/>
          <w:szCs w:val="24"/>
          <w:lang w:bidi="en-US"/>
        </w:rPr>
        <w:t xml:space="preserve"> (</w:t>
      </w:r>
      <w:r w:rsidRPr="00A65DA1">
        <w:rPr>
          <w:rFonts w:ascii="Times New Roman" w:eastAsia="黑体" w:hAnsi="Times New Roman" w:cs="Times New Roman"/>
          <w:sz w:val="24"/>
          <w:szCs w:val="24"/>
        </w:rPr>
        <w:t>a, SSP2-4.5; b, SSP5-8.5; c, bar plot of range changes</w:t>
      </w:r>
      <w:r w:rsidRPr="00A65DA1">
        <w:rPr>
          <w:rFonts w:ascii="Times New Roman" w:eastAsia="Times New Roman" w:hAnsi="Times New Roman" w:cs="Times New Roman"/>
          <w:bCs/>
          <w:kern w:val="0"/>
          <w:sz w:val="24"/>
          <w:szCs w:val="24"/>
          <w:lang w:bidi="en-US"/>
        </w:rPr>
        <w:t xml:space="preserve">), </w:t>
      </w:r>
      <w:r w:rsidRPr="00A65DA1">
        <w:rPr>
          <w:rFonts w:ascii="Times New Roman" w:eastAsia="宋体" w:hAnsi="Times New Roman" w:cs="Times New Roman"/>
          <w:i/>
          <w:iCs/>
          <w:sz w:val="24"/>
          <w:szCs w:val="24"/>
        </w:rPr>
        <w:t>T. grandiflora</w:t>
      </w:r>
      <w:r w:rsidRPr="00A65DA1">
        <w:rPr>
          <w:rFonts w:ascii="Times New Roman" w:eastAsia="Times New Roman" w:hAnsi="Times New Roman" w:cs="Times New Roman"/>
          <w:bCs/>
          <w:kern w:val="0"/>
          <w:sz w:val="24"/>
          <w:szCs w:val="24"/>
          <w:lang w:bidi="en-US"/>
        </w:rPr>
        <w:t xml:space="preserve"> (</w:t>
      </w:r>
      <w:r w:rsidRPr="00A65DA1">
        <w:rPr>
          <w:rFonts w:ascii="Times New Roman" w:eastAsia="黑体" w:hAnsi="Times New Roman" w:cs="Times New Roman"/>
          <w:sz w:val="24"/>
          <w:szCs w:val="24"/>
        </w:rPr>
        <w:t>d, SSP2-4.5; e, SSP5-8.5; f, bar plot of range changes</w:t>
      </w:r>
      <w:r w:rsidRPr="00A65DA1">
        <w:rPr>
          <w:rFonts w:ascii="Times New Roman" w:eastAsia="Times New Roman" w:hAnsi="Times New Roman" w:cs="Times New Roman"/>
          <w:bCs/>
          <w:kern w:val="0"/>
          <w:sz w:val="24"/>
          <w:szCs w:val="24"/>
          <w:lang w:bidi="en-US"/>
        </w:rPr>
        <w:t>)</w:t>
      </w:r>
      <w:r w:rsidR="00FF3DE2" w:rsidRPr="00A65DA1">
        <w:rPr>
          <w:rFonts w:ascii="Times New Roman" w:eastAsia="Times New Roman" w:hAnsi="Times New Roman" w:cs="Times New Roman"/>
          <w:bCs/>
          <w:kern w:val="0"/>
          <w:sz w:val="24"/>
          <w:szCs w:val="24"/>
          <w:lang w:bidi="en-US"/>
        </w:rPr>
        <w:t>,</w:t>
      </w:r>
      <w:r w:rsidRPr="00A65DA1">
        <w:rPr>
          <w:rFonts w:ascii="Times New Roman" w:eastAsia="Times New Roman" w:hAnsi="Times New Roman" w:cs="Times New Roman"/>
          <w:bCs/>
          <w:kern w:val="0"/>
          <w:sz w:val="24"/>
          <w:szCs w:val="24"/>
          <w:lang w:bidi="en-US"/>
        </w:rPr>
        <w:t xml:space="preserve"> and </w:t>
      </w:r>
      <w:r w:rsidRPr="00A65DA1">
        <w:rPr>
          <w:rFonts w:ascii="Times New Roman" w:eastAsia="宋体" w:hAnsi="Times New Roman" w:cs="Times New Roman"/>
          <w:i/>
          <w:iCs/>
          <w:sz w:val="24"/>
          <w:szCs w:val="24"/>
        </w:rPr>
        <w:t>Triplostegia</w:t>
      </w:r>
      <w:r w:rsidRPr="00A65DA1">
        <w:rPr>
          <w:rFonts w:ascii="Times New Roman" w:eastAsia="宋体" w:hAnsi="Times New Roman" w:cs="Times New Roman"/>
          <w:sz w:val="24"/>
          <w:szCs w:val="24"/>
        </w:rPr>
        <w:t xml:space="preserve"> sp.</w:t>
      </w:r>
      <w:r w:rsidR="00777639" w:rsidRPr="00A65DA1">
        <w:rPr>
          <w:rFonts w:ascii="Times New Roman" w:eastAsia="宋体" w:hAnsi="Times New Roman" w:cs="Times New Roman"/>
          <w:sz w:val="24"/>
          <w:szCs w:val="24"/>
        </w:rPr>
        <w:t xml:space="preserve"> A</w:t>
      </w:r>
      <w:r w:rsidRPr="00A65DA1">
        <w:rPr>
          <w:rFonts w:ascii="Times New Roman" w:eastAsia="黑体" w:hAnsi="Times New Roman" w:cs="Times New Roman"/>
          <w:sz w:val="24"/>
          <w:szCs w:val="24"/>
        </w:rPr>
        <w:t xml:space="preserve"> </w:t>
      </w:r>
      <w:r w:rsidRPr="00A65DA1">
        <w:rPr>
          <w:rFonts w:ascii="Times New Roman" w:eastAsia="Times New Roman" w:hAnsi="Times New Roman" w:cs="Times New Roman"/>
          <w:bCs/>
          <w:kern w:val="0"/>
          <w:sz w:val="24"/>
          <w:szCs w:val="24"/>
          <w:lang w:bidi="en-US"/>
        </w:rPr>
        <w:t>(</w:t>
      </w:r>
      <w:r w:rsidRPr="00A65DA1">
        <w:rPr>
          <w:rFonts w:ascii="Times New Roman" w:eastAsia="黑体" w:hAnsi="Times New Roman" w:cs="Times New Roman"/>
          <w:sz w:val="24"/>
          <w:szCs w:val="24"/>
        </w:rPr>
        <w:t>g, SSP2-4.5; h, SSP5-8.5; i, bar plot of range changes</w:t>
      </w:r>
      <w:r w:rsidRPr="00A65DA1">
        <w:rPr>
          <w:rFonts w:ascii="Times New Roman" w:eastAsia="Times New Roman" w:hAnsi="Times New Roman" w:cs="Times New Roman"/>
          <w:bCs/>
          <w:kern w:val="0"/>
          <w:sz w:val="24"/>
          <w:szCs w:val="24"/>
          <w:lang w:bidi="en-US"/>
        </w:rPr>
        <w:t xml:space="preserve">) </w:t>
      </w:r>
      <w:r w:rsidRPr="00A65DA1">
        <w:rPr>
          <w:rFonts w:ascii="Times New Roman" w:eastAsia="黑体" w:hAnsi="Times New Roman" w:cs="Times New Roman"/>
          <w:sz w:val="24"/>
          <w:szCs w:val="24"/>
        </w:rPr>
        <w:t>under</w:t>
      </w:r>
      <w:r w:rsidR="00D41E50" w:rsidRPr="00A65DA1">
        <w:rPr>
          <w:rFonts w:ascii="Times New Roman" w:eastAsia="黑体" w:hAnsi="Times New Roman" w:cs="Times New Roman"/>
          <w:sz w:val="24"/>
          <w:szCs w:val="24"/>
        </w:rPr>
        <w:t xml:space="preserve"> two</w:t>
      </w:r>
      <w:r w:rsidRPr="00A65DA1">
        <w:rPr>
          <w:rFonts w:ascii="Times New Roman" w:eastAsia="黑体" w:hAnsi="Times New Roman" w:cs="Times New Roman"/>
          <w:sz w:val="24"/>
          <w:szCs w:val="24"/>
        </w:rPr>
        <w:t xml:space="preserve"> future climate scenarios. </w:t>
      </w:r>
      <w:r w:rsidR="002B2A75" w:rsidRPr="00A65DA1">
        <w:rPr>
          <w:rFonts w:ascii="Times New Roman" w:eastAsia="黑体" w:hAnsi="Times New Roman" w:cs="Times New Roman"/>
          <w:sz w:val="24"/>
          <w:szCs w:val="24"/>
        </w:rPr>
        <w:t>The r</w:t>
      </w:r>
      <w:r w:rsidRPr="00A65DA1">
        <w:rPr>
          <w:rFonts w:ascii="Times New Roman" w:eastAsia="黑体" w:hAnsi="Times New Roman" w:cs="Times New Roman"/>
          <w:sz w:val="24"/>
          <w:szCs w:val="24"/>
        </w:rPr>
        <w:t xml:space="preserve">ed area represents potential range contraction, blue area represents potential range expansion, and green area represents overlap </w:t>
      </w:r>
      <w:r w:rsidR="002B2A75" w:rsidRPr="00A65DA1">
        <w:rPr>
          <w:rFonts w:ascii="Times New Roman" w:eastAsia="黑体" w:hAnsi="Times New Roman" w:cs="Times New Roman"/>
          <w:sz w:val="24"/>
          <w:szCs w:val="24"/>
        </w:rPr>
        <w:t>between</w:t>
      </w:r>
      <w:r w:rsidRPr="00A65DA1">
        <w:rPr>
          <w:rFonts w:ascii="Times New Roman" w:eastAsia="黑体" w:hAnsi="Times New Roman" w:cs="Times New Roman"/>
          <w:sz w:val="24"/>
          <w:szCs w:val="24"/>
        </w:rPr>
        <w:t xml:space="preserve"> current and projected</w:t>
      </w:r>
      <w:r w:rsidR="002B2A75" w:rsidRPr="00A65DA1">
        <w:rPr>
          <w:rFonts w:ascii="Times New Roman" w:eastAsia="黑体" w:hAnsi="Times New Roman" w:cs="Times New Roman"/>
          <w:sz w:val="24"/>
          <w:szCs w:val="24"/>
        </w:rPr>
        <w:t xml:space="preserve"> future</w:t>
      </w:r>
      <w:r w:rsidRPr="00A65DA1">
        <w:rPr>
          <w:rFonts w:ascii="Times New Roman" w:eastAsia="黑体" w:hAnsi="Times New Roman" w:cs="Times New Roman"/>
          <w:sz w:val="24"/>
          <w:szCs w:val="24"/>
        </w:rPr>
        <w:t xml:space="preserve"> ranges.</w:t>
      </w:r>
      <w:r w:rsidRPr="00A65DA1">
        <w:rPr>
          <w:rFonts w:ascii="Times New Roman" w:hAnsi="Times New Roman" w:cs="Times New Roman"/>
          <w:sz w:val="24"/>
          <w:szCs w:val="24"/>
        </w:rPr>
        <w:t xml:space="preserve"> </w:t>
      </w:r>
      <w:r w:rsidRPr="00A65DA1">
        <w:rPr>
          <w:rFonts w:ascii="Times New Roman" w:eastAsia="黑体" w:hAnsi="Times New Roman" w:cs="Times New Roman"/>
          <w:sz w:val="24"/>
          <w:szCs w:val="24"/>
        </w:rPr>
        <w:t>In the bar plots, red indicates area contraction, and blue indicates area expansion.</w:t>
      </w:r>
      <w:r w:rsidR="005B517E">
        <w:rPr>
          <w:rFonts w:ascii="Times New Roman" w:eastAsia="黑体" w:hAnsi="Times New Roman" w:cs="Times New Roman"/>
          <w:sz w:val="24"/>
          <w:szCs w:val="24"/>
        </w:rPr>
        <w:t xml:space="preserve"> </w:t>
      </w:r>
      <w:r w:rsidR="001444C0" w:rsidRPr="001444C0">
        <w:rPr>
          <w:rFonts w:ascii="Times New Roman" w:eastAsia="黑体" w:hAnsi="Times New Roman" w:cs="Times New Roman"/>
          <w:sz w:val="24"/>
          <w:szCs w:val="24"/>
        </w:rPr>
        <w:t>(The maps are created by authors using ArcGIS software)</w:t>
      </w:r>
    </w:p>
    <w:sectPr w:rsidR="00141012" w:rsidRPr="00A65DA1" w:rsidSect="00644E03">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DFAE09" w14:textId="77777777" w:rsidR="00663C1D" w:rsidRDefault="00663C1D" w:rsidP="00657F68">
      <w:r>
        <w:separator/>
      </w:r>
    </w:p>
  </w:endnote>
  <w:endnote w:type="continuationSeparator" w:id="0">
    <w:p w14:paraId="0169F238" w14:textId="77777777" w:rsidR="00663C1D" w:rsidRDefault="00663C1D" w:rsidP="00657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5ADD90" w14:textId="77777777" w:rsidR="00663C1D" w:rsidRDefault="00663C1D" w:rsidP="00657F68">
      <w:r>
        <w:separator/>
      </w:r>
    </w:p>
  </w:footnote>
  <w:footnote w:type="continuationSeparator" w:id="0">
    <w:p w14:paraId="6CE10601" w14:textId="77777777" w:rsidR="00663C1D" w:rsidRDefault="00663C1D" w:rsidP="00657F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187"/>
    <w:rsid w:val="00000139"/>
    <w:rsid w:val="00001FE5"/>
    <w:rsid w:val="00003668"/>
    <w:rsid w:val="0000410D"/>
    <w:rsid w:val="00010929"/>
    <w:rsid w:val="00011060"/>
    <w:rsid w:val="0001114D"/>
    <w:rsid w:val="00015E00"/>
    <w:rsid w:val="00023B3B"/>
    <w:rsid w:val="00025A8F"/>
    <w:rsid w:val="00026403"/>
    <w:rsid w:val="00031876"/>
    <w:rsid w:val="00041559"/>
    <w:rsid w:val="0004730F"/>
    <w:rsid w:val="00050AB9"/>
    <w:rsid w:val="00065037"/>
    <w:rsid w:val="00075D66"/>
    <w:rsid w:val="000773FB"/>
    <w:rsid w:val="00080C45"/>
    <w:rsid w:val="000812C2"/>
    <w:rsid w:val="00081C4E"/>
    <w:rsid w:val="00084D44"/>
    <w:rsid w:val="0008708A"/>
    <w:rsid w:val="000A7010"/>
    <w:rsid w:val="000B664A"/>
    <w:rsid w:val="000C4E1A"/>
    <w:rsid w:val="000C6242"/>
    <w:rsid w:val="000C736F"/>
    <w:rsid w:val="000C76BF"/>
    <w:rsid w:val="000D0059"/>
    <w:rsid w:val="000D05BF"/>
    <w:rsid w:val="000D512D"/>
    <w:rsid w:val="000E0204"/>
    <w:rsid w:val="000E0D24"/>
    <w:rsid w:val="000E3ABC"/>
    <w:rsid w:val="000E6DFC"/>
    <w:rsid w:val="000F477E"/>
    <w:rsid w:val="00100458"/>
    <w:rsid w:val="0011562D"/>
    <w:rsid w:val="00116D9D"/>
    <w:rsid w:val="001401B2"/>
    <w:rsid w:val="00140A86"/>
    <w:rsid w:val="00141012"/>
    <w:rsid w:val="001444C0"/>
    <w:rsid w:val="00145FEA"/>
    <w:rsid w:val="00150A6E"/>
    <w:rsid w:val="0015153A"/>
    <w:rsid w:val="00153A96"/>
    <w:rsid w:val="00156077"/>
    <w:rsid w:val="001578EF"/>
    <w:rsid w:val="0016465B"/>
    <w:rsid w:val="00166BD9"/>
    <w:rsid w:val="001678FB"/>
    <w:rsid w:val="00171E17"/>
    <w:rsid w:val="001722B4"/>
    <w:rsid w:val="00172C7A"/>
    <w:rsid w:val="00185A35"/>
    <w:rsid w:val="0019157B"/>
    <w:rsid w:val="00193121"/>
    <w:rsid w:val="00197DD4"/>
    <w:rsid w:val="001A0C23"/>
    <w:rsid w:val="001A16AD"/>
    <w:rsid w:val="001B05F7"/>
    <w:rsid w:val="001B2789"/>
    <w:rsid w:val="001B6A30"/>
    <w:rsid w:val="001C68B3"/>
    <w:rsid w:val="001C6C1D"/>
    <w:rsid w:val="001D0003"/>
    <w:rsid w:val="001E302E"/>
    <w:rsid w:val="001F0DEC"/>
    <w:rsid w:val="001F2E82"/>
    <w:rsid w:val="001F37F5"/>
    <w:rsid w:val="001F652C"/>
    <w:rsid w:val="00202EE4"/>
    <w:rsid w:val="00204A2E"/>
    <w:rsid w:val="002104ED"/>
    <w:rsid w:val="002120A8"/>
    <w:rsid w:val="00215C93"/>
    <w:rsid w:val="002200E7"/>
    <w:rsid w:val="00220665"/>
    <w:rsid w:val="00221232"/>
    <w:rsid w:val="00224CAB"/>
    <w:rsid w:val="00236491"/>
    <w:rsid w:val="00237523"/>
    <w:rsid w:val="002418EF"/>
    <w:rsid w:val="00242CC2"/>
    <w:rsid w:val="002542FD"/>
    <w:rsid w:val="00254A45"/>
    <w:rsid w:val="00255E97"/>
    <w:rsid w:val="002609F0"/>
    <w:rsid w:val="00271274"/>
    <w:rsid w:val="002728EB"/>
    <w:rsid w:val="00274588"/>
    <w:rsid w:val="00274F4B"/>
    <w:rsid w:val="0027539B"/>
    <w:rsid w:val="00282DF8"/>
    <w:rsid w:val="00283B8C"/>
    <w:rsid w:val="00283C58"/>
    <w:rsid w:val="00294B89"/>
    <w:rsid w:val="002A11C5"/>
    <w:rsid w:val="002A3A86"/>
    <w:rsid w:val="002A6754"/>
    <w:rsid w:val="002B2A75"/>
    <w:rsid w:val="002B4D49"/>
    <w:rsid w:val="002B5483"/>
    <w:rsid w:val="002B5FF5"/>
    <w:rsid w:val="002C5440"/>
    <w:rsid w:val="002C7994"/>
    <w:rsid w:val="002D018C"/>
    <w:rsid w:val="002D186B"/>
    <w:rsid w:val="002D2583"/>
    <w:rsid w:val="002D77D9"/>
    <w:rsid w:val="002D7C58"/>
    <w:rsid w:val="002F1331"/>
    <w:rsid w:val="002F1351"/>
    <w:rsid w:val="0030234A"/>
    <w:rsid w:val="00303FF2"/>
    <w:rsid w:val="00305C60"/>
    <w:rsid w:val="003060FA"/>
    <w:rsid w:val="00306A49"/>
    <w:rsid w:val="00311264"/>
    <w:rsid w:val="00313D22"/>
    <w:rsid w:val="00322FBE"/>
    <w:rsid w:val="003268C2"/>
    <w:rsid w:val="00327C48"/>
    <w:rsid w:val="003340A6"/>
    <w:rsid w:val="00335127"/>
    <w:rsid w:val="003412BF"/>
    <w:rsid w:val="00345C85"/>
    <w:rsid w:val="00346647"/>
    <w:rsid w:val="0034674D"/>
    <w:rsid w:val="00351682"/>
    <w:rsid w:val="00351ACD"/>
    <w:rsid w:val="00360E08"/>
    <w:rsid w:val="00362A98"/>
    <w:rsid w:val="003758E5"/>
    <w:rsid w:val="00381224"/>
    <w:rsid w:val="003814FB"/>
    <w:rsid w:val="0039171F"/>
    <w:rsid w:val="00392C5A"/>
    <w:rsid w:val="003955F3"/>
    <w:rsid w:val="003A13B4"/>
    <w:rsid w:val="003A25FD"/>
    <w:rsid w:val="003A2D57"/>
    <w:rsid w:val="003B05F3"/>
    <w:rsid w:val="003B3412"/>
    <w:rsid w:val="003B3992"/>
    <w:rsid w:val="003C0020"/>
    <w:rsid w:val="003C5522"/>
    <w:rsid w:val="003C7BEA"/>
    <w:rsid w:val="003D4879"/>
    <w:rsid w:val="003D5058"/>
    <w:rsid w:val="003D72CB"/>
    <w:rsid w:val="003D76E7"/>
    <w:rsid w:val="003D7A8E"/>
    <w:rsid w:val="003E0E2D"/>
    <w:rsid w:val="003E2B72"/>
    <w:rsid w:val="003E79FC"/>
    <w:rsid w:val="003E7A3D"/>
    <w:rsid w:val="003E7D8C"/>
    <w:rsid w:val="00400552"/>
    <w:rsid w:val="00404DEA"/>
    <w:rsid w:val="00410B86"/>
    <w:rsid w:val="004167E0"/>
    <w:rsid w:val="00420732"/>
    <w:rsid w:val="00426439"/>
    <w:rsid w:val="00426DCB"/>
    <w:rsid w:val="00445372"/>
    <w:rsid w:val="004470AD"/>
    <w:rsid w:val="004654D6"/>
    <w:rsid w:val="0047185C"/>
    <w:rsid w:val="00472BF4"/>
    <w:rsid w:val="004761B7"/>
    <w:rsid w:val="00476CC8"/>
    <w:rsid w:val="00477742"/>
    <w:rsid w:val="00482650"/>
    <w:rsid w:val="00486F8F"/>
    <w:rsid w:val="004910CE"/>
    <w:rsid w:val="004923EA"/>
    <w:rsid w:val="00492EFC"/>
    <w:rsid w:val="00493824"/>
    <w:rsid w:val="004965EC"/>
    <w:rsid w:val="004972A3"/>
    <w:rsid w:val="00497DFC"/>
    <w:rsid w:val="004A4139"/>
    <w:rsid w:val="004A6AD7"/>
    <w:rsid w:val="004B1319"/>
    <w:rsid w:val="004B1474"/>
    <w:rsid w:val="004C1AAE"/>
    <w:rsid w:val="004C6E73"/>
    <w:rsid w:val="004C7936"/>
    <w:rsid w:val="004D7A35"/>
    <w:rsid w:val="004E1FDB"/>
    <w:rsid w:val="004E3151"/>
    <w:rsid w:val="004E31E2"/>
    <w:rsid w:val="004F1EA2"/>
    <w:rsid w:val="004F2DCE"/>
    <w:rsid w:val="004F581C"/>
    <w:rsid w:val="004F7289"/>
    <w:rsid w:val="00525A23"/>
    <w:rsid w:val="0053023F"/>
    <w:rsid w:val="00536254"/>
    <w:rsid w:val="00546137"/>
    <w:rsid w:val="00546352"/>
    <w:rsid w:val="0055169E"/>
    <w:rsid w:val="00551F3E"/>
    <w:rsid w:val="00552B59"/>
    <w:rsid w:val="00556742"/>
    <w:rsid w:val="00556E4D"/>
    <w:rsid w:val="00561116"/>
    <w:rsid w:val="00571AF4"/>
    <w:rsid w:val="00580A38"/>
    <w:rsid w:val="00581187"/>
    <w:rsid w:val="005866ED"/>
    <w:rsid w:val="0059799F"/>
    <w:rsid w:val="005A09DA"/>
    <w:rsid w:val="005A4675"/>
    <w:rsid w:val="005A6240"/>
    <w:rsid w:val="005B517E"/>
    <w:rsid w:val="005C5499"/>
    <w:rsid w:val="005D4BC4"/>
    <w:rsid w:val="005D76EC"/>
    <w:rsid w:val="005E08BB"/>
    <w:rsid w:val="005E2339"/>
    <w:rsid w:val="005E6D20"/>
    <w:rsid w:val="006002DF"/>
    <w:rsid w:val="00600EB0"/>
    <w:rsid w:val="00602B0A"/>
    <w:rsid w:val="00606C3A"/>
    <w:rsid w:val="00616C56"/>
    <w:rsid w:val="00617031"/>
    <w:rsid w:val="0061774E"/>
    <w:rsid w:val="00630F85"/>
    <w:rsid w:val="00633820"/>
    <w:rsid w:val="00633AB6"/>
    <w:rsid w:val="00634B85"/>
    <w:rsid w:val="006353F0"/>
    <w:rsid w:val="006366B9"/>
    <w:rsid w:val="00636C98"/>
    <w:rsid w:val="006374B6"/>
    <w:rsid w:val="00644E03"/>
    <w:rsid w:val="0065175B"/>
    <w:rsid w:val="00657F68"/>
    <w:rsid w:val="00663C1D"/>
    <w:rsid w:val="00673B57"/>
    <w:rsid w:val="00676005"/>
    <w:rsid w:val="0068711D"/>
    <w:rsid w:val="00690709"/>
    <w:rsid w:val="00692445"/>
    <w:rsid w:val="006926CD"/>
    <w:rsid w:val="00697249"/>
    <w:rsid w:val="006A61B2"/>
    <w:rsid w:val="006B0333"/>
    <w:rsid w:val="006C07E1"/>
    <w:rsid w:val="006C1B85"/>
    <w:rsid w:val="006D0A21"/>
    <w:rsid w:val="006D245E"/>
    <w:rsid w:val="006D33BB"/>
    <w:rsid w:val="006D3910"/>
    <w:rsid w:val="006E0973"/>
    <w:rsid w:val="006E6D9B"/>
    <w:rsid w:val="006F1901"/>
    <w:rsid w:val="00700090"/>
    <w:rsid w:val="007022C2"/>
    <w:rsid w:val="007035D5"/>
    <w:rsid w:val="00715467"/>
    <w:rsid w:val="00715865"/>
    <w:rsid w:val="007201C2"/>
    <w:rsid w:val="00725009"/>
    <w:rsid w:val="00727974"/>
    <w:rsid w:val="00730032"/>
    <w:rsid w:val="00737AD4"/>
    <w:rsid w:val="00737EFC"/>
    <w:rsid w:val="0074042D"/>
    <w:rsid w:val="00740D1C"/>
    <w:rsid w:val="007425DB"/>
    <w:rsid w:val="00745EA8"/>
    <w:rsid w:val="0074776B"/>
    <w:rsid w:val="007479A0"/>
    <w:rsid w:val="007511A9"/>
    <w:rsid w:val="0075735E"/>
    <w:rsid w:val="00762F68"/>
    <w:rsid w:val="00763415"/>
    <w:rsid w:val="00767B2B"/>
    <w:rsid w:val="0077120F"/>
    <w:rsid w:val="0077165E"/>
    <w:rsid w:val="00772FE9"/>
    <w:rsid w:val="00773C7B"/>
    <w:rsid w:val="00775ECF"/>
    <w:rsid w:val="00777639"/>
    <w:rsid w:val="00786230"/>
    <w:rsid w:val="00786646"/>
    <w:rsid w:val="00791996"/>
    <w:rsid w:val="007956E3"/>
    <w:rsid w:val="00795EE0"/>
    <w:rsid w:val="00796BA5"/>
    <w:rsid w:val="007A21F5"/>
    <w:rsid w:val="007B77FA"/>
    <w:rsid w:val="007C19A4"/>
    <w:rsid w:val="007D06EB"/>
    <w:rsid w:val="007D4D1E"/>
    <w:rsid w:val="007D6A15"/>
    <w:rsid w:val="007F5FA9"/>
    <w:rsid w:val="00803ACF"/>
    <w:rsid w:val="00816837"/>
    <w:rsid w:val="00817086"/>
    <w:rsid w:val="00817101"/>
    <w:rsid w:val="00824AE9"/>
    <w:rsid w:val="00827412"/>
    <w:rsid w:val="008320E3"/>
    <w:rsid w:val="00836B30"/>
    <w:rsid w:val="00837C8C"/>
    <w:rsid w:val="00837C91"/>
    <w:rsid w:val="00841E31"/>
    <w:rsid w:val="00842F6E"/>
    <w:rsid w:val="008521E8"/>
    <w:rsid w:val="00852912"/>
    <w:rsid w:val="008539A0"/>
    <w:rsid w:val="008569A1"/>
    <w:rsid w:val="0086539B"/>
    <w:rsid w:val="0086667B"/>
    <w:rsid w:val="00866A65"/>
    <w:rsid w:val="008820FB"/>
    <w:rsid w:val="00882C9C"/>
    <w:rsid w:val="008936D5"/>
    <w:rsid w:val="008948D9"/>
    <w:rsid w:val="008979D3"/>
    <w:rsid w:val="008A2007"/>
    <w:rsid w:val="008A2EB9"/>
    <w:rsid w:val="008A4023"/>
    <w:rsid w:val="008A4E37"/>
    <w:rsid w:val="008A7341"/>
    <w:rsid w:val="008B015E"/>
    <w:rsid w:val="008B02D9"/>
    <w:rsid w:val="008C20A2"/>
    <w:rsid w:val="008C7EE6"/>
    <w:rsid w:val="008D1C1C"/>
    <w:rsid w:val="008D4ED8"/>
    <w:rsid w:val="008E2A20"/>
    <w:rsid w:val="008E5305"/>
    <w:rsid w:val="008F0280"/>
    <w:rsid w:val="00900329"/>
    <w:rsid w:val="0090302B"/>
    <w:rsid w:val="0091568B"/>
    <w:rsid w:val="00916BD9"/>
    <w:rsid w:val="00923510"/>
    <w:rsid w:val="009320E9"/>
    <w:rsid w:val="00932DD5"/>
    <w:rsid w:val="009728FF"/>
    <w:rsid w:val="00985D8C"/>
    <w:rsid w:val="00995A61"/>
    <w:rsid w:val="00996E53"/>
    <w:rsid w:val="009A2EFF"/>
    <w:rsid w:val="009A356C"/>
    <w:rsid w:val="009A4C89"/>
    <w:rsid w:val="009B0B82"/>
    <w:rsid w:val="009C0BDB"/>
    <w:rsid w:val="009C6594"/>
    <w:rsid w:val="009D2AD1"/>
    <w:rsid w:val="009D7EFF"/>
    <w:rsid w:val="009E1060"/>
    <w:rsid w:val="009E49DA"/>
    <w:rsid w:val="009E5171"/>
    <w:rsid w:val="009E5FCF"/>
    <w:rsid w:val="009F0445"/>
    <w:rsid w:val="009F1C50"/>
    <w:rsid w:val="009F50DE"/>
    <w:rsid w:val="00A002FE"/>
    <w:rsid w:val="00A14649"/>
    <w:rsid w:val="00A14A52"/>
    <w:rsid w:val="00A20A93"/>
    <w:rsid w:val="00A27439"/>
    <w:rsid w:val="00A35716"/>
    <w:rsid w:val="00A37288"/>
    <w:rsid w:val="00A374B0"/>
    <w:rsid w:val="00A43903"/>
    <w:rsid w:val="00A52D29"/>
    <w:rsid w:val="00A54C57"/>
    <w:rsid w:val="00A65DA1"/>
    <w:rsid w:val="00A75EA4"/>
    <w:rsid w:val="00A8181C"/>
    <w:rsid w:val="00A85F62"/>
    <w:rsid w:val="00A87497"/>
    <w:rsid w:val="00A87B1F"/>
    <w:rsid w:val="00A87FCF"/>
    <w:rsid w:val="00A913C5"/>
    <w:rsid w:val="00A9572F"/>
    <w:rsid w:val="00AA277D"/>
    <w:rsid w:val="00AA2957"/>
    <w:rsid w:val="00AA46C3"/>
    <w:rsid w:val="00AB00E6"/>
    <w:rsid w:val="00AB0284"/>
    <w:rsid w:val="00AB1826"/>
    <w:rsid w:val="00AB688E"/>
    <w:rsid w:val="00AC255E"/>
    <w:rsid w:val="00AC5FFE"/>
    <w:rsid w:val="00AC69B1"/>
    <w:rsid w:val="00AD29B8"/>
    <w:rsid w:val="00AD3504"/>
    <w:rsid w:val="00AE54C9"/>
    <w:rsid w:val="00AF4882"/>
    <w:rsid w:val="00AF4AA5"/>
    <w:rsid w:val="00AF54F6"/>
    <w:rsid w:val="00B11D47"/>
    <w:rsid w:val="00B13A9C"/>
    <w:rsid w:val="00B15721"/>
    <w:rsid w:val="00B2621C"/>
    <w:rsid w:val="00B31D29"/>
    <w:rsid w:val="00B33271"/>
    <w:rsid w:val="00B4401A"/>
    <w:rsid w:val="00B4614D"/>
    <w:rsid w:val="00B52C74"/>
    <w:rsid w:val="00B549BA"/>
    <w:rsid w:val="00B60BCE"/>
    <w:rsid w:val="00B649DF"/>
    <w:rsid w:val="00B66BCB"/>
    <w:rsid w:val="00B67D0E"/>
    <w:rsid w:val="00B72BA0"/>
    <w:rsid w:val="00B73439"/>
    <w:rsid w:val="00B73B21"/>
    <w:rsid w:val="00B82003"/>
    <w:rsid w:val="00B821F8"/>
    <w:rsid w:val="00B84A0F"/>
    <w:rsid w:val="00B856E5"/>
    <w:rsid w:val="00B9085F"/>
    <w:rsid w:val="00B970B7"/>
    <w:rsid w:val="00BA3DEA"/>
    <w:rsid w:val="00BA67BA"/>
    <w:rsid w:val="00BA73C9"/>
    <w:rsid w:val="00BB62FB"/>
    <w:rsid w:val="00BC1150"/>
    <w:rsid w:val="00BC1EB7"/>
    <w:rsid w:val="00BC43C1"/>
    <w:rsid w:val="00BD35FF"/>
    <w:rsid w:val="00BE41F4"/>
    <w:rsid w:val="00BF1055"/>
    <w:rsid w:val="00C00371"/>
    <w:rsid w:val="00C0201C"/>
    <w:rsid w:val="00C061A8"/>
    <w:rsid w:val="00C07FCD"/>
    <w:rsid w:val="00C1172F"/>
    <w:rsid w:val="00C11B01"/>
    <w:rsid w:val="00C12717"/>
    <w:rsid w:val="00C139AF"/>
    <w:rsid w:val="00C1671D"/>
    <w:rsid w:val="00C16A51"/>
    <w:rsid w:val="00C2472F"/>
    <w:rsid w:val="00C32B4C"/>
    <w:rsid w:val="00C36953"/>
    <w:rsid w:val="00C374A5"/>
    <w:rsid w:val="00C40CC2"/>
    <w:rsid w:val="00C41B9F"/>
    <w:rsid w:val="00C6515A"/>
    <w:rsid w:val="00C83E83"/>
    <w:rsid w:val="00C84D29"/>
    <w:rsid w:val="00C84DA6"/>
    <w:rsid w:val="00C87BA9"/>
    <w:rsid w:val="00CA18A7"/>
    <w:rsid w:val="00CA5DCB"/>
    <w:rsid w:val="00CA731A"/>
    <w:rsid w:val="00CB0D95"/>
    <w:rsid w:val="00CB6211"/>
    <w:rsid w:val="00CB78D9"/>
    <w:rsid w:val="00CC24B6"/>
    <w:rsid w:val="00CC5605"/>
    <w:rsid w:val="00CC5E7E"/>
    <w:rsid w:val="00CD5219"/>
    <w:rsid w:val="00CE26E2"/>
    <w:rsid w:val="00CE55B6"/>
    <w:rsid w:val="00CF06F0"/>
    <w:rsid w:val="00CF6BAF"/>
    <w:rsid w:val="00D008AE"/>
    <w:rsid w:val="00D00990"/>
    <w:rsid w:val="00D00FA3"/>
    <w:rsid w:val="00D02889"/>
    <w:rsid w:val="00D02ADE"/>
    <w:rsid w:val="00D05329"/>
    <w:rsid w:val="00D05548"/>
    <w:rsid w:val="00D1197E"/>
    <w:rsid w:val="00D138CD"/>
    <w:rsid w:val="00D13F5E"/>
    <w:rsid w:val="00D13FC7"/>
    <w:rsid w:val="00D41E50"/>
    <w:rsid w:val="00D47B5C"/>
    <w:rsid w:val="00D62193"/>
    <w:rsid w:val="00D66E09"/>
    <w:rsid w:val="00D82F21"/>
    <w:rsid w:val="00D8489A"/>
    <w:rsid w:val="00D8609A"/>
    <w:rsid w:val="00D95F41"/>
    <w:rsid w:val="00D9701A"/>
    <w:rsid w:val="00DA114F"/>
    <w:rsid w:val="00DA3042"/>
    <w:rsid w:val="00DB74CB"/>
    <w:rsid w:val="00DC0551"/>
    <w:rsid w:val="00DC1D15"/>
    <w:rsid w:val="00DC4D27"/>
    <w:rsid w:val="00DC625C"/>
    <w:rsid w:val="00DC6D29"/>
    <w:rsid w:val="00DD16E7"/>
    <w:rsid w:val="00DD5085"/>
    <w:rsid w:val="00DD7DBB"/>
    <w:rsid w:val="00DE549A"/>
    <w:rsid w:val="00DE7016"/>
    <w:rsid w:val="00DE7430"/>
    <w:rsid w:val="00DF2329"/>
    <w:rsid w:val="00DF2764"/>
    <w:rsid w:val="00DF56BD"/>
    <w:rsid w:val="00E00EAD"/>
    <w:rsid w:val="00E0448D"/>
    <w:rsid w:val="00E1330E"/>
    <w:rsid w:val="00E146B8"/>
    <w:rsid w:val="00E1771C"/>
    <w:rsid w:val="00E17B35"/>
    <w:rsid w:val="00E234F5"/>
    <w:rsid w:val="00E245D6"/>
    <w:rsid w:val="00E34E21"/>
    <w:rsid w:val="00E40998"/>
    <w:rsid w:val="00E468CA"/>
    <w:rsid w:val="00E50004"/>
    <w:rsid w:val="00E519F8"/>
    <w:rsid w:val="00E56D6D"/>
    <w:rsid w:val="00E56EB5"/>
    <w:rsid w:val="00E67F93"/>
    <w:rsid w:val="00E927C9"/>
    <w:rsid w:val="00E973AB"/>
    <w:rsid w:val="00EA0D7D"/>
    <w:rsid w:val="00EA0DE9"/>
    <w:rsid w:val="00EA7FA5"/>
    <w:rsid w:val="00EB1F53"/>
    <w:rsid w:val="00EB36B0"/>
    <w:rsid w:val="00EB6A3D"/>
    <w:rsid w:val="00EC6EF2"/>
    <w:rsid w:val="00EC6FA2"/>
    <w:rsid w:val="00EE0D53"/>
    <w:rsid w:val="00EE18CC"/>
    <w:rsid w:val="00EF23EF"/>
    <w:rsid w:val="00EF51D2"/>
    <w:rsid w:val="00EF685C"/>
    <w:rsid w:val="00F0069E"/>
    <w:rsid w:val="00F01B5D"/>
    <w:rsid w:val="00F06CE4"/>
    <w:rsid w:val="00F07B7A"/>
    <w:rsid w:val="00F07BD7"/>
    <w:rsid w:val="00F102AE"/>
    <w:rsid w:val="00F1098D"/>
    <w:rsid w:val="00F11546"/>
    <w:rsid w:val="00F20B8E"/>
    <w:rsid w:val="00F238BF"/>
    <w:rsid w:val="00F2437F"/>
    <w:rsid w:val="00F24536"/>
    <w:rsid w:val="00F30518"/>
    <w:rsid w:val="00F33F00"/>
    <w:rsid w:val="00F3712C"/>
    <w:rsid w:val="00F375A6"/>
    <w:rsid w:val="00F40332"/>
    <w:rsid w:val="00F41A47"/>
    <w:rsid w:val="00F431BF"/>
    <w:rsid w:val="00F4602A"/>
    <w:rsid w:val="00F46127"/>
    <w:rsid w:val="00F519DE"/>
    <w:rsid w:val="00F6575A"/>
    <w:rsid w:val="00F7597E"/>
    <w:rsid w:val="00F81B7B"/>
    <w:rsid w:val="00F84A5C"/>
    <w:rsid w:val="00F87369"/>
    <w:rsid w:val="00F91A2F"/>
    <w:rsid w:val="00F93A00"/>
    <w:rsid w:val="00F9415F"/>
    <w:rsid w:val="00F94760"/>
    <w:rsid w:val="00FA030B"/>
    <w:rsid w:val="00FA5709"/>
    <w:rsid w:val="00FB390E"/>
    <w:rsid w:val="00FB4FE8"/>
    <w:rsid w:val="00FC0311"/>
    <w:rsid w:val="00FD7550"/>
    <w:rsid w:val="00FE2901"/>
    <w:rsid w:val="00FE5A95"/>
    <w:rsid w:val="00FF0686"/>
    <w:rsid w:val="00FF13E1"/>
    <w:rsid w:val="00FF3DE2"/>
    <w:rsid w:val="00FF3F2D"/>
    <w:rsid w:val="00FF4FDB"/>
    <w:rsid w:val="00FF5057"/>
    <w:rsid w:val="00FF5A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6A345C5"/>
  <w14:defaultImageDpi w14:val="330"/>
  <w15:chartTrackingRefBased/>
  <w15:docId w15:val="{6443DB21-63F3-4B95-BB86-F022DE327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2">
    <w:name w:val="heading 2"/>
    <w:basedOn w:val="a"/>
    <w:link w:val="2Char"/>
    <w:uiPriority w:val="9"/>
    <w:qFormat/>
    <w:rsid w:val="008C20A2"/>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E31E2"/>
    <w:rPr>
      <w:color w:val="0000FF"/>
      <w:u w:val="single"/>
    </w:rPr>
  </w:style>
  <w:style w:type="character" w:customStyle="1" w:styleId="UnresolvedMention">
    <w:name w:val="Unresolved Mention"/>
    <w:basedOn w:val="a0"/>
    <w:uiPriority w:val="99"/>
    <w:semiHidden/>
    <w:unhideWhenUsed/>
    <w:rsid w:val="00C84D29"/>
    <w:rPr>
      <w:color w:val="605E5C"/>
      <w:shd w:val="clear" w:color="auto" w:fill="E1DFDD"/>
    </w:rPr>
  </w:style>
  <w:style w:type="paragraph" w:styleId="a4">
    <w:name w:val="header"/>
    <w:basedOn w:val="a"/>
    <w:link w:val="Char"/>
    <w:uiPriority w:val="99"/>
    <w:unhideWhenUsed/>
    <w:rsid w:val="00657F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657F68"/>
    <w:rPr>
      <w:sz w:val="18"/>
      <w:szCs w:val="18"/>
    </w:rPr>
  </w:style>
  <w:style w:type="paragraph" w:styleId="a5">
    <w:name w:val="footer"/>
    <w:basedOn w:val="a"/>
    <w:link w:val="Char0"/>
    <w:uiPriority w:val="99"/>
    <w:unhideWhenUsed/>
    <w:rsid w:val="00657F68"/>
    <w:pPr>
      <w:tabs>
        <w:tab w:val="center" w:pos="4153"/>
        <w:tab w:val="right" w:pos="8306"/>
      </w:tabs>
      <w:snapToGrid w:val="0"/>
      <w:jc w:val="left"/>
    </w:pPr>
    <w:rPr>
      <w:sz w:val="18"/>
      <w:szCs w:val="18"/>
    </w:rPr>
  </w:style>
  <w:style w:type="character" w:customStyle="1" w:styleId="Char0">
    <w:name w:val="页脚 Char"/>
    <w:basedOn w:val="a0"/>
    <w:link w:val="a5"/>
    <w:uiPriority w:val="99"/>
    <w:rsid w:val="00657F68"/>
    <w:rPr>
      <w:sz w:val="18"/>
      <w:szCs w:val="18"/>
    </w:rPr>
  </w:style>
  <w:style w:type="character" w:customStyle="1" w:styleId="2Char">
    <w:name w:val="标题 2 Char"/>
    <w:basedOn w:val="a0"/>
    <w:link w:val="2"/>
    <w:uiPriority w:val="9"/>
    <w:rsid w:val="008C20A2"/>
    <w:rPr>
      <w:rFonts w:ascii="宋体" w:eastAsia="宋体" w:hAnsi="宋体" w:cs="宋体"/>
      <w:b/>
      <w:bCs/>
      <w:kern w:val="0"/>
      <w:sz w:val="36"/>
      <w:szCs w:val="36"/>
    </w:rPr>
  </w:style>
  <w:style w:type="paragraph" w:styleId="a6">
    <w:name w:val="List Paragraph"/>
    <w:basedOn w:val="a"/>
    <w:uiPriority w:val="34"/>
    <w:qFormat/>
    <w:rsid w:val="00B11D47"/>
    <w:pPr>
      <w:ind w:firstLineChars="200" w:firstLine="420"/>
    </w:pPr>
  </w:style>
  <w:style w:type="table" w:styleId="a7">
    <w:name w:val="Table Grid"/>
    <w:basedOn w:val="a1"/>
    <w:uiPriority w:val="39"/>
    <w:rsid w:val="00B11D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a"/>
    <w:link w:val="EndNoteBibliography0"/>
    <w:rsid w:val="00DF2764"/>
    <w:rPr>
      <w:rFonts w:ascii="等线" w:eastAsia="等线" w:hAnsi="等线"/>
      <w:noProof/>
      <w:sz w:val="20"/>
    </w:rPr>
  </w:style>
  <w:style w:type="character" w:customStyle="1" w:styleId="EndNoteBibliography0">
    <w:name w:val="EndNote Bibliography 字符"/>
    <w:basedOn w:val="a0"/>
    <w:link w:val="EndNoteBibliography"/>
    <w:rsid w:val="00DF2764"/>
    <w:rPr>
      <w:rFonts w:ascii="等线" w:eastAsia="等线" w:hAnsi="等线"/>
      <w:noProof/>
      <w:sz w:val="20"/>
    </w:rPr>
  </w:style>
  <w:style w:type="character" w:customStyle="1" w:styleId="font20">
    <w:name w:val="font20"/>
    <w:basedOn w:val="a0"/>
    <w:rsid w:val="009D2AD1"/>
  </w:style>
  <w:style w:type="character" w:styleId="a8">
    <w:name w:val="Emphasis"/>
    <w:basedOn w:val="a0"/>
    <w:uiPriority w:val="20"/>
    <w:qFormat/>
    <w:rsid w:val="009D2AD1"/>
    <w:rPr>
      <w:i/>
      <w:iCs/>
    </w:rPr>
  </w:style>
  <w:style w:type="paragraph" w:styleId="a9">
    <w:name w:val="Balloon Text"/>
    <w:basedOn w:val="a"/>
    <w:link w:val="Char1"/>
    <w:uiPriority w:val="99"/>
    <w:semiHidden/>
    <w:unhideWhenUsed/>
    <w:rsid w:val="00E67F93"/>
    <w:rPr>
      <w:sz w:val="18"/>
      <w:szCs w:val="18"/>
    </w:rPr>
  </w:style>
  <w:style w:type="character" w:customStyle="1" w:styleId="Char1">
    <w:name w:val="批注框文本 Char"/>
    <w:basedOn w:val="a0"/>
    <w:link w:val="a9"/>
    <w:uiPriority w:val="99"/>
    <w:semiHidden/>
    <w:rsid w:val="00E67F93"/>
    <w:rPr>
      <w:sz w:val="18"/>
      <w:szCs w:val="18"/>
    </w:rPr>
  </w:style>
  <w:style w:type="character" w:styleId="aa">
    <w:name w:val="annotation reference"/>
    <w:basedOn w:val="a0"/>
    <w:uiPriority w:val="99"/>
    <w:semiHidden/>
    <w:unhideWhenUsed/>
    <w:rsid w:val="00AD3504"/>
    <w:rPr>
      <w:sz w:val="21"/>
      <w:szCs w:val="21"/>
    </w:rPr>
  </w:style>
  <w:style w:type="paragraph" w:styleId="ab">
    <w:name w:val="annotation text"/>
    <w:basedOn w:val="a"/>
    <w:link w:val="Char2"/>
    <w:uiPriority w:val="99"/>
    <w:semiHidden/>
    <w:unhideWhenUsed/>
    <w:rsid w:val="00AD3504"/>
    <w:pPr>
      <w:jc w:val="left"/>
    </w:pPr>
  </w:style>
  <w:style w:type="character" w:customStyle="1" w:styleId="Char2">
    <w:name w:val="批注文字 Char"/>
    <w:basedOn w:val="a0"/>
    <w:link w:val="ab"/>
    <w:uiPriority w:val="99"/>
    <w:semiHidden/>
    <w:rsid w:val="00AD3504"/>
  </w:style>
  <w:style w:type="paragraph" w:styleId="ac">
    <w:name w:val="annotation subject"/>
    <w:basedOn w:val="ab"/>
    <w:next w:val="ab"/>
    <w:link w:val="Char3"/>
    <w:uiPriority w:val="99"/>
    <w:semiHidden/>
    <w:unhideWhenUsed/>
    <w:rsid w:val="00D00FA3"/>
    <w:rPr>
      <w:b/>
      <w:bCs/>
    </w:rPr>
  </w:style>
  <w:style w:type="character" w:customStyle="1" w:styleId="Char3">
    <w:name w:val="批注主题 Char"/>
    <w:basedOn w:val="Char2"/>
    <w:link w:val="ac"/>
    <w:uiPriority w:val="99"/>
    <w:semiHidden/>
    <w:rsid w:val="00D00FA3"/>
    <w:rPr>
      <w:b/>
      <w:bCs/>
    </w:rPr>
  </w:style>
  <w:style w:type="character" w:styleId="ad">
    <w:name w:val="line number"/>
    <w:basedOn w:val="a0"/>
    <w:uiPriority w:val="99"/>
    <w:semiHidden/>
    <w:unhideWhenUsed/>
    <w:rsid w:val="00644E03"/>
  </w:style>
  <w:style w:type="character" w:styleId="ae">
    <w:name w:val="FollowedHyperlink"/>
    <w:basedOn w:val="a0"/>
    <w:uiPriority w:val="99"/>
    <w:semiHidden/>
    <w:unhideWhenUsed/>
    <w:rsid w:val="007A21F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4551795">
      <w:bodyDiv w:val="1"/>
      <w:marLeft w:val="0"/>
      <w:marRight w:val="0"/>
      <w:marTop w:val="0"/>
      <w:marBottom w:val="0"/>
      <w:divBdr>
        <w:top w:val="none" w:sz="0" w:space="0" w:color="auto"/>
        <w:left w:val="none" w:sz="0" w:space="0" w:color="auto"/>
        <w:bottom w:val="none" w:sz="0" w:space="0" w:color="auto"/>
        <w:right w:val="none" w:sz="0" w:space="0" w:color="auto"/>
      </w:divBdr>
    </w:div>
    <w:div w:id="471293558">
      <w:bodyDiv w:val="1"/>
      <w:marLeft w:val="0"/>
      <w:marRight w:val="0"/>
      <w:marTop w:val="0"/>
      <w:marBottom w:val="0"/>
      <w:divBdr>
        <w:top w:val="none" w:sz="0" w:space="0" w:color="auto"/>
        <w:left w:val="none" w:sz="0" w:space="0" w:color="auto"/>
        <w:bottom w:val="none" w:sz="0" w:space="0" w:color="auto"/>
        <w:right w:val="none" w:sz="0" w:space="0" w:color="auto"/>
      </w:divBdr>
    </w:div>
    <w:div w:id="832642417">
      <w:bodyDiv w:val="1"/>
      <w:marLeft w:val="0"/>
      <w:marRight w:val="0"/>
      <w:marTop w:val="0"/>
      <w:marBottom w:val="0"/>
      <w:divBdr>
        <w:top w:val="none" w:sz="0" w:space="0" w:color="auto"/>
        <w:left w:val="none" w:sz="0" w:space="0" w:color="auto"/>
        <w:bottom w:val="none" w:sz="0" w:space="0" w:color="auto"/>
        <w:right w:val="none" w:sz="0" w:space="0" w:color="auto"/>
      </w:divBdr>
    </w:div>
    <w:div w:id="1012729086">
      <w:bodyDiv w:val="1"/>
      <w:marLeft w:val="0"/>
      <w:marRight w:val="0"/>
      <w:marTop w:val="0"/>
      <w:marBottom w:val="0"/>
      <w:divBdr>
        <w:top w:val="none" w:sz="0" w:space="0" w:color="auto"/>
        <w:left w:val="none" w:sz="0" w:space="0" w:color="auto"/>
        <w:bottom w:val="none" w:sz="0" w:space="0" w:color="auto"/>
        <w:right w:val="none" w:sz="0" w:space="0" w:color="auto"/>
      </w:divBdr>
    </w:div>
    <w:div w:id="1023819225">
      <w:bodyDiv w:val="1"/>
      <w:marLeft w:val="0"/>
      <w:marRight w:val="0"/>
      <w:marTop w:val="0"/>
      <w:marBottom w:val="0"/>
      <w:divBdr>
        <w:top w:val="none" w:sz="0" w:space="0" w:color="auto"/>
        <w:left w:val="none" w:sz="0" w:space="0" w:color="auto"/>
        <w:bottom w:val="none" w:sz="0" w:space="0" w:color="auto"/>
        <w:right w:val="none" w:sz="0" w:space="0" w:color="auto"/>
      </w:divBdr>
    </w:div>
    <w:div w:id="1217550098">
      <w:bodyDiv w:val="1"/>
      <w:marLeft w:val="0"/>
      <w:marRight w:val="0"/>
      <w:marTop w:val="0"/>
      <w:marBottom w:val="0"/>
      <w:divBdr>
        <w:top w:val="none" w:sz="0" w:space="0" w:color="auto"/>
        <w:left w:val="none" w:sz="0" w:space="0" w:color="auto"/>
        <w:bottom w:val="none" w:sz="0" w:space="0" w:color="auto"/>
        <w:right w:val="none" w:sz="0" w:space="0" w:color="auto"/>
      </w:divBdr>
    </w:div>
    <w:div w:id="1332441718">
      <w:bodyDiv w:val="1"/>
      <w:marLeft w:val="0"/>
      <w:marRight w:val="0"/>
      <w:marTop w:val="0"/>
      <w:marBottom w:val="0"/>
      <w:divBdr>
        <w:top w:val="none" w:sz="0" w:space="0" w:color="auto"/>
        <w:left w:val="none" w:sz="0" w:space="0" w:color="auto"/>
        <w:bottom w:val="none" w:sz="0" w:space="0" w:color="auto"/>
        <w:right w:val="none" w:sz="0" w:space="0" w:color="auto"/>
      </w:divBdr>
    </w:div>
    <w:div w:id="1373261339">
      <w:bodyDiv w:val="1"/>
      <w:marLeft w:val="0"/>
      <w:marRight w:val="0"/>
      <w:marTop w:val="0"/>
      <w:marBottom w:val="0"/>
      <w:divBdr>
        <w:top w:val="none" w:sz="0" w:space="0" w:color="auto"/>
        <w:left w:val="none" w:sz="0" w:space="0" w:color="auto"/>
        <w:bottom w:val="none" w:sz="0" w:space="0" w:color="auto"/>
        <w:right w:val="none" w:sz="0" w:space="0" w:color="auto"/>
      </w:divBdr>
    </w:div>
    <w:div w:id="1630819848">
      <w:bodyDiv w:val="1"/>
      <w:marLeft w:val="0"/>
      <w:marRight w:val="0"/>
      <w:marTop w:val="0"/>
      <w:marBottom w:val="0"/>
      <w:divBdr>
        <w:top w:val="none" w:sz="0" w:space="0" w:color="auto"/>
        <w:left w:val="none" w:sz="0" w:space="0" w:color="auto"/>
        <w:bottom w:val="none" w:sz="0" w:space="0" w:color="auto"/>
        <w:right w:val="none" w:sz="0" w:space="0" w:color="auto"/>
      </w:divBdr>
    </w:div>
    <w:div w:id="2081323117">
      <w:bodyDiv w:val="1"/>
      <w:marLeft w:val="0"/>
      <w:marRight w:val="0"/>
      <w:marTop w:val="0"/>
      <w:marBottom w:val="0"/>
      <w:divBdr>
        <w:top w:val="none" w:sz="0" w:space="0" w:color="auto"/>
        <w:left w:val="none" w:sz="0" w:space="0" w:color="auto"/>
        <w:bottom w:val="none" w:sz="0" w:space="0" w:color="auto"/>
        <w:right w:val="none" w:sz="0" w:space="0" w:color="auto"/>
      </w:divBdr>
    </w:div>
    <w:div w:id="2107848817">
      <w:bodyDiv w:val="1"/>
      <w:marLeft w:val="0"/>
      <w:marRight w:val="0"/>
      <w:marTop w:val="0"/>
      <w:marBottom w:val="0"/>
      <w:divBdr>
        <w:top w:val="none" w:sz="0" w:space="0" w:color="auto"/>
        <w:left w:val="none" w:sz="0" w:space="0" w:color="auto"/>
        <w:bottom w:val="none" w:sz="0" w:space="0" w:color="auto"/>
        <w:right w:val="none" w:sz="0" w:space="0" w:color="auto"/>
      </w:divBdr>
    </w:div>
    <w:div w:id="2139178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e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orcid.org/0000-0001-9977-7773" TargetMode="Externa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ettings" Target="settings.xml"/><Relationship Id="rId16" Type="http://schemas.openxmlformats.org/officeDocument/2006/relationships/image" Target="media/image9.tiff"/><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tanshaolin@ncu.edu.cn" TargetMode="External"/><Relationship Id="rId11" Type="http://schemas.openxmlformats.org/officeDocument/2006/relationships/image" Target="media/image4.png"/><Relationship Id="rId5" Type="http://schemas.openxmlformats.org/officeDocument/2006/relationships/endnotes" Target="endnotes.xml"/><Relationship Id="rId15" Type="http://schemas.openxmlformats.org/officeDocument/2006/relationships/image" Target="media/image8.tiff"/><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footnotes" Target="footnotes.xml"/><Relationship Id="rId9" Type="http://schemas.openxmlformats.org/officeDocument/2006/relationships/image" Target="media/image2.tiff"/><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3948</Words>
  <Characters>22504</Characters>
  <Application>Microsoft Office Word</Application>
  <DocSecurity>0</DocSecurity>
  <Lines>187</Lines>
  <Paragraphs>52</Paragraphs>
  <ScaleCrop>false</ScaleCrop>
  <Company/>
  <LinksUpToDate>false</LinksUpToDate>
  <CharactersWithSpaces>26400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18797578109@163.com</dc:creator>
  <cp:keywords/>
  <dc:description/>
  <cp:lastModifiedBy>Tan SL</cp:lastModifiedBy>
  <cp:revision>3</cp:revision>
  <cp:lastPrinted>2023-11-01T12:50:00Z</cp:lastPrinted>
  <dcterms:created xsi:type="dcterms:W3CDTF">2023-12-12T02:17:00Z</dcterms:created>
  <dcterms:modified xsi:type="dcterms:W3CDTF">2023-12-12T02:17:00Z</dcterms:modified>
</cp:coreProperties>
</file>