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DC3" w:rsidRPr="00C106CA" w:rsidRDefault="003A1EE9">
      <w:pPr>
        <w:rPr>
          <w:rFonts w:ascii="Arial" w:hAnsi="Arial" w:cs="Arial"/>
        </w:rPr>
      </w:pPr>
      <w:bookmarkStart w:id="0" w:name="_GoBack"/>
      <w:bookmarkEnd w:id="0"/>
      <w:r w:rsidRPr="00C106CA">
        <w:rPr>
          <w:rFonts w:ascii="Arial" w:hAnsi="Arial" w:cs="Arial"/>
          <w:b/>
        </w:rPr>
        <w:t xml:space="preserve">Supplemental Table </w:t>
      </w:r>
      <w:r w:rsidR="00253B53">
        <w:rPr>
          <w:rFonts w:ascii="Arial" w:hAnsi="Arial" w:cs="Arial"/>
          <w:b/>
        </w:rPr>
        <w:t>S</w:t>
      </w:r>
      <w:r w:rsidR="0019596C">
        <w:rPr>
          <w:rFonts w:ascii="Arial" w:hAnsi="Arial" w:cs="Arial"/>
          <w:b/>
        </w:rPr>
        <w:t>1</w:t>
      </w:r>
      <w:r w:rsidR="00253B53">
        <w:rPr>
          <w:rFonts w:ascii="Arial" w:hAnsi="Arial" w:cs="Arial"/>
          <w:b/>
        </w:rPr>
        <w:t>1</w:t>
      </w:r>
      <w:r w:rsidR="00BC7FC8" w:rsidRPr="00C106CA">
        <w:rPr>
          <w:rFonts w:ascii="Arial" w:hAnsi="Arial" w:cs="Arial"/>
          <w:b/>
        </w:rPr>
        <w:t xml:space="preserve"> |</w:t>
      </w:r>
      <w:r w:rsidRPr="00C106CA">
        <w:rPr>
          <w:rFonts w:ascii="Arial" w:hAnsi="Arial" w:cs="Arial"/>
          <w:b/>
        </w:rPr>
        <w:t xml:space="preserve"> </w:t>
      </w:r>
      <w:r w:rsidR="005868D2" w:rsidRPr="00C106CA">
        <w:rPr>
          <w:rFonts w:ascii="Arial" w:hAnsi="Arial" w:cs="Arial"/>
          <w:b/>
        </w:rPr>
        <w:t xml:space="preserve">One-way </w:t>
      </w:r>
      <w:r w:rsidRPr="00C106CA">
        <w:rPr>
          <w:rFonts w:ascii="Arial" w:hAnsi="Arial" w:cs="Arial"/>
          <w:b/>
        </w:rPr>
        <w:t>ANOVA</w:t>
      </w:r>
      <w:r w:rsidR="005868D2" w:rsidRPr="00C106CA">
        <w:rPr>
          <w:rFonts w:ascii="Arial" w:hAnsi="Arial" w:cs="Arial"/>
        </w:rPr>
        <w:t xml:space="preserve"> </w:t>
      </w:r>
      <w:r w:rsidR="005868D2" w:rsidRPr="00C106CA">
        <w:rPr>
          <w:rFonts w:ascii="Arial" w:hAnsi="Arial" w:cs="Arial"/>
          <w:b/>
        </w:rPr>
        <w:t>result</w:t>
      </w:r>
      <w:r w:rsidR="000521A2">
        <w:rPr>
          <w:rFonts w:ascii="Arial" w:hAnsi="Arial" w:cs="Arial"/>
          <w:b/>
        </w:rPr>
        <w:t>s for comparisons in Fig</w:t>
      </w:r>
      <w:r w:rsidR="00253B53">
        <w:rPr>
          <w:rFonts w:ascii="Arial" w:hAnsi="Arial" w:cs="Arial"/>
          <w:b/>
        </w:rPr>
        <w:t>ure</w:t>
      </w:r>
      <w:r w:rsidR="000521A2">
        <w:rPr>
          <w:rFonts w:ascii="Arial" w:hAnsi="Arial" w:cs="Arial"/>
          <w:b/>
        </w:rPr>
        <w:t xml:space="preserve"> 1 </w:t>
      </w:r>
    </w:p>
    <w:tbl>
      <w:tblPr>
        <w:tblW w:w="8972" w:type="dxa"/>
        <w:tblInd w:w="93" w:type="dxa"/>
        <w:tblLook w:val="04A0" w:firstRow="1" w:lastRow="0" w:firstColumn="1" w:lastColumn="0" w:noHBand="0" w:noVBand="1"/>
      </w:tblPr>
      <w:tblGrid>
        <w:gridCol w:w="2000"/>
        <w:gridCol w:w="1192"/>
        <w:gridCol w:w="1125"/>
        <w:gridCol w:w="1334"/>
        <w:gridCol w:w="1115"/>
        <w:gridCol w:w="1121"/>
        <w:gridCol w:w="1085"/>
      </w:tblGrid>
      <w:tr w:rsidR="00ED0673" w:rsidRPr="00C106CA" w:rsidTr="00CE06F2">
        <w:trPr>
          <w:trHeight w:val="255"/>
        </w:trPr>
        <w:tc>
          <w:tcPr>
            <w:tcW w:w="2000" w:type="dxa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1EE9" w:rsidRPr="00C106CA" w:rsidRDefault="003A1EE9" w:rsidP="00772670">
            <w:pPr>
              <w:widowControl/>
              <w:jc w:val="center"/>
              <w:rPr>
                <w:rFonts w:ascii="Arial" w:hAnsi="Arial" w:cs="Arial"/>
                <w:b/>
                <w:kern w:val="0"/>
                <w:sz w:val="20"/>
                <w:szCs w:val="18"/>
              </w:rPr>
            </w:pPr>
            <w:r w:rsidRPr="00C106CA">
              <w:rPr>
                <w:rFonts w:ascii="Arial" w:hAnsi="Arial" w:cs="Arial"/>
                <w:b/>
                <w:kern w:val="0"/>
                <w:sz w:val="20"/>
                <w:szCs w:val="18"/>
              </w:rPr>
              <w:t>Comparison</w:t>
            </w:r>
          </w:p>
        </w:tc>
        <w:tc>
          <w:tcPr>
            <w:tcW w:w="1192" w:type="dxa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1EE9" w:rsidRPr="00C106CA" w:rsidRDefault="003A1EE9" w:rsidP="00772670">
            <w:pPr>
              <w:widowControl/>
              <w:jc w:val="center"/>
              <w:rPr>
                <w:rFonts w:ascii="Arial" w:hAnsi="Arial" w:cs="Arial"/>
                <w:b/>
                <w:kern w:val="0"/>
                <w:sz w:val="20"/>
                <w:szCs w:val="18"/>
              </w:rPr>
            </w:pPr>
          </w:p>
        </w:tc>
        <w:tc>
          <w:tcPr>
            <w:tcW w:w="1125" w:type="dxa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1EE9" w:rsidRPr="00C106CA" w:rsidRDefault="003A1EE9" w:rsidP="00772670">
            <w:pPr>
              <w:widowControl/>
              <w:jc w:val="center"/>
              <w:rPr>
                <w:rFonts w:ascii="Arial" w:hAnsi="Arial" w:cs="Arial"/>
                <w:b/>
                <w:kern w:val="0"/>
                <w:sz w:val="20"/>
                <w:szCs w:val="18"/>
              </w:rPr>
            </w:pPr>
            <w:r w:rsidRPr="00C106CA">
              <w:rPr>
                <w:rFonts w:ascii="Arial" w:hAnsi="Arial" w:cs="Arial"/>
                <w:b/>
                <w:kern w:val="0"/>
                <w:sz w:val="20"/>
                <w:szCs w:val="18"/>
              </w:rPr>
              <w:t>df</w:t>
            </w:r>
          </w:p>
        </w:tc>
        <w:tc>
          <w:tcPr>
            <w:tcW w:w="1334" w:type="dxa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1EE9" w:rsidRPr="00C106CA" w:rsidRDefault="003A1EE9" w:rsidP="00772670">
            <w:pPr>
              <w:widowControl/>
              <w:jc w:val="center"/>
              <w:rPr>
                <w:rFonts w:ascii="Arial" w:hAnsi="Arial" w:cs="Arial"/>
                <w:b/>
                <w:kern w:val="0"/>
                <w:sz w:val="20"/>
                <w:szCs w:val="18"/>
              </w:rPr>
            </w:pPr>
            <w:r w:rsidRPr="00C106CA">
              <w:rPr>
                <w:rFonts w:ascii="Arial" w:hAnsi="Arial" w:cs="Arial"/>
                <w:b/>
                <w:kern w:val="0"/>
                <w:sz w:val="20"/>
                <w:szCs w:val="18"/>
              </w:rPr>
              <w:t>SS</w:t>
            </w:r>
          </w:p>
        </w:tc>
        <w:tc>
          <w:tcPr>
            <w:tcW w:w="1115" w:type="dxa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1EE9" w:rsidRPr="00C106CA" w:rsidRDefault="003A1EE9" w:rsidP="00772670">
            <w:pPr>
              <w:widowControl/>
              <w:jc w:val="center"/>
              <w:rPr>
                <w:rFonts w:ascii="Arial" w:hAnsi="Arial" w:cs="Arial"/>
                <w:b/>
                <w:kern w:val="0"/>
                <w:sz w:val="20"/>
                <w:szCs w:val="18"/>
              </w:rPr>
            </w:pPr>
            <w:r w:rsidRPr="00C106CA">
              <w:rPr>
                <w:rFonts w:ascii="Arial" w:hAnsi="Arial" w:cs="Arial"/>
                <w:b/>
                <w:kern w:val="0"/>
                <w:sz w:val="20"/>
                <w:szCs w:val="18"/>
              </w:rPr>
              <w:t>MS</w:t>
            </w:r>
          </w:p>
        </w:tc>
        <w:tc>
          <w:tcPr>
            <w:tcW w:w="1121" w:type="dxa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1EE9" w:rsidRPr="00C106CA" w:rsidRDefault="003A1EE9" w:rsidP="00772670">
            <w:pPr>
              <w:widowControl/>
              <w:jc w:val="center"/>
              <w:rPr>
                <w:rFonts w:ascii="Arial" w:hAnsi="Arial" w:cs="Arial"/>
                <w:b/>
                <w:kern w:val="0"/>
                <w:sz w:val="20"/>
                <w:szCs w:val="18"/>
              </w:rPr>
            </w:pPr>
            <w:r w:rsidRPr="00C106CA">
              <w:rPr>
                <w:rFonts w:ascii="Arial" w:hAnsi="Arial" w:cs="Arial"/>
                <w:b/>
                <w:kern w:val="0"/>
                <w:sz w:val="20"/>
                <w:szCs w:val="18"/>
              </w:rPr>
              <w:t>F</w:t>
            </w:r>
          </w:p>
        </w:tc>
        <w:tc>
          <w:tcPr>
            <w:tcW w:w="1085" w:type="dxa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1EE9" w:rsidRPr="00C106CA" w:rsidRDefault="003A1EE9" w:rsidP="00772670">
            <w:pPr>
              <w:widowControl/>
              <w:jc w:val="center"/>
              <w:rPr>
                <w:rFonts w:ascii="Arial" w:hAnsi="Arial" w:cs="Arial"/>
                <w:b/>
                <w:kern w:val="0"/>
                <w:sz w:val="20"/>
                <w:szCs w:val="18"/>
              </w:rPr>
            </w:pPr>
            <w:r w:rsidRPr="00C106CA">
              <w:rPr>
                <w:rFonts w:ascii="Arial" w:hAnsi="Arial" w:cs="Arial"/>
                <w:b/>
                <w:kern w:val="0"/>
                <w:sz w:val="20"/>
                <w:szCs w:val="18"/>
              </w:rPr>
              <w:t>P-value</w:t>
            </w:r>
          </w:p>
        </w:tc>
      </w:tr>
      <w:tr w:rsidR="00CE06F2" w:rsidRPr="00C106CA" w:rsidTr="00CE06F2">
        <w:trPr>
          <w:trHeight w:val="255"/>
        </w:trPr>
        <w:tc>
          <w:tcPr>
            <w:tcW w:w="2000" w:type="dxa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06F2" w:rsidRPr="00C106CA" w:rsidRDefault="00CE06F2" w:rsidP="00CE06F2">
            <w:pPr>
              <w:widowControl/>
              <w:jc w:val="center"/>
              <w:rPr>
                <w:rFonts w:ascii="Arial" w:hAnsi="Arial" w:cs="Arial"/>
                <w:b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b/>
                <w:kern w:val="0"/>
                <w:sz w:val="18"/>
                <w:szCs w:val="18"/>
              </w:rPr>
              <w:t>Figure 1C</w:t>
            </w:r>
            <w:r w:rsidRPr="00C106CA">
              <w:rPr>
                <w:rFonts w:ascii="Arial" w:hAnsi="Arial" w:cs="Arial"/>
                <w:b/>
                <w:kern w:val="0"/>
                <w:sz w:val="18"/>
                <w:szCs w:val="18"/>
              </w:rPr>
              <w:t xml:space="preserve">: </w:t>
            </w:r>
          </w:p>
          <w:p w:rsidR="00CE06F2" w:rsidRPr="00C106CA" w:rsidRDefault="00CE06F2" w:rsidP="00CE06F2">
            <w:pPr>
              <w:widowControl/>
              <w:jc w:val="center"/>
              <w:rPr>
                <w:rFonts w:ascii="Arial" w:hAnsi="Arial" w:cs="Arial"/>
                <w:b/>
                <w:kern w:val="0"/>
                <w:sz w:val="18"/>
                <w:szCs w:val="18"/>
              </w:rPr>
            </w:pPr>
            <w:r w:rsidRPr="00C106CA">
              <w:rPr>
                <w:rFonts w:ascii="Arial" w:hAnsi="Arial" w:cs="Arial"/>
                <w:b/>
                <w:kern w:val="0"/>
                <w:sz w:val="18"/>
                <w:szCs w:val="18"/>
              </w:rPr>
              <w:t xml:space="preserve">chlorophyll content </w:t>
            </w:r>
          </w:p>
        </w:tc>
        <w:tc>
          <w:tcPr>
            <w:tcW w:w="119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06F2" w:rsidRPr="00C106CA" w:rsidRDefault="00CE06F2" w:rsidP="00CE06F2">
            <w:pPr>
              <w:widowControl/>
              <w:jc w:val="lef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C106CA">
              <w:rPr>
                <w:rFonts w:ascii="Arial" w:hAnsi="Arial" w:cs="Arial"/>
                <w:kern w:val="0"/>
                <w:sz w:val="18"/>
                <w:szCs w:val="18"/>
              </w:rPr>
              <w:t>Genotype</w:t>
            </w:r>
          </w:p>
        </w:tc>
        <w:tc>
          <w:tcPr>
            <w:tcW w:w="112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06F2" w:rsidRPr="00E13094" w:rsidRDefault="00CE06F2" w:rsidP="00CE06F2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33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06F2" w:rsidRPr="00E13094" w:rsidRDefault="00CE06F2" w:rsidP="00CE06F2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B47D2">
              <w:t>0.71341</w:t>
            </w:r>
            <w:r>
              <w:t>4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06F2" w:rsidRPr="00E13094" w:rsidRDefault="00CE06F2" w:rsidP="00CE06F2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E034D">
              <w:t>0.71341</w:t>
            </w:r>
            <w:r>
              <w:t>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06F2" w:rsidRPr="00E13094" w:rsidRDefault="00CE06F2" w:rsidP="00CE06F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06F2">
              <w:rPr>
                <w:rFonts w:ascii="Arial" w:hAnsi="Arial" w:cs="Arial"/>
                <w:color w:val="000000"/>
                <w:sz w:val="18"/>
                <w:szCs w:val="18"/>
              </w:rPr>
              <w:t>58.5925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06F2" w:rsidRPr="00E13094" w:rsidRDefault="00CE06F2" w:rsidP="00CE06F2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CE06F2">
              <w:rPr>
                <w:rFonts w:ascii="Arial" w:hAnsi="Arial" w:cs="Arial"/>
                <w:b/>
                <w:color w:val="000000"/>
                <w:sz w:val="18"/>
                <w:szCs w:val="18"/>
              </w:rPr>
              <w:t>1.93E-08</w:t>
            </w:r>
          </w:p>
        </w:tc>
      </w:tr>
      <w:tr w:rsidR="00CE06F2" w:rsidRPr="00C106CA" w:rsidTr="00CE06F2">
        <w:trPr>
          <w:trHeight w:val="270"/>
        </w:trPr>
        <w:tc>
          <w:tcPr>
            <w:tcW w:w="2000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06F2" w:rsidRPr="00C106CA" w:rsidRDefault="00CE06F2" w:rsidP="00CE06F2">
            <w:pPr>
              <w:widowControl/>
              <w:jc w:val="left"/>
              <w:rPr>
                <w:rFonts w:ascii="Arial" w:hAnsi="Arial" w:cs="Arial"/>
                <w:b/>
                <w:kern w:val="0"/>
                <w:sz w:val="18"/>
                <w:szCs w:val="18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06F2" w:rsidRPr="00C106CA" w:rsidRDefault="00CE06F2" w:rsidP="00CE06F2">
            <w:pPr>
              <w:widowControl/>
              <w:jc w:val="lef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C106CA">
              <w:rPr>
                <w:rFonts w:ascii="Arial" w:hAnsi="Arial" w:cs="Arial"/>
                <w:kern w:val="0"/>
                <w:sz w:val="18"/>
                <w:szCs w:val="18"/>
              </w:rPr>
              <w:t>error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06F2" w:rsidRPr="00E13094" w:rsidRDefault="00CE06F2" w:rsidP="00CE06F2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06F2" w:rsidRPr="00E13094" w:rsidRDefault="00CE06F2" w:rsidP="00CE06F2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B47D2">
              <w:t>0.353099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06F2" w:rsidRPr="00E13094" w:rsidRDefault="00CE06F2" w:rsidP="00CE06F2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E034D">
              <w:t>0.01217</w:t>
            </w:r>
            <w:r>
              <w:t>6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CE06F2" w:rsidRPr="00E13094" w:rsidRDefault="00CE06F2" w:rsidP="00CE06F2">
            <w:pPr>
              <w:jc w:val="center"/>
              <w:rPr>
                <w:rFonts w:ascii="Arial" w:hAnsi="Arial" w:cs="Arial"/>
                <w:sz w:val="18"/>
                <w:szCs w:val="18"/>
                <w:highlight w:val="lightGray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E06F2" w:rsidRPr="00E13094" w:rsidRDefault="00CE06F2" w:rsidP="00CE06F2">
            <w:pPr>
              <w:widowControl/>
              <w:jc w:val="center"/>
              <w:rPr>
                <w:rFonts w:ascii="Arial" w:hAnsi="Arial" w:cs="Arial"/>
                <w:b/>
                <w:kern w:val="0"/>
                <w:sz w:val="18"/>
                <w:szCs w:val="18"/>
                <w:highlight w:val="lightGray"/>
              </w:rPr>
            </w:pPr>
          </w:p>
        </w:tc>
      </w:tr>
      <w:tr w:rsidR="00ED0673" w:rsidRPr="00C106CA" w:rsidTr="00CE06F2">
        <w:trPr>
          <w:trHeight w:val="255"/>
        </w:trPr>
        <w:tc>
          <w:tcPr>
            <w:tcW w:w="200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455B" w:rsidRPr="00C106CA" w:rsidRDefault="0096455B" w:rsidP="0096455B">
            <w:pPr>
              <w:widowControl/>
              <w:jc w:val="left"/>
              <w:rPr>
                <w:rFonts w:ascii="Arial" w:hAnsi="Arial" w:cs="Arial"/>
                <w:b/>
                <w:kern w:val="0"/>
                <w:sz w:val="18"/>
                <w:szCs w:val="18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455B" w:rsidRPr="00C106CA" w:rsidRDefault="0096455B" w:rsidP="00776C8D">
            <w:pPr>
              <w:widowControl/>
              <w:jc w:val="lef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C106CA">
              <w:rPr>
                <w:rFonts w:ascii="Arial" w:hAnsi="Arial" w:cs="Arial"/>
                <w:kern w:val="0"/>
                <w:sz w:val="18"/>
                <w:szCs w:val="18"/>
              </w:rPr>
              <w:t>Total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455B" w:rsidRPr="00E13094" w:rsidRDefault="00CE06F2" w:rsidP="00E13094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455B" w:rsidRPr="00E13094" w:rsidRDefault="00CE06F2" w:rsidP="00E13094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E06F2">
              <w:rPr>
                <w:rFonts w:ascii="Arial" w:hAnsi="Arial" w:cs="Arial"/>
                <w:color w:val="000000"/>
                <w:sz w:val="18"/>
                <w:szCs w:val="18"/>
              </w:rPr>
              <w:t>1.066513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455B" w:rsidRPr="00E13094" w:rsidRDefault="0096455B" w:rsidP="00E13094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455B" w:rsidRPr="00E13094" w:rsidRDefault="0096455B" w:rsidP="00E13094">
            <w:pPr>
              <w:widowControl/>
              <w:jc w:val="center"/>
              <w:rPr>
                <w:rFonts w:ascii="Arial" w:hAnsi="Arial" w:cs="Arial"/>
                <w:kern w:val="0"/>
                <w:sz w:val="18"/>
                <w:szCs w:val="18"/>
                <w:highlight w:val="lightGray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455B" w:rsidRPr="00E13094" w:rsidRDefault="0096455B" w:rsidP="00E13094">
            <w:pPr>
              <w:widowControl/>
              <w:jc w:val="center"/>
              <w:rPr>
                <w:rFonts w:ascii="Arial" w:hAnsi="Arial" w:cs="Arial"/>
                <w:kern w:val="0"/>
                <w:sz w:val="18"/>
                <w:szCs w:val="18"/>
                <w:highlight w:val="lightGray"/>
              </w:rPr>
            </w:pPr>
          </w:p>
        </w:tc>
      </w:tr>
      <w:tr w:rsidR="00CE06F2" w:rsidRPr="00C106CA" w:rsidTr="00CE06F2">
        <w:trPr>
          <w:trHeight w:val="255"/>
        </w:trPr>
        <w:tc>
          <w:tcPr>
            <w:tcW w:w="2000" w:type="dxa"/>
            <w:vMerge w:val="restart"/>
            <w:tcBorders>
              <w:top w:val="nil"/>
              <w:left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CE06F2" w:rsidRPr="00C106CA" w:rsidRDefault="00CE06F2" w:rsidP="00CE06F2">
            <w:pPr>
              <w:jc w:val="center"/>
              <w:rPr>
                <w:rFonts w:ascii="Arial" w:hAnsi="Arial" w:cs="Arial"/>
                <w:b/>
                <w:kern w:val="0"/>
                <w:sz w:val="18"/>
                <w:szCs w:val="18"/>
              </w:rPr>
            </w:pPr>
            <w:r w:rsidRPr="00C106CA">
              <w:rPr>
                <w:rFonts w:ascii="Arial" w:hAnsi="Arial" w:cs="Arial"/>
                <w:b/>
                <w:kern w:val="0"/>
                <w:sz w:val="18"/>
                <w:szCs w:val="18"/>
              </w:rPr>
              <w:t>Fi</w:t>
            </w:r>
            <w:r>
              <w:rPr>
                <w:rFonts w:ascii="Arial" w:hAnsi="Arial" w:cs="Arial"/>
                <w:b/>
                <w:kern w:val="0"/>
                <w:sz w:val="18"/>
                <w:szCs w:val="18"/>
              </w:rPr>
              <w:t>gure 1D</w:t>
            </w:r>
            <w:r w:rsidRPr="00C106CA">
              <w:rPr>
                <w:rFonts w:ascii="Arial" w:hAnsi="Arial" w:cs="Arial"/>
                <w:b/>
                <w:kern w:val="0"/>
                <w:sz w:val="18"/>
                <w:szCs w:val="18"/>
              </w:rPr>
              <w:t>:</w:t>
            </w:r>
          </w:p>
          <w:p w:rsidR="00CE06F2" w:rsidRPr="00C106CA" w:rsidRDefault="00CE06F2" w:rsidP="00CE06F2">
            <w:pPr>
              <w:jc w:val="center"/>
              <w:rPr>
                <w:rFonts w:ascii="Arial" w:hAnsi="Arial" w:cs="Arial"/>
                <w:b/>
                <w:kern w:val="0"/>
                <w:sz w:val="18"/>
                <w:szCs w:val="18"/>
              </w:rPr>
            </w:pPr>
            <w:r w:rsidRPr="00C106CA">
              <w:rPr>
                <w:rFonts w:ascii="Arial" w:hAnsi="Arial" w:cs="Arial"/>
                <w:b/>
                <w:kern w:val="0"/>
                <w:sz w:val="18"/>
                <w:szCs w:val="18"/>
              </w:rPr>
              <w:t>ion leakage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hideMark/>
          </w:tcPr>
          <w:p w:rsidR="00CE06F2" w:rsidRPr="00C106CA" w:rsidRDefault="00CE06F2" w:rsidP="00CE06F2">
            <w:pPr>
              <w:rPr>
                <w:rFonts w:ascii="Arial" w:hAnsi="Arial" w:cs="Arial"/>
                <w:sz w:val="18"/>
                <w:szCs w:val="18"/>
              </w:rPr>
            </w:pPr>
            <w:r w:rsidRPr="00C106CA">
              <w:rPr>
                <w:rFonts w:ascii="Arial" w:hAnsi="Arial" w:cs="Arial"/>
                <w:sz w:val="18"/>
                <w:szCs w:val="18"/>
              </w:rPr>
              <w:t>Genotype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hideMark/>
          </w:tcPr>
          <w:p w:rsidR="00CE06F2" w:rsidRPr="00C106CA" w:rsidRDefault="00CE06F2" w:rsidP="00CE06F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hideMark/>
          </w:tcPr>
          <w:p w:rsidR="00CE06F2" w:rsidRPr="00C106CA" w:rsidRDefault="00CE06F2" w:rsidP="00CE06F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70327">
              <w:t>0.119031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hideMark/>
          </w:tcPr>
          <w:p w:rsidR="00CE06F2" w:rsidRPr="00C106CA" w:rsidRDefault="00CE06F2" w:rsidP="00CE06F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7589">
              <w:t>0.119031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hideMark/>
          </w:tcPr>
          <w:p w:rsidR="00CE06F2" w:rsidRPr="00C106CA" w:rsidRDefault="00CE06F2" w:rsidP="00CE06F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E06F2">
              <w:rPr>
                <w:rFonts w:ascii="Arial" w:hAnsi="Arial" w:cs="Arial"/>
                <w:sz w:val="18"/>
                <w:szCs w:val="18"/>
              </w:rPr>
              <w:t>47.27037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hideMark/>
          </w:tcPr>
          <w:p w:rsidR="00CE06F2" w:rsidRPr="00C106CA" w:rsidRDefault="00CE06F2" w:rsidP="00CE06F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2.37</w:t>
            </w:r>
            <w:r w:rsidRPr="00C106CA">
              <w:rPr>
                <w:rFonts w:ascii="Arial" w:hAnsi="Arial" w:cs="Arial"/>
                <w:b/>
                <w:sz w:val="18"/>
                <w:szCs w:val="18"/>
              </w:rPr>
              <w:t>E-0</w:t>
            </w:r>
            <w:r>
              <w:rPr>
                <w:rFonts w:ascii="Arial" w:hAnsi="Arial" w:cs="Arial"/>
                <w:b/>
                <w:sz w:val="18"/>
                <w:szCs w:val="18"/>
              </w:rPr>
              <w:t>4</w:t>
            </w:r>
          </w:p>
        </w:tc>
      </w:tr>
      <w:tr w:rsidR="00CE06F2" w:rsidRPr="00C106CA" w:rsidTr="00CE06F2">
        <w:trPr>
          <w:trHeight w:val="255"/>
        </w:trPr>
        <w:tc>
          <w:tcPr>
            <w:tcW w:w="2000" w:type="dxa"/>
            <w:vMerge/>
            <w:tcBorders>
              <w:left w:val="nil"/>
              <w:right w:val="nil"/>
            </w:tcBorders>
            <w:shd w:val="clear" w:color="auto" w:fill="D9D9D9"/>
            <w:noWrap/>
            <w:vAlign w:val="bottom"/>
            <w:hideMark/>
          </w:tcPr>
          <w:p w:rsidR="00CE06F2" w:rsidRPr="00C106CA" w:rsidRDefault="00CE06F2" w:rsidP="00CE06F2">
            <w:pPr>
              <w:widowControl/>
              <w:jc w:val="left"/>
              <w:rPr>
                <w:rFonts w:ascii="Arial" w:hAnsi="Arial" w:cs="Arial"/>
                <w:b/>
                <w:kern w:val="0"/>
                <w:sz w:val="18"/>
                <w:szCs w:val="18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hideMark/>
          </w:tcPr>
          <w:p w:rsidR="00CE06F2" w:rsidRPr="00C106CA" w:rsidRDefault="00CE06F2" w:rsidP="00CE06F2">
            <w:pPr>
              <w:rPr>
                <w:rFonts w:ascii="Arial" w:hAnsi="Arial" w:cs="Arial"/>
                <w:sz w:val="18"/>
                <w:szCs w:val="18"/>
              </w:rPr>
            </w:pPr>
            <w:r w:rsidRPr="00C106CA">
              <w:rPr>
                <w:rFonts w:ascii="Arial" w:hAnsi="Arial" w:cs="Arial"/>
                <w:sz w:val="18"/>
                <w:szCs w:val="18"/>
              </w:rPr>
              <w:t>error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bottom"/>
            <w:hideMark/>
          </w:tcPr>
          <w:p w:rsidR="00CE06F2" w:rsidRPr="00C106CA" w:rsidRDefault="00CE06F2" w:rsidP="00CE06F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hideMark/>
          </w:tcPr>
          <w:p w:rsidR="00CE06F2" w:rsidRPr="00C106CA" w:rsidRDefault="00CE06F2" w:rsidP="00CE06F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70327">
              <w:t>0.01762</w:t>
            </w:r>
            <w:r>
              <w:t>7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hideMark/>
          </w:tcPr>
          <w:p w:rsidR="00CE06F2" w:rsidRPr="00C106CA" w:rsidRDefault="00CE06F2" w:rsidP="00CE06F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7589">
              <w:t>0.002518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</w:tcPr>
          <w:p w:rsidR="00CE06F2" w:rsidRPr="00C106CA" w:rsidRDefault="00CE06F2" w:rsidP="00CE06F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bottom"/>
          </w:tcPr>
          <w:p w:rsidR="00CE06F2" w:rsidRPr="00C106CA" w:rsidRDefault="00CE06F2" w:rsidP="00CE06F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D0673" w:rsidRPr="00C106CA" w:rsidTr="00CE06F2">
        <w:trPr>
          <w:trHeight w:val="255"/>
        </w:trPr>
        <w:tc>
          <w:tcPr>
            <w:tcW w:w="2000" w:type="dxa"/>
            <w:vMerge/>
            <w:tcBorders>
              <w:left w:val="nil"/>
              <w:right w:val="nil"/>
            </w:tcBorders>
            <w:shd w:val="clear" w:color="auto" w:fill="D9D9D9"/>
            <w:noWrap/>
            <w:vAlign w:val="bottom"/>
            <w:hideMark/>
          </w:tcPr>
          <w:p w:rsidR="0018647C" w:rsidRPr="00C106CA" w:rsidRDefault="0018647C" w:rsidP="0018647C">
            <w:pPr>
              <w:widowControl/>
              <w:jc w:val="left"/>
              <w:rPr>
                <w:rFonts w:ascii="Arial" w:hAnsi="Arial" w:cs="Arial"/>
                <w:b/>
                <w:kern w:val="0"/>
                <w:sz w:val="18"/>
                <w:szCs w:val="18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hideMark/>
          </w:tcPr>
          <w:p w:rsidR="0018647C" w:rsidRPr="00C106CA" w:rsidRDefault="0018647C" w:rsidP="0018647C">
            <w:pPr>
              <w:rPr>
                <w:rFonts w:ascii="Arial" w:hAnsi="Arial" w:cs="Arial"/>
                <w:sz w:val="18"/>
                <w:szCs w:val="18"/>
              </w:rPr>
            </w:pPr>
            <w:r w:rsidRPr="00C106CA"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bottom"/>
            <w:hideMark/>
          </w:tcPr>
          <w:p w:rsidR="0018647C" w:rsidRPr="00C106CA" w:rsidRDefault="00CE06F2" w:rsidP="001864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hideMark/>
          </w:tcPr>
          <w:p w:rsidR="0018647C" w:rsidRPr="00C106CA" w:rsidRDefault="00CE06F2" w:rsidP="001864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E06F2">
              <w:rPr>
                <w:rFonts w:ascii="Arial" w:hAnsi="Arial" w:cs="Arial"/>
                <w:sz w:val="18"/>
                <w:szCs w:val="18"/>
              </w:rPr>
              <w:t>0.136658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</w:tcPr>
          <w:p w:rsidR="0018647C" w:rsidRPr="00C106CA" w:rsidRDefault="0018647C" w:rsidP="001864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bottom"/>
          </w:tcPr>
          <w:p w:rsidR="0018647C" w:rsidRPr="00C106CA" w:rsidRDefault="0018647C" w:rsidP="001864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bottom"/>
          </w:tcPr>
          <w:p w:rsidR="0018647C" w:rsidRPr="00C106CA" w:rsidRDefault="0018647C" w:rsidP="001864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11710" w:rsidRPr="00C106CA">
        <w:trPr>
          <w:trHeight w:val="255"/>
        </w:trPr>
        <w:tc>
          <w:tcPr>
            <w:tcW w:w="200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1710" w:rsidRPr="00C106CA" w:rsidRDefault="00311710" w:rsidP="00311710">
            <w:pPr>
              <w:jc w:val="center"/>
              <w:rPr>
                <w:rFonts w:ascii="Arial" w:hAnsi="Arial" w:cs="Arial"/>
                <w:b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b/>
                <w:kern w:val="0"/>
                <w:sz w:val="18"/>
                <w:szCs w:val="18"/>
              </w:rPr>
              <w:t>Figure 1E</w:t>
            </w:r>
            <w:r w:rsidRPr="00C106CA">
              <w:rPr>
                <w:rFonts w:ascii="Arial" w:hAnsi="Arial" w:cs="Arial"/>
                <w:b/>
                <w:kern w:val="0"/>
                <w:sz w:val="18"/>
                <w:szCs w:val="18"/>
              </w:rPr>
              <w:t>:</w:t>
            </w:r>
          </w:p>
          <w:p w:rsidR="00311710" w:rsidRPr="00C106CA" w:rsidRDefault="00311710" w:rsidP="00311710">
            <w:pPr>
              <w:jc w:val="center"/>
              <w:rPr>
                <w:rFonts w:ascii="Arial" w:hAnsi="Arial" w:cs="Arial"/>
                <w:b/>
                <w:kern w:val="0"/>
                <w:sz w:val="18"/>
                <w:szCs w:val="18"/>
              </w:rPr>
            </w:pPr>
            <w:r w:rsidRPr="00C106CA">
              <w:rPr>
                <w:rFonts w:ascii="Arial" w:hAnsi="Arial" w:cs="Arial"/>
                <w:b/>
                <w:kern w:val="0"/>
                <w:sz w:val="18"/>
                <w:szCs w:val="18"/>
              </w:rPr>
              <w:t>H</w:t>
            </w:r>
            <w:r w:rsidRPr="00C106CA">
              <w:rPr>
                <w:rFonts w:ascii="Arial" w:hAnsi="Arial" w:cs="Arial"/>
                <w:b/>
                <w:kern w:val="0"/>
                <w:sz w:val="18"/>
                <w:szCs w:val="18"/>
                <w:vertAlign w:val="subscript"/>
              </w:rPr>
              <w:t>2</w:t>
            </w:r>
            <w:r w:rsidRPr="00C106CA">
              <w:rPr>
                <w:rFonts w:ascii="Arial" w:hAnsi="Arial" w:cs="Arial"/>
                <w:b/>
                <w:kern w:val="0"/>
                <w:sz w:val="18"/>
                <w:szCs w:val="18"/>
              </w:rPr>
              <w:t>O</w:t>
            </w:r>
            <w:r w:rsidRPr="00C106CA">
              <w:rPr>
                <w:rFonts w:ascii="Arial" w:hAnsi="Arial" w:cs="Arial"/>
                <w:b/>
                <w:kern w:val="0"/>
                <w:sz w:val="18"/>
                <w:szCs w:val="18"/>
                <w:vertAlign w:val="subscript"/>
              </w:rPr>
              <w:t>2</w:t>
            </w:r>
            <w:r w:rsidRPr="00C106CA">
              <w:rPr>
                <w:rFonts w:ascii="Arial" w:hAnsi="Arial" w:cs="Arial"/>
                <w:b/>
                <w:kern w:val="0"/>
                <w:sz w:val="18"/>
                <w:szCs w:val="18"/>
              </w:rPr>
              <w:t xml:space="preserve"> content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11710" w:rsidRPr="00C106CA" w:rsidRDefault="00311710" w:rsidP="00311710">
            <w:pPr>
              <w:rPr>
                <w:rFonts w:ascii="Arial" w:hAnsi="Arial" w:cs="Arial"/>
                <w:sz w:val="18"/>
                <w:szCs w:val="18"/>
              </w:rPr>
            </w:pPr>
            <w:r w:rsidRPr="00C106CA">
              <w:rPr>
                <w:rFonts w:ascii="Arial" w:hAnsi="Arial" w:cs="Arial"/>
                <w:sz w:val="18"/>
                <w:szCs w:val="18"/>
              </w:rPr>
              <w:t>Genotype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710" w:rsidRPr="004F2BFC" w:rsidRDefault="00311710" w:rsidP="0031171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11710" w:rsidRPr="004F2BFC" w:rsidRDefault="00311710" w:rsidP="00311710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F354C">
              <w:t>0.009572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11710" w:rsidRPr="004F2BFC" w:rsidRDefault="00311710" w:rsidP="00311710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28681C">
              <w:t>0.009572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710" w:rsidRPr="004F2BFC" w:rsidRDefault="00311710" w:rsidP="0031171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11710">
              <w:rPr>
                <w:rFonts w:ascii="Arial" w:hAnsi="Arial" w:cs="Arial"/>
                <w:color w:val="000000"/>
                <w:sz w:val="18"/>
                <w:szCs w:val="18"/>
              </w:rPr>
              <w:t>249.468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710" w:rsidRPr="004F2BFC" w:rsidRDefault="00311710" w:rsidP="00311710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311710">
              <w:rPr>
                <w:rFonts w:ascii="Arial" w:hAnsi="Arial" w:cs="Arial"/>
                <w:b/>
                <w:color w:val="000000"/>
                <w:sz w:val="18"/>
                <w:szCs w:val="18"/>
              </w:rPr>
              <w:t>9.3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9</w:t>
            </w:r>
            <w:r w:rsidRPr="00311710">
              <w:rPr>
                <w:rFonts w:ascii="Arial" w:hAnsi="Arial" w:cs="Arial"/>
                <w:b/>
                <w:color w:val="000000"/>
                <w:sz w:val="18"/>
                <w:szCs w:val="18"/>
              </w:rPr>
              <w:t>E-05</w:t>
            </w:r>
          </w:p>
        </w:tc>
      </w:tr>
      <w:tr w:rsidR="00311710" w:rsidRPr="00C106CA">
        <w:trPr>
          <w:trHeight w:val="255"/>
        </w:trPr>
        <w:tc>
          <w:tcPr>
            <w:tcW w:w="2000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710" w:rsidRPr="00C106CA" w:rsidRDefault="00311710" w:rsidP="00311710">
            <w:pPr>
              <w:widowControl/>
              <w:jc w:val="left"/>
              <w:rPr>
                <w:rFonts w:ascii="Arial" w:hAnsi="Arial" w:cs="Arial"/>
                <w:b/>
                <w:kern w:val="0"/>
                <w:sz w:val="18"/>
                <w:szCs w:val="18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11710" w:rsidRPr="00C106CA" w:rsidRDefault="00311710" w:rsidP="00311710">
            <w:pPr>
              <w:rPr>
                <w:rFonts w:ascii="Arial" w:hAnsi="Arial" w:cs="Arial"/>
                <w:sz w:val="18"/>
                <w:szCs w:val="18"/>
              </w:rPr>
            </w:pPr>
            <w:r w:rsidRPr="00C106CA">
              <w:rPr>
                <w:rFonts w:ascii="Arial" w:hAnsi="Arial" w:cs="Arial"/>
                <w:sz w:val="18"/>
                <w:szCs w:val="18"/>
              </w:rPr>
              <w:t>error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710" w:rsidRPr="004F2BFC" w:rsidRDefault="00311710" w:rsidP="00311710">
            <w:pPr>
              <w:widowControl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11710" w:rsidRPr="004F2BFC" w:rsidRDefault="00311710" w:rsidP="003117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354C">
              <w:t>0.000153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11710" w:rsidRPr="004F2BFC" w:rsidRDefault="00311710" w:rsidP="00311710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28681C">
              <w:t>3.83</w:t>
            </w:r>
            <w:r>
              <w:t>7</w:t>
            </w:r>
            <w:r w:rsidRPr="0028681C">
              <w:t>E-05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710" w:rsidRPr="004F2BFC" w:rsidRDefault="00311710" w:rsidP="0031171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710" w:rsidRPr="004F2BFC" w:rsidRDefault="00311710" w:rsidP="00311710">
            <w:pPr>
              <w:widowControl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13094" w:rsidRPr="00C106CA" w:rsidTr="00CE06F2">
        <w:trPr>
          <w:trHeight w:val="255"/>
        </w:trPr>
        <w:tc>
          <w:tcPr>
            <w:tcW w:w="2000" w:type="dxa"/>
            <w:vMerge/>
            <w:tcBorders>
              <w:left w:val="nil"/>
              <w:right w:val="nil"/>
            </w:tcBorders>
            <w:shd w:val="clear" w:color="auto" w:fill="D9D9D9"/>
            <w:noWrap/>
            <w:vAlign w:val="bottom"/>
            <w:hideMark/>
          </w:tcPr>
          <w:p w:rsidR="00E13094" w:rsidRPr="00C106CA" w:rsidRDefault="00E13094" w:rsidP="00E451EA">
            <w:pPr>
              <w:widowControl/>
              <w:jc w:val="left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13094" w:rsidRPr="00C106CA" w:rsidRDefault="00E13094" w:rsidP="00E451EA">
            <w:pPr>
              <w:rPr>
                <w:rFonts w:ascii="Arial" w:hAnsi="Arial" w:cs="Arial"/>
                <w:sz w:val="18"/>
                <w:szCs w:val="18"/>
              </w:rPr>
            </w:pPr>
            <w:r w:rsidRPr="00C106CA"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13094" w:rsidRPr="004F2BFC" w:rsidRDefault="00311710" w:rsidP="00E451EA">
            <w:pPr>
              <w:widowControl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13094" w:rsidRPr="004F2BFC" w:rsidRDefault="00311710" w:rsidP="00311710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311710">
              <w:rPr>
                <w:rFonts w:ascii="Arial" w:hAnsi="Arial" w:cs="Arial"/>
                <w:color w:val="000000"/>
                <w:sz w:val="18"/>
                <w:szCs w:val="18"/>
              </w:rPr>
              <w:t>0.00972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13094" w:rsidRPr="004F2BFC" w:rsidRDefault="00E13094" w:rsidP="00E451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13094" w:rsidRPr="004F2BFC" w:rsidRDefault="00E13094" w:rsidP="00E451EA">
            <w:pPr>
              <w:widowControl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13094" w:rsidRPr="004F2BFC" w:rsidRDefault="00E13094" w:rsidP="00E451EA">
            <w:pPr>
              <w:widowControl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</w:tr>
      <w:tr w:rsidR="00311710" w:rsidRPr="00C106CA">
        <w:trPr>
          <w:trHeight w:val="255"/>
        </w:trPr>
        <w:tc>
          <w:tcPr>
            <w:tcW w:w="2000" w:type="dxa"/>
            <w:vMerge w:val="restart"/>
            <w:tcBorders>
              <w:top w:val="nil"/>
              <w:left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311710" w:rsidRPr="00E13094" w:rsidRDefault="00311710" w:rsidP="00311710">
            <w:pPr>
              <w:jc w:val="center"/>
              <w:rPr>
                <w:rFonts w:ascii="Arial" w:hAnsi="Arial" w:cs="Arial"/>
                <w:b/>
                <w:kern w:val="0"/>
                <w:sz w:val="18"/>
                <w:szCs w:val="18"/>
              </w:rPr>
            </w:pPr>
            <w:r w:rsidRPr="00E13094">
              <w:rPr>
                <w:rFonts w:ascii="Arial" w:hAnsi="Arial" w:cs="Arial"/>
                <w:b/>
                <w:kern w:val="0"/>
                <w:sz w:val="18"/>
                <w:szCs w:val="18"/>
              </w:rPr>
              <w:t xml:space="preserve">Figure </w:t>
            </w:r>
            <w:r>
              <w:rPr>
                <w:rFonts w:ascii="Arial" w:hAnsi="Arial" w:cs="Arial"/>
                <w:b/>
                <w:kern w:val="0"/>
                <w:sz w:val="18"/>
                <w:szCs w:val="18"/>
              </w:rPr>
              <w:t>1F</w:t>
            </w:r>
            <w:r w:rsidRPr="00E13094">
              <w:rPr>
                <w:rFonts w:ascii="Arial" w:hAnsi="Arial" w:cs="Arial"/>
                <w:b/>
                <w:kern w:val="0"/>
                <w:sz w:val="18"/>
                <w:szCs w:val="18"/>
              </w:rPr>
              <w:t>:</w:t>
            </w:r>
          </w:p>
          <w:p w:rsidR="00311710" w:rsidRPr="00E13094" w:rsidRDefault="00311710" w:rsidP="00311710">
            <w:pPr>
              <w:jc w:val="center"/>
              <w:rPr>
                <w:rFonts w:ascii="Arial" w:hAnsi="Arial" w:cs="Arial"/>
                <w:b/>
                <w:kern w:val="0"/>
                <w:sz w:val="18"/>
                <w:szCs w:val="18"/>
              </w:rPr>
            </w:pPr>
            <w:r w:rsidRPr="00E13094">
              <w:rPr>
                <w:rFonts w:ascii="Arial" w:hAnsi="Arial" w:cs="Arial"/>
                <w:b/>
                <w:kern w:val="0"/>
                <w:sz w:val="18"/>
                <w:szCs w:val="18"/>
              </w:rPr>
              <w:t>SA content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hideMark/>
          </w:tcPr>
          <w:p w:rsidR="00311710" w:rsidRPr="00E13094" w:rsidRDefault="00311710" w:rsidP="00311710">
            <w:pPr>
              <w:rPr>
                <w:rFonts w:ascii="Arial" w:hAnsi="Arial" w:cs="Arial"/>
                <w:sz w:val="18"/>
                <w:szCs w:val="18"/>
              </w:rPr>
            </w:pPr>
            <w:r w:rsidRPr="00E13094">
              <w:rPr>
                <w:rFonts w:ascii="Arial" w:hAnsi="Arial" w:cs="Arial"/>
                <w:sz w:val="18"/>
                <w:szCs w:val="18"/>
              </w:rPr>
              <w:t>Genotype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bottom"/>
            <w:hideMark/>
          </w:tcPr>
          <w:p w:rsidR="00311710" w:rsidRPr="00E13094" w:rsidRDefault="003B3FFD" w:rsidP="0031171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hideMark/>
          </w:tcPr>
          <w:p w:rsidR="00311710" w:rsidRPr="00E13094" w:rsidRDefault="00311710" w:rsidP="0031171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3713">
              <w:t>38877.54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hideMark/>
          </w:tcPr>
          <w:p w:rsidR="00311710" w:rsidRPr="00E13094" w:rsidRDefault="00311710" w:rsidP="0031171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4861">
              <w:t>38877.54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bottom"/>
            <w:hideMark/>
          </w:tcPr>
          <w:p w:rsidR="00311710" w:rsidRPr="00E13094" w:rsidRDefault="00311710" w:rsidP="0031171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1710">
              <w:rPr>
                <w:rFonts w:ascii="Arial" w:hAnsi="Arial" w:cs="Arial"/>
                <w:sz w:val="18"/>
                <w:szCs w:val="18"/>
              </w:rPr>
              <w:t>564.4339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bottom"/>
            <w:hideMark/>
          </w:tcPr>
          <w:p w:rsidR="00311710" w:rsidRPr="00E13094" w:rsidRDefault="00311710" w:rsidP="0031171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11710">
              <w:rPr>
                <w:rFonts w:ascii="Arial" w:hAnsi="Arial" w:cs="Arial"/>
                <w:b/>
                <w:sz w:val="18"/>
                <w:szCs w:val="18"/>
              </w:rPr>
              <w:t>1.86E-05</w:t>
            </w:r>
          </w:p>
        </w:tc>
      </w:tr>
      <w:tr w:rsidR="00311710" w:rsidRPr="00C106CA">
        <w:trPr>
          <w:trHeight w:val="255"/>
        </w:trPr>
        <w:tc>
          <w:tcPr>
            <w:tcW w:w="2000" w:type="dxa"/>
            <w:vMerge/>
            <w:tcBorders>
              <w:left w:val="nil"/>
              <w:right w:val="nil"/>
            </w:tcBorders>
            <w:shd w:val="clear" w:color="auto" w:fill="D9D9D9"/>
            <w:noWrap/>
            <w:vAlign w:val="bottom"/>
            <w:hideMark/>
          </w:tcPr>
          <w:p w:rsidR="00311710" w:rsidRPr="00E13094" w:rsidRDefault="00311710" w:rsidP="00311710">
            <w:pPr>
              <w:widowControl/>
              <w:jc w:val="left"/>
              <w:rPr>
                <w:rFonts w:ascii="Arial" w:hAnsi="Arial" w:cs="Arial"/>
                <w:b/>
                <w:kern w:val="0"/>
                <w:sz w:val="18"/>
                <w:szCs w:val="18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hideMark/>
          </w:tcPr>
          <w:p w:rsidR="00311710" w:rsidRPr="00E13094" w:rsidRDefault="00311710" w:rsidP="00311710">
            <w:pPr>
              <w:rPr>
                <w:rFonts w:ascii="Arial" w:hAnsi="Arial" w:cs="Arial"/>
                <w:sz w:val="18"/>
                <w:szCs w:val="18"/>
              </w:rPr>
            </w:pPr>
            <w:r w:rsidRPr="00E13094">
              <w:rPr>
                <w:rFonts w:ascii="Arial" w:hAnsi="Arial" w:cs="Arial"/>
                <w:sz w:val="18"/>
                <w:szCs w:val="18"/>
              </w:rPr>
              <w:t>error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bottom"/>
            <w:hideMark/>
          </w:tcPr>
          <w:p w:rsidR="00311710" w:rsidRPr="00E13094" w:rsidRDefault="003B3FFD" w:rsidP="0031171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hideMark/>
          </w:tcPr>
          <w:p w:rsidR="00311710" w:rsidRPr="00E13094" w:rsidRDefault="00311710" w:rsidP="0031171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3713">
              <w:t>275.515</w:t>
            </w:r>
            <w:r>
              <w:t>3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hideMark/>
          </w:tcPr>
          <w:p w:rsidR="00311710" w:rsidRPr="00E13094" w:rsidRDefault="00311710" w:rsidP="0031171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4861">
              <w:t>68.8788</w:t>
            </w:r>
            <w:r>
              <w:t>2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bottom"/>
            <w:hideMark/>
          </w:tcPr>
          <w:p w:rsidR="00311710" w:rsidRPr="00E13094" w:rsidRDefault="00311710" w:rsidP="0031171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bottom"/>
            <w:hideMark/>
          </w:tcPr>
          <w:p w:rsidR="00311710" w:rsidRPr="00E13094" w:rsidRDefault="00311710" w:rsidP="0031171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D0673" w:rsidRPr="00C106CA" w:rsidTr="00CE06F2">
        <w:trPr>
          <w:trHeight w:val="255"/>
        </w:trPr>
        <w:tc>
          <w:tcPr>
            <w:tcW w:w="2000" w:type="dxa"/>
            <w:vMerge/>
            <w:tcBorders>
              <w:left w:val="nil"/>
              <w:right w:val="nil"/>
            </w:tcBorders>
            <w:shd w:val="clear" w:color="auto" w:fill="D9D9D9"/>
            <w:noWrap/>
            <w:vAlign w:val="bottom"/>
            <w:hideMark/>
          </w:tcPr>
          <w:p w:rsidR="003C1B9A" w:rsidRPr="00E13094" w:rsidRDefault="003C1B9A" w:rsidP="003C1B9A">
            <w:pPr>
              <w:widowControl/>
              <w:jc w:val="left"/>
              <w:rPr>
                <w:rFonts w:ascii="Arial" w:hAnsi="Arial" w:cs="Arial"/>
                <w:b/>
                <w:kern w:val="0"/>
                <w:sz w:val="18"/>
                <w:szCs w:val="18"/>
              </w:rPr>
            </w:pPr>
          </w:p>
        </w:tc>
        <w:tc>
          <w:tcPr>
            <w:tcW w:w="1192" w:type="dxa"/>
            <w:tcBorders>
              <w:top w:val="nil"/>
              <w:left w:val="nil"/>
              <w:right w:val="nil"/>
            </w:tcBorders>
            <w:shd w:val="clear" w:color="auto" w:fill="D9D9D9"/>
            <w:noWrap/>
            <w:hideMark/>
          </w:tcPr>
          <w:p w:rsidR="003C1B9A" w:rsidRPr="00E13094" w:rsidRDefault="003C1B9A" w:rsidP="003C1B9A">
            <w:pPr>
              <w:rPr>
                <w:rFonts w:ascii="Arial" w:hAnsi="Arial" w:cs="Arial"/>
                <w:sz w:val="18"/>
                <w:szCs w:val="18"/>
              </w:rPr>
            </w:pPr>
            <w:r w:rsidRPr="00E13094"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125" w:type="dxa"/>
            <w:tcBorders>
              <w:top w:val="nil"/>
              <w:left w:val="nil"/>
              <w:right w:val="nil"/>
            </w:tcBorders>
            <w:shd w:val="clear" w:color="auto" w:fill="D9D9D9"/>
            <w:noWrap/>
            <w:vAlign w:val="bottom"/>
            <w:hideMark/>
          </w:tcPr>
          <w:p w:rsidR="003C1B9A" w:rsidRPr="00E13094" w:rsidRDefault="003B3FFD" w:rsidP="003C1B9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334" w:type="dxa"/>
            <w:tcBorders>
              <w:top w:val="nil"/>
              <w:left w:val="nil"/>
              <w:right w:val="nil"/>
            </w:tcBorders>
            <w:shd w:val="clear" w:color="auto" w:fill="D9D9D9"/>
            <w:noWrap/>
            <w:hideMark/>
          </w:tcPr>
          <w:p w:rsidR="003C1B9A" w:rsidRPr="00E13094" w:rsidRDefault="00311710" w:rsidP="003C1B9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1710">
              <w:rPr>
                <w:rFonts w:ascii="Arial" w:hAnsi="Arial" w:cs="Arial"/>
                <w:sz w:val="18"/>
                <w:szCs w:val="18"/>
              </w:rPr>
              <w:t>39153.0</w:t>
            </w: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115" w:type="dxa"/>
            <w:tcBorders>
              <w:top w:val="nil"/>
              <w:left w:val="nil"/>
              <w:right w:val="nil"/>
            </w:tcBorders>
            <w:shd w:val="clear" w:color="auto" w:fill="D9D9D9"/>
            <w:noWrap/>
          </w:tcPr>
          <w:p w:rsidR="003C1B9A" w:rsidRPr="00E13094" w:rsidRDefault="003C1B9A" w:rsidP="003C1B9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nil"/>
              <w:left w:val="nil"/>
              <w:right w:val="nil"/>
            </w:tcBorders>
            <w:shd w:val="clear" w:color="auto" w:fill="D9D9D9"/>
            <w:noWrap/>
            <w:vAlign w:val="bottom"/>
          </w:tcPr>
          <w:p w:rsidR="003C1B9A" w:rsidRPr="00E13094" w:rsidRDefault="003C1B9A" w:rsidP="003C1B9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5" w:type="dxa"/>
            <w:tcBorders>
              <w:top w:val="nil"/>
              <w:left w:val="nil"/>
              <w:right w:val="nil"/>
            </w:tcBorders>
            <w:shd w:val="clear" w:color="auto" w:fill="D9D9D9"/>
            <w:noWrap/>
            <w:vAlign w:val="bottom"/>
          </w:tcPr>
          <w:p w:rsidR="003C1B9A" w:rsidRPr="00E13094" w:rsidRDefault="003C1B9A" w:rsidP="003C1B9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B3FFD" w:rsidRPr="00C106CA" w:rsidTr="00311710">
        <w:trPr>
          <w:trHeight w:val="255"/>
        </w:trPr>
        <w:tc>
          <w:tcPr>
            <w:tcW w:w="2000" w:type="dxa"/>
            <w:vMerge w:val="restar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3B3FFD" w:rsidRPr="00E13094" w:rsidRDefault="003B3FFD" w:rsidP="003B3FFD">
            <w:pPr>
              <w:jc w:val="center"/>
              <w:rPr>
                <w:rFonts w:ascii="Arial" w:hAnsi="Arial" w:cs="Arial"/>
                <w:b/>
                <w:kern w:val="0"/>
                <w:sz w:val="18"/>
                <w:szCs w:val="18"/>
              </w:rPr>
            </w:pPr>
            <w:r w:rsidRPr="00E13094">
              <w:rPr>
                <w:rFonts w:ascii="Arial" w:hAnsi="Arial" w:cs="Arial"/>
                <w:b/>
                <w:kern w:val="0"/>
                <w:sz w:val="18"/>
                <w:szCs w:val="18"/>
              </w:rPr>
              <w:t xml:space="preserve">Figure </w:t>
            </w:r>
            <w:r>
              <w:rPr>
                <w:rFonts w:ascii="Arial" w:hAnsi="Arial" w:cs="Arial"/>
                <w:b/>
                <w:kern w:val="0"/>
                <w:sz w:val="18"/>
                <w:szCs w:val="18"/>
              </w:rPr>
              <w:t>1G</w:t>
            </w:r>
            <w:r w:rsidRPr="00E13094">
              <w:rPr>
                <w:rFonts w:ascii="Arial" w:hAnsi="Arial" w:cs="Arial"/>
                <w:b/>
                <w:kern w:val="0"/>
                <w:sz w:val="18"/>
                <w:szCs w:val="18"/>
              </w:rPr>
              <w:t>:</w:t>
            </w:r>
          </w:p>
          <w:p w:rsidR="003B3FFD" w:rsidRPr="00E13094" w:rsidRDefault="003B3FFD" w:rsidP="003B3FFD">
            <w:pPr>
              <w:widowControl/>
              <w:jc w:val="center"/>
              <w:rPr>
                <w:rFonts w:ascii="Arial" w:hAnsi="Arial" w:cs="Arial"/>
                <w:b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b/>
                <w:kern w:val="0"/>
                <w:sz w:val="18"/>
                <w:szCs w:val="18"/>
              </w:rPr>
              <w:t>J</w:t>
            </w:r>
            <w:r w:rsidRPr="00E13094">
              <w:rPr>
                <w:rFonts w:ascii="Arial" w:hAnsi="Arial" w:cs="Arial"/>
                <w:b/>
                <w:kern w:val="0"/>
                <w:sz w:val="18"/>
                <w:szCs w:val="18"/>
              </w:rPr>
              <w:t>A content</w:t>
            </w:r>
          </w:p>
        </w:tc>
        <w:tc>
          <w:tcPr>
            <w:tcW w:w="1192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3B3FFD" w:rsidRPr="00E13094" w:rsidRDefault="003B3FFD" w:rsidP="003B3FFD">
            <w:pPr>
              <w:rPr>
                <w:rFonts w:ascii="Arial" w:hAnsi="Arial" w:cs="Arial"/>
                <w:sz w:val="18"/>
                <w:szCs w:val="18"/>
              </w:rPr>
            </w:pPr>
            <w:r w:rsidRPr="00820EF1">
              <w:t>Genotype</w:t>
            </w:r>
          </w:p>
        </w:tc>
        <w:tc>
          <w:tcPr>
            <w:tcW w:w="11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3B3FFD" w:rsidRPr="00E13094" w:rsidRDefault="003B3FFD" w:rsidP="003B3F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1</w:t>
            </w:r>
          </w:p>
        </w:tc>
        <w:tc>
          <w:tcPr>
            <w:tcW w:w="1334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3B3FFD" w:rsidRPr="00E13094" w:rsidRDefault="003B3FFD" w:rsidP="003B3F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00B6C">
              <w:t>23216.5</w:t>
            </w:r>
            <w:r>
              <w:t>6</w:t>
            </w:r>
          </w:p>
        </w:tc>
        <w:tc>
          <w:tcPr>
            <w:tcW w:w="1115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3B3FFD" w:rsidRPr="00E13094" w:rsidRDefault="003B3FFD" w:rsidP="003B3F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378C">
              <w:t>23216.5</w:t>
            </w:r>
            <w:r>
              <w:t>6</w:t>
            </w:r>
          </w:p>
        </w:tc>
        <w:tc>
          <w:tcPr>
            <w:tcW w:w="112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3B3FFD" w:rsidRPr="00E13094" w:rsidRDefault="003B3FFD" w:rsidP="003B3F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3FFD">
              <w:rPr>
                <w:rFonts w:ascii="Arial" w:hAnsi="Arial" w:cs="Arial"/>
                <w:sz w:val="18"/>
                <w:szCs w:val="18"/>
              </w:rPr>
              <w:t>280.265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0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3B3FFD" w:rsidRPr="003B3FFD" w:rsidRDefault="003B3FFD" w:rsidP="003B3FF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B3FFD">
              <w:rPr>
                <w:rFonts w:ascii="Arial" w:hAnsi="Arial" w:cs="Arial"/>
                <w:b/>
                <w:sz w:val="18"/>
                <w:szCs w:val="18"/>
              </w:rPr>
              <w:t>7.46E-05</w:t>
            </w:r>
          </w:p>
        </w:tc>
      </w:tr>
      <w:tr w:rsidR="003B3FFD" w:rsidRPr="00C106CA" w:rsidTr="00311710">
        <w:trPr>
          <w:trHeight w:val="255"/>
        </w:trPr>
        <w:tc>
          <w:tcPr>
            <w:tcW w:w="2000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3B3FFD" w:rsidRPr="00E13094" w:rsidRDefault="003B3FFD" w:rsidP="003B3FFD">
            <w:pPr>
              <w:widowControl/>
              <w:jc w:val="left"/>
              <w:rPr>
                <w:rFonts w:ascii="Arial" w:hAnsi="Arial" w:cs="Arial"/>
                <w:b/>
                <w:kern w:val="0"/>
                <w:sz w:val="18"/>
                <w:szCs w:val="18"/>
              </w:rPr>
            </w:pPr>
          </w:p>
        </w:tc>
        <w:tc>
          <w:tcPr>
            <w:tcW w:w="1192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3B3FFD" w:rsidRPr="00E13094" w:rsidRDefault="003B3FFD" w:rsidP="003B3FFD">
            <w:pPr>
              <w:rPr>
                <w:rFonts w:ascii="Arial" w:hAnsi="Arial" w:cs="Arial"/>
                <w:sz w:val="18"/>
                <w:szCs w:val="18"/>
              </w:rPr>
            </w:pPr>
            <w:r w:rsidRPr="00820EF1">
              <w:t>error</w:t>
            </w:r>
          </w:p>
        </w:tc>
        <w:tc>
          <w:tcPr>
            <w:tcW w:w="11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3B3FFD" w:rsidRPr="00E13094" w:rsidRDefault="003B3FFD" w:rsidP="003B3F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4</w:t>
            </w:r>
          </w:p>
        </w:tc>
        <w:tc>
          <w:tcPr>
            <w:tcW w:w="1334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3B3FFD" w:rsidRPr="00E13094" w:rsidRDefault="003B3FFD" w:rsidP="003B3F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00B6C">
              <w:t>331.351</w:t>
            </w:r>
            <w:r>
              <w:t>4</w:t>
            </w:r>
          </w:p>
        </w:tc>
        <w:tc>
          <w:tcPr>
            <w:tcW w:w="1115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3B3FFD" w:rsidRPr="00E13094" w:rsidRDefault="003B3FFD" w:rsidP="003B3F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378C">
              <w:t>82.8378</w:t>
            </w:r>
            <w:r>
              <w:t>5</w:t>
            </w:r>
          </w:p>
        </w:tc>
        <w:tc>
          <w:tcPr>
            <w:tcW w:w="112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3B3FFD" w:rsidRPr="00E13094" w:rsidRDefault="003B3FFD" w:rsidP="003B3F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3B3FFD" w:rsidRPr="00E13094" w:rsidRDefault="003B3FFD" w:rsidP="003B3F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B3FFD" w:rsidRPr="00C106CA" w:rsidTr="00311710">
        <w:trPr>
          <w:trHeight w:val="255"/>
        </w:trPr>
        <w:tc>
          <w:tcPr>
            <w:tcW w:w="2000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3B3FFD" w:rsidRPr="00E13094" w:rsidRDefault="003B3FFD" w:rsidP="003B3FFD">
            <w:pPr>
              <w:widowControl/>
              <w:jc w:val="left"/>
              <w:rPr>
                <w:rFonts w:ascii="Arial" w:hAnsi="Arial" w:cs="Arial"/>
                <w:b/>
                <w:kern w:val="0"/>
                <w:sz w:val="18"/>
                <w:szCs w:val="18"/>
              </w:rPr>
            </w:pPr>
          </w:p>
        </w:tc>
        <w:tc>
          <w:tcPr>
            <w:tcW w:w="1192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3B3FFD" w:rsidRPr="00E13094" w:rsidRDefault="003B3FFD" w:rsidP="003B3FFD">
            <w:pPr>
              <w:rPr>
                <w:rFonts w:ascii="Arial" w:hAnsi="Arial" w:cs="Arial"/>
                <w:sz w:val="18"/>
                <w:szCs w:val="18"/>
              </w:rPr>
            </w:pPr>
            <w:r w:rsidRPr="00820EF1">
              <w:t>Total</w:t>
            </w:r>
          </w:p>
        </w:tc>
        <w:tc>
          <w:tcPr>
            <w:tcW w:w="11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3B3FFD" w:rsidRPr="00E13094" w:rsidRDefault="003B3FFD" w:rsidP="003B3F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5</w:t>
            </w:r>
          </w:p>
        </w:tc>
        <w:tc>
          <w:tcPr>
            <w:tcW w:w="1334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3B3FFD" w:rsidRPr="00E13094" w:rsidRDefault="003B3FFD" w:rsidP="003B3F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3FFD">
              <w:rPr>
                <w:rFonts w:ascii="Arial" w:hAnsi="Arial" w:cs="Arial"/>
                <w:sz w:val="18"/>
                <w:szCs w:val="18"/>
              </w:rPr>
              <w:t>23547.9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15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3B3FFD" w:rsidRPr="00E13094" w:rsidRDefault="003B3FFD" w:rsidP="003B3F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3B3FFD" w:rsidRPr="00E13094" w:rsidRDefault="003B3FFD" w:rsidP="003B3F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3B3FFD" w:rsidRPr="00E13094" w:rsidRDefault="003B3FFD" w:rsidP="003B3F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B3FFD" w:rsidRPr="00C106CA">
        <w:trPr>
          <w:trHeight w:val="270"/>
        </w:trPr>
        <w:tc>
          <w:tcPr>
            <w:tcW w:w="2000" w:type="dxa"/>
            <w:vMerge w:val="restart"/>
            <w:tcBorders>
              <w:top w:val="nil"/>
              <w:left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3B3FFD" w:rsidRPr="00C106CA" w:rsidRDefault="003B3FFD" w:rsidP="003B3FFD">
            <w:pPr>
              <w:jc w:val="center"/>
              <w:rPr>
                <w:rFonts w:ascii="Arial" w:hAnsi="Arial" w:cs="Arial"/>
                <w:b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b/>
                <w:kern w:val="0"/>
                <w:sz w:val="18"/>
                <w:szCs w:val="18"/>
              </w:rPr>
              <w:t>Figure 1H</w:t>
            </w:r>
            <w:r w:rsidRPr="00C106CA">
              <w:rPr>
                <w:rFonts w:ascii="Arial" w:hAnsi="Arial" w:cs="Arial"/>
                <w:b/>
                <w:kern w:val="0"/>
                <w:sz w:val="18"/>
                <w:szCs w:val="18"/>
              </w:rPr>
              <w:t>:</w:t>
            </w:r>
          </w:p>
          <w:p w:rsidR="003B3FFD" w:rsidRPr="00C106CA" w:rsidRDefault="003B3FFD" w:rsidP="003B3FFD">
            <w:pPr>
              <w:jc w:val="center"/>
              <w:rPr>
                <w:rFonts w:ascii="Arial" w:hAnsi="Arial" w:cs="Arial"/>
                <w:b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b/>
                <w:kern w:val="0"/>
                <w:sz w:val="18"/>
                <w:szCs w:val="18"/>
              </w:rPr>
              <w:t>ABA</w:t>
            </w:r>
            <w:r w:rsidRPr="00C106CA">
              <w:rPr>
                <w:rFonts w:ascii="Arial" w:hAnsi="Arial" w:cs="Arial"/>
                <w:b/>
                <w:kern w:val="0"/>
                <w:sz w:val="18"/>
                <w:szCs w:val="18"/>
              </w:rPr>
              <w:t xml:space="preserve"> content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hideMark/>
          </w:tcPr>
          <w:p w:rsidR="003B3FFD" w:rsidRPr="00C106CA" w:rsidRDefault="003B3FFD" w:rsidP="003B3FFD">
            <w:pPr>
              <w:rPr>
                <w:rFonts w:ascii="Arial" w:hAnsi="Arial" w:cs="Arial"/>
                <w:sz w:val="18"/>
                <w:szCs w:val="18"/>
              </w:rPr>
            </w:pPr>
            <w:r w:rsidRPr="00C106CA">
              <w:rPr>
                <w:rFonts w:ascii="Arial" w:hAnsi="Arial" w:cs="Arial"/>
                <w:sz w:val="18"/>
                <w:szCs w:val="18"/>
              </w:rPr>
              <w:t>Genotype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hideMark/>
          </w:tcPr>
          <w:p w:rsidR="003B3FFD" w:rsidRPr="00C106CA" w:rsidRDefault="003B3FFD" w:rsidP="003B3F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hideMark/>
          </w:tcPr>
          <w:p w:rsidR="003B3FFD" w:rsidRPr="00C106CA" w:rsidRDefault="003B3FFD" w:rsidP="003B3F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746C4">
              <w:t>361.379</w:t>
            </w:r>
            <w:r>
              <w:t>5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hideMark/>
          </w:tcPr>
          <w:p w:rsidR="003B3FFD" w:rsidRPr="00C106CA" w:rsidRDefault="003B3FFD" w:rsidP="003B3F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109F">
              <w:t>361.379</w:t>
            </w:r>
            <w:r>
              <w:t>5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hideMark/>
          </w:tcPr>
          <w:p w:rsidR="003B3FFD" w:rsidRPr="00C106CA" w:rsidRDefault="003B3FFD" w:rsidP="003B3F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3FFD">
              <w:rPr>
                <w:rFonts w:ascii="Arial" w:hAnsi="Arial" w:cs="Arial"/>
                <w:sz w:val="18"/>
                <w:szCs w:val="18"/>
              </w:rPr>
              <w:t>279.142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hideMark/>
          </w:tcPr>
          <w:p w:rsidR="003B3FFD" w:rsidRPr="00C106CA" w:rsidRDefault="003B3FFD" w:rsidP="003B3FF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B3FFD">
              <w:rPr>
                <w:rFonts w:ascii="Arial" w:hAnsi="Arial" w:cs="Arial"/>
                <w:b/>
                <w:sz w:val="18"/>
                <w:szCs w:val="18"/>
              </w:rPr>
              <w:t>7.5</w:t>
            </w:r>
            <w:r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Pr="003B3FFD">
              <w:rPr>
                <w:rFonts w:ascii="Arial" w:hAnsi="Arial" w:cs="Arial"/>
                <w:b/>
                <w:sz w:val="18"/>
                <w:szCs w:val="18"/>
              </w:rPr>
              <w:t>E-05</w:t>
            </w:r>
          </w:p>
        </w:tc>
      </w:tr>
      <w:tr w:rsidR="003B3FFD" w:rsidRPr="00C106CA">
        <w:trPr>
          <w:trHeight w:val="255"/>
        </w:trPr>
        <w:tc>
          <w:tcPr>
            <w:tcW w:w="2000" w:type="dxa"/>
            <w:vMerge/>
            <w:tcBorders>
              <w:left w:val="nil"/>
              <w:right w:val="nil"/>
            </w:tcBorders>
            <w:shd w:val="clear" w:color="auto" w:fill="D9D9D9"/>
            <w:noWrap/>
            <w:vAlign w:val="bottom"/>
            <w:hideMark/>
          </w:tcPr>
          <w:p w:rsidR="003B3FFD" w:rsidRPr="00C106CA" w:rsidRDefault="003B3FFD" w:rsidP="003B3FFD">
            <w:pPr>
              <w:widowControl/>
              <w:jc w:val="left"/>
              <w:rPr>
                <w:rFonts w:ascii="Arial" w:hAnsi="Arial" w:cs="Arial"/>
                <w:b/>
                <w:kern w:val="0"/>
                <w:sz w:val="18"/>
                <w:szCs w:val="18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hideMark/>
          </w:tcPr>
          <w:p w:rsidR="003B3FFD" w:rsidRPr="00C106CA" w:rsidRDefault="003B3FFD" w:rsidP="003B3FFD">
            <w:pPr>
              <w:rPr>
                <w:rFonts w:ascii="Arial" w:hAnsi="Arial" w:cs="Arial"/>
                <w:sz w:val="18"/>
                <w:szCs w:val="18"/>
              </w:rPr>
            </w:pPr>
            <w:r w:rsidRPr="00C106CA">
              <w:rPr>
                <w:rFonts w:ascii="Arial" w:hAnsi="Arial" w:cs="Arial"/>
                <w:sz w:val="18"/>
                <w:szCs w:val="18"/>
              </w:rPr>
              <w:t>error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bottom"/>
            <w:hideMark/>
          </w:tcPr>
          <w:p w:rsidR="003B3FFD" w:rsidRPr="00C106CA" w:rsidRDefault="003B3FFD" w:rsidP="003B3F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hideMark/>
          </w:tcPr>
          <w:p w:rsidR="003B3FFD" w:rsidRPr="00C106CA" w:rsidRDefault="003B3FFD" w:rsidP="003B3F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746C4">
              <w:t>5.17841</w:t>
            </w:r>
            <w:r>
              <w:t>6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hideMark/>
          </w:tcPr>
          <w:p w:rsidR="003B3FFD" w:rsidRPr="00C106CA" w:rsidRDefault="003B3FFD" w:rsidP="003B3F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109F">
              <w:t>1.294604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</w:tcPr>
          <w:p w:rsidR="003B3FFD" w:rsidRPr="00C106CA" w:rsidRDefault="003B3FFD" w:rsidP="003B3F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bottom"/>
          </w:tcPr>
          <w:p w:rsidR="003B3FFD" w:rsidRPr="00C106CA" w:rsidRDefault="003B3FFD" w:rsidP="003B3F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D0673" w:rsidRPr="00C106CA">
        <w:trPr>
          <w:trHeight w:val="255"/>
        </w:trPr>
        <w:tc>
          <w:tcPr>
            <w:tcW w:w="2000" w:type="dxa"/>
            <w:vMerge/>
            <w:tcBorders>
              <w:left w:val="nil"/>
              <w:bottom w:val="single" w:sz="18" w:space="0" w:color="auto"/>
              <w:right w:val="nil"/>
            </w:tcBorders>
            <w:shd w:val="clear" w:color="auto" w:fill="D9D9D9"/>
            <w:noWrap/>
            <w:vAlign w:val="bottom"/>
            <w:hideMark/>
          </w:tcPr>
          <w:p w:rsidR="00ED0673" w:rsidRPr="00C106CA" w:rsidRDefault="00ED0673" w:rsidP="00ED0673">
            <w:pPr>
              <w:widowControl/>
              <w:jc w:val="left"/>
              <w:rPr>
                <w:rFonts w:ascii="Arial" w:hAnsi="Arial" w:cs="Arial"/>
                <w:b/>
                <w:kern w:val="0"/>
                <w:sz w:val="18"/>
                <w:szCs w:val="18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D9D9D9"/>
            <w:noWrap/>
            <w:hideMark/>
          </w:tcPr>
          <w:p w:rsidR="00ED0673" w:rsidRPr="00C106CA" w:rsidRDefault="00ED0673" w:rsidP="00ED0673">
            <w:pPr>
              <w:rPr>
                <w:rFonts w:ascii="Arial" w:hAnsi="Arial" w:cs="Arial"/>
                <w:sz w:val="18"/>
                <w:szCs w:val="18"/>
              </w:rPr>
            </w:pPr>
            <w:r w:rsidRPr="00C106CA"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D9D9D9"/>
            <w:noWrap/>
            <w:vAlign w:val="bottom"/>
            <w:hideMark/>
          </w:tcPr>
          <w:p w:rsidR="00ED0673" w:rsidRPr="00C106CA" w:rsidRDefault="003B3FFD" w:rsidP="00ED067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D9D9D9"/>
            <w:noWrap/>
            <w:hideMark/>
          </w:tcPr>
          <w:p w:rsidR="00ED0673" w:rsidRPr="00C106CA" w:rsidRDefault="003B3FFD" w:rsidP="00ED067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3FFD">
              <w:rPr>
                <w:rFonts w:ascii="Arial" w:hAnsi="Arial" w:cs="Arial"/>
                <w:sz w:val="18"/>
                <w:szCs w:val="18"/>
              </w:rPr>
              <w:t>366.557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D9D9D9"/>
            <w:noWrap/>
          </w:tcPr>
          <w:p w:rsidR="00ED0673" w:rsidRPr="00C106CA" w:rsidRDefault="00ED0673" w:rsidP="00ED067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D9D9D9"/>
            <w:noWrap/>
            <w:vAlign w:val="bottom"/>
          </w:tcPr>
          <w:p w:rsidR="00ED0673" w:rsidRPr="00C106CA" w:rsidRDefault="00ED0673" w:rsidP="00ED067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D9D9D9"/>
            <w:noWrap/>
            <w:vAlign w:val="bottom"/>
          </w:tcPr>
          <w:p w:rsidR="00ED0673" w:rsidRPr="00C106CA" w:rsidRDefault="00ED0673" w:rsidP="00ED067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3A1EE9" w:rsidRPr="00C106CA" w:rsidRDefault="00493077">
      <w:pPr>
        <w:rPr>
          <w:rFonts w:ascii="Arial" w:hAnsi="Arial" w:cs="Arial"/>
          <w:sz w:val="18"/>
          <w:szCs w:val="18"/>
        </w:rPr>
      </w:pPr>
      <w:proofErr w:type="gramStart"/>
      <w:r w:rsidRPr="00C106CA">
        <w:rPr>
          <w:rFonts w:ascii="Arial" w:hAnsi="Arial" w:cs="Arial"/>
          <w:sz w:val="18"/>
          <w:szCs w:val="18"/>
        </w:rPr>
        <w:t>df</w:t>
      </w:r>
      <w:proofErr w:type="gramEnd"/>
      <w:r w:rsidRPr="00C106CA">
        <w:rPr>
          <w:rFonts w:ascii="Arial" w:hAnsi="Arial" w:cs="Arial"/>
          <w:sz w:val="18"/>
          <w:szCs w:val="18"/>
        </w:rPr>
        <w:t>: degree of freedom; SS: stdev square; MS: mean square</w:t>
      </w:r>
    </w:p>
    <w:p w:rsidR="003A1EE9" w:rsidRPr="003B3FFD" w:rsidRDefault="003B3FFD">
      <w:pPr>
        <w:rPr>
          <w:rFonts w:ascii="Arial" w:hAnsi="Arial" w:cs="Arial"/>
          <w:sz w:val="18"/>
          <w:szCs w:val="18"/>
        </w:rPr>
      </w:pPr>
      <w:r w:rsidRPr="003B3FFD">
        <w:rPr>
          <w:rFonts w:ascii="Arial" w:hAnsi="Arial" w:cs="Arial"/>
          <w:sz w:val="18"/>
          <w:szCs w:val="18"/>
        </w:rPr>
        <w:t xml:space="preserve">Bonferroni-adjusted </w:t>
      </w:r>
      <w:r>
        <w:rPr>
          <w:rFonts w:ascii="Arial" w:hAnsi="Arial" w:cs="Arial"/>
          <w:sz w:val="18"/>
          <w:szCs w:val="18"/>
        </w:rPr>
        <w:t>(</w:t>
      </w:r>
      <w:r w:rsidRPr="003B3FFD">
        <w:rPr>
          <w:rFonts w:ascii="Arial" w:hAnsi="Arial" w:cs="Arial"/>
          <w:sz w:val="18"/>
          <w:szCs w:val="18"/>
        </w:rPr>
        <w:t>alpha</w:t>
      </w:r>
      <w:r>
        <w:rPr>
          <w:rFonts w:ascii="Arial" w:hAnsi="Arial" w:cs="Arial"/>
          <w:sz w:val="18"/>
          <w:szCs w:val="18"/>
        </w:rPr>
        <w:t>=0.05) is 0.0167</w:t>
      </w:r>
    </w:p>
    <w:sectPr w:rsidR="003A1EE9" w:rsidRPr="003B3FFD" w:rsidSect="00FB53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5233" w:rsidRDefault="00065233" w:rsidP="007E02A8">
      <w:r>
        <w:separator/>
      </w:r>
    </w:p>
  </w:endnote>
  <w:endnote w:type="continuationSeparator" w:id="0">
    <w:p w:rsidR="00065233" w:rsidRDefault="00065233" w:rsidP="007E02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5233" w:rsidRDefault="00065233" w:rsidP="007E02A8">
      <w:r>
        <w:separator/>
      </w:r>
    </w:p>
  </w:footnote>
  <w:footnote w:type="continuationSeparator" w:id="0">
    <w:p w:rsidR="00065233" w:rsidRDefault="00065233" w:rsidP="007E02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4CDE544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1EE9"/>
    <w:rsid w:val="000521A2"/>
    <w:rsid w:val="00054277"/>
    <w:rsid w:val="00065233"/>
    <w:rsid w:val="00185DEC"/>
    <w:rsid w:val="0018647C"/>
    <w:rsid w:val="0019596C"/>
    <w:rsid w:val="001A462A"/>
    <w:rsid w:val="001D73E6"/>
    <w:rsid w:val="00253B53"/>
    <w:rsid w:val="0028463A"/>
    <w:rsid w:val="002F183D"/>
    <w:rsid w:val="00311710"/>
    <w:rsid w:val="003428EA"/>
    <w:rsid w:val="0036593A"/>
    <w:rsid w:val="003A1EE9"/>
    <w:rsid w:val="003B3FFD"/>
    <w:rsid w:val="003C1B9A"/>
    <w:rsid w:val="003F48D2"/>
    <w:rsid w:val="00493077"/>
    <w:rsid w:val="004F2B27"/>
    <w:rsid w:val="004F2BFC"/>
    <w:rsid w:val="00533759"/>
    <w:rsid w:val="005868D2"/>
    <w:rsid w:val="00592E16"/>
    <w:rsid w:val="006432FD"/>
    <w:rsid w:val="00644FC1"/>
    <w:rsid w:val="00651339"/>
    <w:rsid w:val="00685DC3"/>
    <w:rsid w:val="00757189"/>
    <w:rsid w:val="00772670"/>
    <w:rsid w:val="00776C8D"/>
    <w:rsid w:val="00776E32"/>
    <w:rsid w:val="007D09FB"/>
    <w:rsid w:val="007D5A4B"/>
    <w:rsid w:val="007E02A8"/>
    <w:rsid w:val="008B1C62"/>
    <w:rsid w:val="00917603"/>
    <w:rsid w:val="0094595E"/>
    <w:rsid w:val="00957F98"/>
    <w:rsid w:val="0096455B"/>
    <w:rsid w:val="009E6948"/>
    <w:rsid w:val="009E78E9"/>
    <w:rsid w:val="00AB2A38"/>
    <w:rsid w:val="00B6610D"/>
    <w:rsid w:val="00BC6498"/>
    <w:rsid w:val="00BC7FC8"/>
    <w:rsid w:val="00C106CA"/>
    <w:rsid w:val="00C965B5"/>
    <w:rsid w:val="00CE06F2"/>
    <w:rsid w:val="00D47383"/>
    <w:rsid w:val="00D82923"/>
    <w:rsid w:val="00D93638"/>
    <w:rsid w:val="00DC7B82"/>
    <w:rsid w:val="00DD7637"/>
    <w:rsid w:val="00E13094"/>
    <w:rsid w:val="00E40680"/>
    <w:rsid w:val="00E451EA"/>
    <w:rsid w:val="00E7356C"/>
    <w:rsid w:val="00EC72EA"/>
    <w:rsid w:val="00ED0673"/>
    <w:rsid w:val="00F076A1"/>
    <w:rsid w:val="00F26CFE"/>
    <w:rsid w:val="00F57644"/>
    <w:rsid w:val="00FA6901"/>
    <w:rsid w:val="00FB5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Times New Roman"/>
        <w:lang w:val="en-IN" w:eastAsia="en-I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5DC3"/>
    <w:pPr>
      <w:widowControl w:val="0"/>
      <w:jc w:val="both"/>
    </w:pPr>
    <w:rPr>
      <w:kern w:val="2"/>
      <w:sz w:val="21"/>
      <w:szCs w:val="22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E02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link w:val="Header"/>
    <w:uiPriority w:val="99"/>
    <w:rsid w:val="007E02A8"/>
    <w:rPr>
      <w:kern w:val="2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7E02A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link w:val="Footer"/>
    <w:uiPriority w:val="99"/>
    <w:rsid w:val="007E02A8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Times New Roman"/>
        <w:lang w:val="en-IN" w:eastAsia="en-I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5DC3"/>
    <w:pPr>
      <w:widowControl w:val="0"/>
      <w:jc w:val="both"/>
    </w:pPr>
    <w:rPr>
      <w:kern w:val="2"/>
      <w:sz w:val="21"/>
      <w:szCs w:val="22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E02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link w:val="Header"/>
    <w:uiPriority w:val="99"/>
    <w:rsid w:val="007E02A8"/>
    <w:rPr>
      <w:kern w:val="2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7E02A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link w:val="Footer"/>
    <w:uiPriority w:val="99"/>
    <w:rsid w:val="007E02A8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74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8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8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5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9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9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 S</dc:creator>
  <cp:lastModifiedBy>Agilarasan Iyyanar (Integra)</cp:lastModifiedBy>
  <cp:revision>2</cp:revision>
  <dcterms:created xsi:type="dcterms:W3CDTF">2024-03-06T10:27:00Z</dcterms:created>
  <dcterms:modified xsi:type="dcterms:W3CDTF">2024-03-06T10:27:00Z</dcterms:modified>
</cp:coreProperties>
</file>