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F6D1C" w14:textId="692FCEE2" w:rsidR="00BB0AEC" w:rsidRDefault="00DA20EC">
      <w:r>
        <w:rPr>
          <w:noProof/>
        </w:rPr>
        <w:drawing>
          <wp:inline distT="0" distB="0" distL="0" distR="0" wp14:anchorId="6A20B666" wp14:editId="56E45FD7">
            <wp:extent cx="5274310" cy="7228205"/>
            <wp:effectExtent l="0" t="0" r="2540" b="0"/>
            <wp:docPr id="2348208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20872" name="图片 23482087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9F3A8" w14:textId="290BB597" w:rsidR="00DA20EC" w:rsidRDefault="00DA20EC" w:rsidP="00DA20EC">
      <w:pPr>
        <w:spacing w:line="480" w:lineRule="auto"/>
        <w:rPr>
          <w:rFonts w:hint="eastAsia"/>
        </w:rPr>
      </w:pPr>
      <w:r w:rsidRPr="00056C62">
        <w:rPr>
          <w:rFonts w:ascii="Times New Roman" w:hAnsi="Times New Roman" w:cs="Times New Roman"/>
          <w:b/>
          <w:bCs/>
          <w:sz w:val="20"/>
          <w:szCs w:val="20"/>
        </w:rPr>
        <w:t>Supplementary Material 4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Fig. S4. </w:t>
      </w:r>
      <w:r w:rsidRPr="00056C62">
        <w:rPr>
          <w:rFonts w:ascii="Times New Roman" w:hAnsi="Times New Roman" w:cs="Times New Roman"/>
          <w:sz w:val="20"/>
          <w:szCs w:val="20"/>
        </w:rPr>
        <w:t xml:space="preserve">Phylogenetic tree of the “woody clade” in </w:t>
      </w:r>
      <w:proofErr w:type="spellStart"/>
      <w:r w:rsidRPr="00056C62">
        <w:rPr>
          <w:rFonts w:ascii="Times New Roman" w:hAnsi="Times New Roman" w:cs="Times New Roman"/>
          <w:sz w:val="20"/>
          <w:szCs w:val="20"/>
        </w:rPr>
        <w:t>Saxifragales</w:t>
      </w:r>
      <w:proofErr w:type="spellEnd"/>
      <w:r w:rsidRPr="00056C62">
        <w:rPr>
          <w:rFonts w:ascii="Times New Roman" w:hAnsi="Times New Roman" w:cs="Times New Roman"/>
          <w:sz w:val="20"/>
          <w:szCs w:val="20"/>
        </w:rPr>
        <w:t xml:space="preserve"> based on Bayesian inference (BI) with 78 common protein coding genes of 64 species.</w:t>
      </w:r>
    </w:p>
    <w:sectPr w:rsidR="00DA20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233A0" w14:textId="77777777" w:rsidR="00F03FB7" w:rsidRDefault="00F03FB7" w:rsidP="00DA20EC">
      <w:r>
        <w:separator/>
      </w:r>
    </w:p>
  </w:endnote>
  <w:endnote w:type="continuationSeparator" w:id="0">
    <w:p w14:paraId="0BDCA77B" w14:textId="77777777" w:rsidR="00F03FB7" w:rsidRDefault="00F03FB7" w:rsidP="00DA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DE28F" w14:textId="77777777" w:rsidR="00F03FB7" w:rsidRDefault="00F03FB7" w:rsidP="00DA20EC">
      <w:r>
        <w:separator/>
      </w:r>
    </w:p>
  </w:footnote>
  <w:footnote w:type="continuationSeparator" w:id="0">
    <w:p w14:paraId="3B3B51DF" w14:textId="77777777" w:rsidR="00F03FB7" w:rsidRDefault="00F03FB7" w:rsidP="00DA2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FA"/>
    <w:rsid w:val="000305BF"/>
    <w:rsid w:val="00082DFA"/>
    <w:rsid w:val="00BB0AEC"/>
    <w:rsid w:val="00DA20EC"/>
    <w:rsid w:val="00F0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F7A98"/>
  <w15:chartTrackingRefBased/>
  <w15:docId w15:val="{C501E567-0EF9-48D3-8F06-EE630C5E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0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20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20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20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瑾瑾 胡</dc:creator>
  <cp:keywords/>
  <dc:description/>
  <cp:lastModifiedBy>瑾瑾 胡</cp:lastModifiedBy>
  <cp:revision>2</cp:revision>
  <dcterms:created xsi:type="dcterms:W3CDTF">2023-12-21T15:29:00Z</dcterms:created>
  <dcterms:modified xsi:type="dcterms:W3CDTF">2023-12-21T15:30:00Z</dcterms:modified>
</cp:coreProperties>
</file>