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861" w:rsidRPr="00137A80" w:rsidRDefault="00C76517" w:rsidP="00C45861">
      <w:pPr>
        <w:jc w:val="center"/>
        <w:rPr>
          <w:rFonts w:ascii="Times New Roman" w:hAnsi="Times New Roman" w:cs="Times New Roman"/>
          <w:szCs w:val="21"/>
        </w:rPr>
      </w:pPr>
      <w:r w:rsidRPr="00137A80">
        <w:rPr>
          <w:rFonts w:ascii="Times New Roman" w:hAnsi="Times New Roman" w:cs="Times New Roman"/>
          <w:szCs w:val="21"/>
        </w:rPr>
        <w:t xml:space="preserve">Table </w:t>
      </w:r>
      <w:r w:rsidR="00C45861" w:rsidRPr="00137A80">
        <w:rPr>
          <w:rFonts w:ascii="Times New Roman" w:hAnsi="Times New Roman" w:cs="Times New Roman"/>
          <w:szCs w:val="21"/>
        </w:rPr>
        <w:t>S1</w:t>
      </w:r>
      <w:r w:rsidRPr="00137A80">
        <w:rPr>
          <w:rFonts w:ascii="Times New Roman" w:hAnsi="Times New Roman" w:cs="Times New Roman"/>
          <w:szCs w:val="21"/>
        </w:rPr>
        <w:t xml:space="preserve"> Statistical results of sequencing data</w:t>
      </w:r>
      <w:r w:rsidR="000B71BC">
        <w:rPr>
          <w:rFonts w:ascii="Times New Roman" w:hAnsi="Times New Roman" w:cs="Times New Roman" w:hint="eastAsia"/>
          <w:szCs w:val="21"/>
        </w:rPr>
        <w:t>.</w:t>
      </w:r>
    </w:p>
    <w:tbl>
      <w:tblPr>
        <w:tblpPr w:leftFromText="180" w:rightFromText="180" w:vertAnchor="text" w:horzAnchor="margin" w:tblpXSpec="center" w:tblpY="721"/>
        <w:tblW w:w="8230" w:type="dxa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4"/>
        <w:gridCol w:w="1560"/>
        <w:gridCol w:w="2268"/>
        <w:gridCol w:w="1559"/>
        <w:gridCol w:w="1559"/>
      </w:tblGrid>
      <w:tr w:rsidR="00C45861" w:rsidRPr="00137A80" w:rsidTr="008016EB">
        <w:trPr>
          <w:tblHeader/>
        </w:trPr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Samples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Clean reads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Clean bases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GC Content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%≥Q30</w:t>
            </w:r>
          </w:p>
        </w:tc>
      </w:tr>
      <w:tr w:rsidR="00C45861" w:rsidRPr="00137A80" w:rsidTr="008016EB">
        <w:tc>
          <w:tcPr>
            <w:tcW w:w="1284" w:type="dxa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A0d1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33,073,170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9,883,172,390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43.72%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94.98%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A0d2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37,216,971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11,117,525,770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43.71%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95.71%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A0d3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32,461,399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9,701,942,792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43.97%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94.88%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A1d1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29,550,808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8,837,006,770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42.82%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94.21%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A1d2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28,812,052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8,613,206,350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42.94%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94.43%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A1d3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32,191,886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9,626,441,124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42.81%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94.43%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A2d1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33,145,959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9,903,233,376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42.91%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93.03%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A2d2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28,735,259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8,592,807,638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43.14%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95.27%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A2d3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32,491,088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9,717,487,510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42.90%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94.63%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A4d1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26,724,286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7,986,258,726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43.23%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94.37%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A4d2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25,277,715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7,558,136,692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43.12%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93.94%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A4d3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35,460,040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10,592,260,696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42.88%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95.17%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A7d1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34,781,504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10,404,034,988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42.98%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94.54%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A7d2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33,443,226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9,987,645,376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43.06%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94.55%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A7d3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36,337,205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10,862,515,338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42.95%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94.95%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B0d1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32,993,164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9,860,213,888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43.52%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94.75%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B0d2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30,766,838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9,191,178,498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43.36%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95.46%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B0d3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31,075,466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9,294,896,318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43.33%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94.22%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B1d1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35,705,426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10,676,871,728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42.74%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94.95%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B1d2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29,524,110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8,824,117,552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42.65%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94.31%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B1d3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33,706,092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10,081,290,046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42.45%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94.72%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B2d1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35,713,581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10,664,075,972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42.88%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94.93%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B2d2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36,234,688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10,823,355,822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42.92%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95.18%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B2d3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34,218,672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10,228,298,136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42.82%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94.38%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B4d1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32,056,351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9,584,478,430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42.85%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94.64%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B4d2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32,641,719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9,757,621,490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42.80%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93.61%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B4d3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34,889,888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10,424,533,552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42.68%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95.09%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B7d1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31,501,126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9,411,638,362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43.01%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94.27%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B7d2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32,125,277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9,605,748,454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42.76%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94.47%</w:t>
            </w:r>
          </w:p>
        </w:tc>
      </w:tr>
      <w:tr w:rsidR="00C45861" w:rsidRPr="00137A80" w:rsidTr="008016EB">
        <w:tc>
          <w:tcPr>
            <w:tcW w:w="12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B7d3</w:t>
            </w:r>
          </w:p>
        </w:tc>
        <w:tc>
          <w:tcPr>
            <w:tcW w:w="15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34,642,904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10,355,561,074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42.99%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8016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94.82%</w:t>
            </w:r>
          </w:p>
        </w:tc>
      </w:tr>
    </w:tbl>
    <w:p w:rsidR="00C45861" w:rsidRPr="00137A80" w:rsidRDefault="00C45861" w:rsidP="00C45861">
      <w:pPr>
        <w:rPr>
          <w:rFonts w:ascii="Times New Roman" w:hAnsi="Times New Roman" w:cs="Times New Roman"/>
          <w:szCs w:val="21"/>
        </w:rPr>
      </w:pPr>
    </w:p>
    <w:p w:rsidR="00C45861" w:rsidRPr="00137A80" w:rsidRDefault="007E7868" w:rsidP="00C45861">
      <w:pPr>
        <w:rPr>
          <w:rFonts w:ascii="Times New Roman" w:hAnsi="Times New Roman" w:cs="Times New Roman"/>
          <w:szCs w:val="21"/>
        </w:rPr>
      </w:pPr>
      <w:proofErr w:type="gramStart"/>
      <w:r w:rsidRPr="00137A80">
        <w:rPr>
          <w:rFonts w:ascii="Times New Roman" w:hAnsi="Times New Roman" w:cs="Times New Roman"/>
          <w:szCs w:val="21"/>
        </w:rPr>
        <w:t xml:space="preserve">Table </w:t>
      </w:r>
      <w:r w:rsidR="00C45861" w:rsidRPr="00137A80">
        <w:rPr>
          <w:rFonts w:ascii="Times New Roman" w:hAnsi="Times New Roman" w:cs="Times New Roman"/>
          <w:szCs w:val="21"/>
        </w:rPr>
        <w:t>S2</w:t>
      </w:r>
      <w:r w:rsidRPr="00137A80">
        <w:rPr>
          <w:rFonts w:ascii="Times New Roman" w:hAnsi="Times New Roman" w:cs="Times New Roman"/>
          <w:szCs w:val="21"/>
        </w:rPr>
        <w:t xml:space="preserve"> </w:t>
      </w:r>
      <w:r w:rsidR="000B71BC" w:rsidRPr="000B71BC">
        <w:rPr>
          <w:rFonts w:ascii="Times New Roman" w:hAnsi="Times New Roman" w:cs="Times New Roman"/>
          <w:szCs w:val="21"/>
        </w:rPr>
        <w:t>Statistical analysis of gene function annotation results.</w:t>
      </w:r>
      <w:proofErr w:type="gramEnd"/>
    </w:p>
    <w:p w:rsidR="00C45861" w:rsidRPr="00137A80" w:rsidRDefault="00C45861" w:rsidP="00C45861">
      <w:pPr>
        <w:rPr>
          <w:rFonts w:ascii="Times New Roman" w:hAnsi="Times New Roman" w:cs="Times New Roman"/>
          <w:szCs w:val="21"/>
        </w:rPr>
      </w:pPr>
    </w:p>
    <w:tbl>
      <w:tblPr>
        <w:tblW w:w="8372" w:type="dxa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1"/>
        <w:gridCol w:w="4111"/>
      </w:tblGrid>
      <w:tr w:rsidR="00C45861" w:rsidRPr="00137A80" w:rsidTr="00015918">
        <w:trPr>
          <w:tblHeader/>
        </w:trPr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Annotated databases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New Gene Number</w:t>
            </w:r>
          </w:p>
        </w:tc>
      </w:tr>
      <w:tr w:rsidR="00C45861" w:rsidRPr="00137A80" w:rsidTr="00015918">
        <w:tc>
          <w:tcPr>
            <w:tcW w:w="4261" w:type="dxa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COG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015918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8,993</w:t>
            </w:r>
          </w:p>
        </w:tc>
      </w:tr>
      <w:tr w:rsidR="00C45861" w:rsidRPr="00137A80" w:rsidTr="00015918">
        <w:tc>
          <w:tcPr>
            <w:tcW w:w="42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GO</w:t>
            </w: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015918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25,135</w:t>
            </w:r>
          </w:p>
        </w:tc>
      </w:tr>
      <w:tr w:rsidR="00C45861" w:rsidRPr="00137A80" w:rsidTr="00015918">
        <w:tc>
          <w:tcPr>
            <w:tcW w:w="42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KEGG</w:t>
            </w: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015918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21,137</w:t>
            </w:r>
          </w:p>
        </w:tc>
      </w:tr>
      <w:tr w:rsidR="00C45861" w:rsidRPr="00137A80" w:rsidTr="00015918">
        <w:tc>
          <w:tcPr>
            <w:tcW w:w="42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KOG</w:t>
            </w: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015918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15,986</w:t>
            </w:r>
          </w:p>
        </w:tc>
      </w:tr>
      <w:tr w:rsidR="00C45861" w:rsidRPr="00137A80" w:rsidTr="00015918">
        <w:tc>
          <w:tcPr>
            <w:tcW w:w="42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Pfam</w:t>
            </w:r>
            <w:proofErr w:type="spellEnd"/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015918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23,541</w:t>
            </w:r>
          </w:p>
        </w:tc>
      </w:tr>
      <w:tr w:rsidR="00C45861" w:rsidRPr="00137A80" w:rsidTr="00015918">
        <w:tc>
          <w:tcPr>
            <w:tcW w:w="42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Swiss-</w:t>
            </w:r>
            <w:proofErr w:type="spellStart"/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Prot</w:t>
            </w:r>
            <w:proofErr w:type="spellEnd"/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015918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20,270</w:t>
            </w:r>
          </w:p>
        </w:tc>
      </w:tr>
      <w:tr w:rsidR="00C45861" w:rsidRPr="00137A80" w:rsidTr="00015918">
        <w:tc>
          <w:tcPr>
            <w:tcW w:w="42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eggNOG</w:t>
            </w:r>
            <w:proofErr w:type="spellEnd"/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015918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27,095</w:t>
            </w:r>
          </w:p>
        </w:tc>
      </w:tr>
      <w:tr w:rsidR="00C45861" w:rsidRPr="00137A80" w:rsidTr="00015918">
        <w:tc>
          <w:tcPr>
            <w:tcW w:w="42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nr</w:t>
            </w:r>
            <w:proofErr w:type="spellEnd"/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015918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32,959</w:t>
            </w:r>
          </w:p>
        </w:tc>
      </w:tr>
      <w:tr w:rsidR="00C45861" w:rsidRPr="00137A80" w:rsidTr="00015918">
        <w:tc>
          <w:tcPr>
            <w:tcW w:w="42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All</w:t>
            </w: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5861" w:rsidRPr="00137A80" w:rsidRDefault="00C45861" w:rsidP="000159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="00015918" w:rsidRPr="00137A80">
              <w:rPr>
                <w:rFonts w:ascii="Times New Roman" w:eastAsia="宋体" w:hAnsi="Times New Roman" w:cs="Times New Roman"/>
                <w:kern w:val="0"/>
                <w:szCs w:val="21"/>
              </w:rPr>
              <w:t>75,116</w:t>
            </w:r>
          </w:p>
        </w:tc>
      </w:tr>
    </w:tbl>
    <w:p w:rsidR="00C45861" w:rsidRPr="00137A80" w:rsidRDefault="00C45861" w:rsidP="00C45861">
      <w:pPr>
        <w:rPr>
          <w:rFonts w:ascii="Times New Roman" w:hAnsi="Times New Roman" w:cs="Times New Roman"/>
          <w:szCs w:val="21"/>
        </w:rPr>
      </w:pPr>
    </w:p>
    <w:p w:rsidR="00015918" w:rsidRPr="00137A80" w:rsidRDefault="00015918" w:rsidP="00C45861">
      <w:pPr>
        <w:rPr>
          <w:rFonts w:ascii="Times New Roman" w:hAnsi="Times New Roman" w:cs="Times New Roman"/>
          <w:szCs w:val="21"/>
        </w:rPr>
      </w:pPr>
    </w:p>
    <w:p w:rsidR="0015182C" w:rsidRDefault="0015182C" w:rsidP="0015182C">
      <w:pPr>
        <w:jc w:val="center"/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7224E3D6">
            <wp:extent cx="4859020" cy="48590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485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6840" w:rsidRDefault="00EC6840" w:rsidP="00EC6840">
      <w:pPr>
        <w:jc w:val="center"/>
        <w:rPr>
          <w:rFonts w:ascii="Times New Roman" w:hAnsi="Times New Roman" w:cs="Times New Roman"/>
          <w:szCs w:val="21"/>
        </w:rPr>
      </w:pPr>
      <w:proofErr w:type="gramStart"/>
      <w:r w:rsidRPr="00137A80">
        <w:rPr>
          <w:rFonts w:ascii="Times New Roman" w:hAnsi="Times New Roman" w:cs="Times New Roman"/>
          <w:szCs w:val="21"/>
        </w:rPr>
        <w:t>Fig</w:t>
      </w:r>
      <w:r>
        <w:rPr>
          <w:rFonts w:ascii="Times New Roman" w:hAnsi="Times New Roman" w:cs="Times New Roman" w:hint="eastAsia"/>
          <w:szCs w:val="21"/>
        </w:rPr>
        <w:t>.</w:t>
      </w:r>
      <w:proofErr w:type="gramEnd"/>
      <w:r w:rsidRPr="00137A80">
        <w:rPr>
          <w:rFonts w:ascii="Times New Roman" w:hAnsi="Times New Roman" w:cs="Times New Roman"/>
          <w:szCs w:val="21"/>
        </w:rPr>
        <w:t xml:space="preserve"> </w:t>
      </w:r>
      <w:proofErr w:type="gramStart"/>
      <w:r w:rsidRPr="00137A80">
        <w:rPr>
          <w:rFonts w:ascii="Times New Roman" w:hAnsi="Times New Roman" w:cs="Times New Roman"/>
          <w:szCs w:val="21"/>
        </w:rPr>
        <w:t>S1 Heat map of correlation between expression levels of pairwise samples</w:t>
      </w:r>
      <w:r w:rsidR="000B71BC">
        <w:rPr>
          <w:rFonts w:ascii="Times New Roman" w:hAnsi="Times New Roman" w:cs="Times New Roman" w:hint="eastAsia"/>
          <w:szCs w:val="21"/>
        </w:rPr>
        <w:t>.</w:t>
      </w:r>
      <w:proofErr w:type="gramEnd"/>
    </w:p>
    <w:p w:rsidR="00EC6840" w:rsidRPr="00EC6840" w:rsidRDefault="00EC6840" w:rsidP="0015182C">
      <w:pPr>
        <w:jc w:val="center"/>
        <w:rPr>
          <w:rFonts w:ascii="Times New Roman" w:hAnsi="Times New Roman" w:cs="Times New Roman"/>
          <w:szCs w:val="21"/>
        </w:rPr>
      </w:pPr>
    </w:p>
    <w:p w:rsidR="0015182C" w:rsidRPr="00137A80" w:rsidRDefault="0015182C" w:rsidP="002F5CD6">
      <w:pPr>
        <w:rPr>
          <w:rFonts w:ascii="Times New Roman" w:hAnsi="Times New Roman" w:cs="Times New Roman"/>
          <w:szCs w:val="21"/>
        </w:rPr>
      </w:pPr>
    </w:p>
    <w:p w:rsidR="00137A80" w:rsidRDefault="00137A80" w:rsidP="00137A8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4305300" cy="284151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0804" cy="284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D39" w:rsidRPr="00137A80" w:rsidRDefault="00F946B2" w:rsidP="00137A80">
      <w:pPr>
        <w:jc w:val="center"/>
        <w:rPr>
          <w:rFonts w:ascii="Times New Roman" w:hAnsi="Times New Roman" w:cs="Times New Roman"/>
          <w:szCs w:val="21"/>
        </w:rPr>
      </w:pPr>
      <w:proofErr w:type="gramStart"/>
      <w:r w:rsidRPr="00137A80">
        <w:rPr>
          <w:rFonts w:ascii="Times New Roman" w:hAnsi="Times New Roman" w:cs="Times New Roman"/>
          <w:szCs w:val="21"/>
        </w:rPr>
        <w:t>Fig</w:t>
      </w:r>
      <w:r w:rsidR="00162AD9">
        <w:rPr>
          <w:rFonts w:ascii="Times New Roman" w:hAnsi="Times New Roman" w:cs="Times New Roman" w:hint="eastAsia"/>
          <w:szCs w:val="21"/>
        </w:rPr>
        <w:t>.</w:t>
      </w:r>
      <w:proofErr w:type="gramEnd"/>
      <w:r>
        <w:rPr>
          <w:rFonts w:ascii="Times New Roman" w:hAnsi="Times New Roman" w:cs="Times New Roman"/>
          <w:szCs w:val="21"/>
        </w:rPr>
        <w:t xml:space="preserve"> S</w:t>
      </w:r>
      <w:r>
        <w:rPr>
          <w:rFonts w:ascii="Times New Roman" w:hAnsi="Times New Roman" w:cs="Times New Roman" w:hint="eastAsia"/>
          <w:szCs w:val="21"/>
        </w:rPr>
        <w:t>2</w:t>
      </w:r>
      <w:r w:rsidR="00162AD9">
        <w:rPr>
          <w:rFonts w:ascii="Times New Roman" w:hAnsi="Times New Roman" w:cs="Times New Roman" w:hint="eastAsia"/>
          <w:szCs w:val="21"/>
        </w:rPr>
        <w:t xml:space="preserve"> </w:t>
      </w:r>
      <w:r w:rsidR="00162AD9" w:rsidRPr="00162AD9">
        <w:rPr>
          <w:rFonts w:ascii="Times New Roman" w:hAnsi="Times New Roman" w:cs="Times New Roman"/>
          <w:szCs w:val="21"/>
        </w:rPr>
        <w:t>Analysis of differentially expressed genes at different time points within the same variety</w:t>
      </w:r>
      <w:r w:rsidR="00EC6840">
        <w:rPr>
          <w:rFonts w:ascii="Times New Roman" w:hAnsi="Times New Roman" w:cs="Times New Roman" w:hint="eastAsia"/>
          <w:szCs w:val="21"/>
        </w:rPr>
        <w:t>.</w:t>
      </w:r>
    </w:p>
    <w:p w:rsidR="002F5CD6" w:rsidRPr="00137A80" w:rsidRDefault="00C31E93" w:rsidP="00C31E93">
      <w:pPr>
        <w:jc w:val="center"/>
        <w:rPr>
          <w:rFonts w:ascii="Times New Roman" w:hAnsi="Times New Roman" w:cs="Times New Roman"/>
          <w:bCs/>
          <w:color w:val="676A6C"/>
          <w:szCs w:val="21"/>
          <w:shd w:val="clear" w:color="auto" w:fill="F3F3F5"/>
        </w:rPr>
      </w:pPr>
      <w:r w:rsidRPr="00137A80">
        <w:rPr>
          <w:rFonts w:ascii="Times New Roman" w:hAnsi="Times New Roman" w:cs="Times New Roman"/>
          <w:bCs/>
          <w:noProof/>
          <w:color w:val="676A6C"/>
          <w:szCs w:val="21"/>
          <w:shd w:val="clear" w:color="auto" w:fill="F3F3F5"/>
        </w:rPr>
        <w:lastRenderedPageBreak/>
        <w:drawing>
          <wp:inline distT="0" distB="0" distL="0" distR="0" wp14:anchorId="3B4F3295" wp14:editId="68544815">
            <wp:extent cx="5274310" cy="359727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E93" w:rsidRDefault="00F946B2" w:rsidP="00C31E93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</w:t>
      </w:r>
      <w:r w:rsidR="00124C30">
        <w:rPr>
          <w:rFonts w:ascii="Times New Roman" w:hAnsi="Times New Roman" w:cs="Times New Roman" w:hint="eastAsia"/>
          <w:szCs w:val="21"/>
        </w:rPr>
        <w:t>.</w:t>
      </w:r>
      <w:bookmarkStart w:id="0" w:name="_GoBack"/>
      <w:bookmarkEnd w:id="0"/>
      <w:r>
        <w:rPr>
          <w:rFonts w:ascii="Times New Roman" w:hAnsi="Times New Roman" w:cs="Times New Roman"/>
          <w:szCs w:val="21"/>
        </w:rPr>
        <w:t xml:space="preserve"> S</w:t>
      </w:r>
      <w:r>
        <w:rPr>
          <w:rFonts w:ascii="Times New Roman" w:hAnsi="Times New Roman" w:cs="Times New Roman" w:hint="eastAsia"/>
          <w:szCs w:val="21"/>
        </w:rPr>
        <w:t>3</w:t>
      </w:r>
      <w:r w:rsidR="00C31E93" w:rsidRPr="00137A80">
        <w:rPr>
          <w:rFonts w:ascii="Times New Roman" w:hAnsi="Times New Roman" w:cs="Times New Roman"/>
          <w:szCs w:val="21"/>
        </w:rPr>
        <w:t xml:space="preserve"> GO enrichment analysis of the top 150 genes in the MEgrey60 co-expression network</w:t>
      </w:r>
    </w:p>
    <w:p w:rsidR="00A12C62" w:rsidRDefault="00A12C62" w:rsidP="00C31E93">
      <w:pPr>
        <w:jc w:val="center"/>
        <w:rPr>
          <w:rFonts w:ascii="Times New Roman" w:hAnsi="Times New Roman" w:cs="Times New Roman"/>
          <w:szCs w:val="21"/>
        </w:rPr>
      </w:pPr>
    </w:p>
    <w:p w:rsidR="00A12C62" w:rsidRPr="00137A80" w:rsidRDefault="00484B7E" w:rsidP="00C31E93">
      <w:pPr>
        <w:jc w:val="center"/>
        <w:rPr>
          <w:rFonts w:ascii="Times New Roman" w:hAnsi="Times New Roman" w:cs="Times New Roman"/>
          <w:szCs w:val="21"/>
        </w:rPr>
      </w:pPr>
      <w:r w:rsidRPr="00137A80">
        <w:rPr>
          <w:rFonts w:ascii="Times New Roman" w:hAnsi="Times New Roman" w:cs="Times New Roman"/>
          <w:szCs w:val="21"/>
        </w:rPr>
        <w:t xml:space="preserve">Table S3 </w:t>
      </w:r>
      <w:r>
        <w:rPr>
          <w:rFonts w:ascii="Times New Roman" w:hAnsi="Times New Roman" w:cs="Times New Roman"/>
          <w:szCs w:val="21"/>
        </w:rPr>
        <w:t>Annotated information of</w:t>
      </w:r>
      <w:r w:rsidRPr="00484B7E">
        <w:rPr>
          <w:rFonts w:ascii="Times New Roman" w:hAnsi="Times New Roman" w:cs="Times New Roman"/>
          <w:szCs w:val="21"/>
        </w:rPr>
        <w:t xml:space="preserve"> genes related to photosynthesis</w:t>
      </w:r>
      <w:r>
        <w:rPr>
          <w:rFonts w:ascii="Times New Roman" w:hAnsi="Times New Roman" w:cs="Times New Roman" w:hint="eastAsia"/>
          <w:szCs w:val="21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  <w:gridCol w:w="1815"/>
        <w:gridCol w:w="3594"/>
      </w:tblGrid>
      <w:tr w:rsidR="00A12C62" w:rsidRPr="00ED7605" w:rsidTr="00ED7605">
        <w:trPr>
          <w:trHeight w:val="270"/>
        </w:trPr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ID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proofErr w:type="spellStart"/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Database_ID</w:t>
            </w:r>
            <w:proofErr w:type="spellEnd"/>
          </w:p>
        </w:tc>
        <w:tc>
          <w:tcPr>
            <w:tcW w:w="35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Annotation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tcBorders>
              <w:top w:val="single" w:sz="4" w:space="0" w:color="auto"/>
            </w:tcBorders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EGP00045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NP_001275173.1</w:t>
            </w:r>
          </w:p>
        </w:tc>
        <w:tc>
          <w:tcPr>
            <w:tcW w:w="3594" w:type="dxa"/>
            <w:tcBorders>
              <w:top w:val="single" w:sz="4" w:space="0" w:color="auto"/>
            </w:tcBorders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II 10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kDa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polypeptide,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EGP00062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XP_015082738.1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 reaction center subunit V,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pennellii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EGP01024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XP_006344529.1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ferredoxin--NADP reductase, root-type isozyme,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isoform X1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EGP01028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XP_006344529.1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ferredoxin--NADP reductase, root-type isozyme,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isoform X1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EGP01056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XP_015162905.1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ferredoxin--NADP reductase, root-type isozyme,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isoform X2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EGP01151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TMW85415.1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hypothetical protein EJD97_023200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chilense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EGP03359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AWI73286.1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photosystem II CP47 protein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Willughbeia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edulis]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EGP03360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EXB38499.1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II CP47 chlorophyll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apoprotein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Morus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notabilis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EGP03969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QMQ97735.1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hypothetical protein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melongena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EGP03975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YP_006503776.1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ATP synthase CF1 alpha subunit [Datura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stramonium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lastRenderedPageBreak/>
              <w:t>EGP03976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AKZ21515.1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 synthase CF1 alpha subunit, partial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Nepeta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cataria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EGP04188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KAA0063014.1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Photosystem II CP47 reaction center protein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Cucumis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melo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var.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makuwa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EGP04212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YP_009751902.1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II 43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kDa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protein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Cyclanthera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pedata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EGP05980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AKQ98361.1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ferredoxin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Nicotiana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benthamiana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EGP06158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XP_004230618.1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psbP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domain-containing protein 1,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isoform X1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lycopersicum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EGP07155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XP_016552228.1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ferredoxin, root R-B2-like [Capsicum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annuum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EGP07759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XP_006340475.1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uncharacterized protein LOC102579691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EGP07767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YP_009587247.1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kurtzianum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EGP07851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XP_004239534.1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uncharacterized protein LOC101251983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lycopersicum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EGP07930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AGJ51243.1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ATP synthase CF0 B subunit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carolinense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EGP08667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TEY36774.1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 P700 chlorophyll a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apoprotein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A2 [Salvia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splendens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EGP09306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TMW81301.1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hypothetical protein EJD97_010507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chilense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EGP09799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XP_006343078.1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photosystem I reaction center subunit VI,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-like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EGP10305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XP_006345209.2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psbQ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-like protein 3,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EGP10312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XP_006345107.1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psbP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-like protein 1,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EGP10784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YP_009254084.1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melongena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EGP10785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YP_009515855.1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ATP synthase CF1 beta subunit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polhillii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EGP11863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OTF84393.1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putative photosynthetic reaction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centre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, L/M, Photosystem antenna protein-like protein [Helianthus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annuus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EGP11967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QEM01494.1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hypothetical protein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EGP12010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YP_009336173.1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photosystem II protein D1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Ulmus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macrocarpa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EGP12011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QBE88477.1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photosystem II protein D1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Lophiocarpus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polystachyus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EGP12426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ALI90409.1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PsaB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, partial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Phytocrene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racemosa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EGP12941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XP_015070726.1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ferredoxin C 1,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pennellii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lastRenderedPageBreak/>
              <w:t>EGP13061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XP_006352721.1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photosystem I reaction center subunit IV A,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EGP13122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XP_006366818.1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photosystem I reaction center subunit XI,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-like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EGP13123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XP_006366818.1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photosystem I reaction center subunit XI,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-like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EGP13424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XP_004241330.1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 subunit O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lycopersicum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EGP13945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XP_016578621.1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photosystem I reaction center subunit VI,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[Capsicum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annuum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EGP14367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ABF72923.2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chloroplast chlorophyll a/b-binding protein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nigrum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EGP14522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AVA29993.1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photosystem II protein D1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Lansium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domesticum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EGP14523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YP_009365640.1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II protein D1 precursor [Digitalis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lanata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EGP14524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QCD95922.1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 chlorophyll a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apoprotein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A1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Vigna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unguiculata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EGP14556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XP_006356675.1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photosystem I reaction center subunit II,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EGP16312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XP_019267783.1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uncharacterized protein LOC109245053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Nicotiana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attenuata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EGP16878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QBB20364.1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 photosystem II reaction center W protein, partial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Withania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somnifera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EGP17024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XP_009762297.1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uncharacterized protein LOC104214342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Nicotiana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sylvestris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EGP17031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XP_009803380.1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photosystem II reaction center Psb28 protein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Nicotiana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sylvestris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EGP17425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TYI09251.1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hypothetical protein ES332_A09G058700v1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Gossypium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tomentosum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EGP17662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NP_054484.1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 synthase CF0 A subunit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Nicotiana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tabacum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EGP17663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AAA84683.1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ATPase subunit I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Nicotiana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tabacum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EGP17664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AGJ51242.1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ATP synthase CF1 alpha subunit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carolinense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EGP17909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RHN59703.1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putative photosystem II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Medicago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truncatula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EGP18988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ESQ45945.1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hypothetical protein EUTSA_v10011087mg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Eutrema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salsugineum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EGP19810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OMP13956.1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hypothetical protein COLO4_00557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Corchorus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olitorius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lastRenderedPageBreak/>
              <w:t>EGP19864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AAX57356.1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putative ferredoxin-NADP reductase, partial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peruvianum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EGP19969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AGJ51243.1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ATP synthase CF0 B subunit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carolinense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EGP19970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YP_009254063.1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melongena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EGP20293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PHT29346.1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ATP synthase subunit alpha,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[Capsicum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baccatum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EGP20423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YP_004286003.1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 P700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apoprotein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A2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Gossypium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thurberi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EGP20424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YP_009523363.1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cytochrome f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glabratum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EGP20596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YP_009774948.1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II 44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kDa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protein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Eleocharis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dulcis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EGP20597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KEH17712.1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 P700 chlorophyll A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apoprotein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A2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Medicago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truncatula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EGP20598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YP_009567990.1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 P700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apoprotein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A1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Fallopia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multiflora]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EGP20599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AKZ22623.1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 P700 chlorophyll a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apoprotein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A1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rostratum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EGP20749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XP_016548442.1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photosystem I reaction center subunit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psaK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[Capsicum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annuum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EGP20975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XP_006352219.1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photosystem I reaction center subunit N,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EGP21173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XP_006364767.1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photosystem II core complex proteins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psbY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EGP22013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XP_006355121.1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photosynthetic NDH subunit of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lumenal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location 2,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isoform X1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EGP22288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XP_006367399.1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ferredoxin-like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EGP22744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AGJ51242.1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ATP synthase CF1 alpha subunit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carolinense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EGP23376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XP_015060642.1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II 10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kDa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polypeptide,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-like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pennellii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EGP23441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XP_006365954.1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ATP synthase gamma chain,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-like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EGP23675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XP_015061236.1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cytochrome b6-f complex iron-sulfur subunit,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pennellii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EGP24079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XP_006345545.1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ATP synthase subunit delta,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EGP24533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XP_015163558.1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ferredoxin, root R-B2-like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EGP24700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XP_016543391.1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oxygen-evolving enhancer </w:t>
            </w: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 xml:space="preserve">protein 2,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-like [Capsicum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annuum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lastRenderedPageBreak/>
              <w:t>EGP25075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XP_028760969.1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uncharacterized protein LOC114719625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Prosopis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alba]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EGP25088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YP_009714350.1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II 47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kDa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protein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Paphiopedilum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purpuratum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EGP25236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QFQ38839.1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II CP47 chlorophyll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apoprotein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Allomorphia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balansae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EGP25269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YP_009254084.1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melongena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EGP25271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KAF5817508.1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putative photosystem I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PsaA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PsaB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[Helianthus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annuus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EGP25272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QFQ47127.1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 P700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apoprotein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A1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Allomorphia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sp. Liu 681]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EGP25275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PHT25528.1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ATP synthase subunit alpha,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[Capsicum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baccatum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EGP25296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OTF84537.1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putative photosynthetic reaction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centre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, L/M, Photosystem antenna protein-like protein [Helianthus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annuus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EGP25297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TKS04886.1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 P700 chlorophyll a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apoprotein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A1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Populus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alba]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EGP25438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XP_009625635.1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 reaction center subunit VI-2,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-like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Nicotiana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tomentosiformis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EGP25632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QEM01494.1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hypothetical protein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EGP25868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XP_019245375.1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uncharacterized oxidoreductase At4g09670-like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Nicotiana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attenuata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EGP25871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TMW88180.1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hypothetical protein EJD97_018950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chilense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EGP26648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XP_006352484.1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photosynthetic NDH subunit of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lumenal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location 3,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EGP26932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CAB89998.1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ATP synthase beta subunit, partial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nodiflorum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EGP26933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YP_009254084.1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melongena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EGP27429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XP_009796636.1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ferredoxin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Nicotiana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sylvestris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EGP27648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XP_006351160.1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uncharacterized protein LOC102590783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EGP28239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ADM92638.1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, partial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Franklinia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alatamaha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EGP28240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PHT85293.1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ATP synthase subunit alpha,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[Capsicum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annuum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EGP28241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YP_009913652.1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ATP synthase CF0 C subunit [Luffa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acutangula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EGP28773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XP_019244898.1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plastocyanin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A'/A''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Nicotiana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attenuata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lastRenderedPageBreak/>
              <w:t>EGP29046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PHU17848.1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Cytochrome f [Capsicum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chinense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EGP29117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PHT78033.1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 chlorophyll a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apoprotein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A1 [Capsicum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annuum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EGP29118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QHN96859.1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 P700 chlorophyll a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apoprotein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Arachis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hypogaea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EGP29333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AGJ51242.1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ATP synthase CF1 alpha subunit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carolinense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EGP29334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YP_009254063.1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melongena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EGP29506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XP_006361933.1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ferredoxin--NADP reductase, leaf-type isozyme,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-like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EGP29507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XP_006361933.1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ferredoxin--NADP reductase, leaf-type isozyme,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-like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EGP29746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XP_016558935.1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oxygen-evolving enhancer protein 1,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[Capsicum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annuum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EGP29789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XP_015170483.1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uncharacterized protein LOC107063301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EGP30231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XP_006353052.1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photosystem I reaction center subunit III,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-like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EGP30232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XP_006353053.1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photosystem I reaction center subunit III,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-like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EGP30290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XP_006362590.1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cytochrome c6,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EGP30596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TMW84604.1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hypothetical protein EJD97_024849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chilense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EGP30637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XP_006348117.1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ATP synthase gamma chain,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EGP30917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TMW93405.1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hypothetical protein EJD97_011773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chilense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EGP31442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TMW86777.1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hypothetical protein EJD97_020899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chilense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EGP32120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XP_004251055.1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ferredoxin, root R-B1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lycopersicum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EGP32603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XP_017644167.1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PREDICTED: photosystem II CP47 reaction center protein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Gossypium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arboreum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EGP32661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KAF4359983.1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hypothetical protein F8388_004490 [Cannabis sativa]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EGP32873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KCW64414.1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hypothetical protein EUGRSUZ_G02034 [Eucalyptus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grandis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EGP33109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YP_009254085.1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AtpB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melongena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EGP33113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QCD95922.1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 chlorophyll a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apoprotein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A1 </w:t>
            </w: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Vigna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unguiculata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lastRenderedPageBreak/>
              <w:t>EGP33199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PHT78022.1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Cytochrome f [Capsicum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annuum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EGP33262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XP_015164254.1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uncharacterized protein LOC107060652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EGP33420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XP_006360615.1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PREDICTED: photosynthetic NDH subunit of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lumenal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location 1,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tuberosum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EGP33962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TMW81301.1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hypothetical protein EJD97_010507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chilense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EGP34376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YP_009254084.1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melongena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EGP34377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CAB90085.1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 synthase beta subunit, partial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Gonocaryum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litorale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EGP34378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YP_009515855.1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ATP synthase CF1 beta subunit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polhillii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EGP34382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YP_009171879.1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Ycf4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nigrum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EGP34383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YP_009171880.1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CemA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nigrum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EGP34384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YP_009171881.1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PetA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nigrum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EGP34385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KAF3449782.1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hypothetical protein FNV43_RR05860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Rhamnella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rubrinervis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EGP34386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NP_054526.1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II 47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kDa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protein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Nicotiana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tabacum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EGP34426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YP_009123347.1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II CP43 chlorophyll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apoprotein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Iochroma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nitidum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EGP34428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YP_009254077.1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PsaB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melongena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EGP34429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YP_009254078.1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PsaA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melongena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EGP34642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YP_009669716.1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photosystem II subunit D1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Ruizterania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albiflora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EGP34731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QBE88477.1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photosystem II protein D1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Lophiocarpus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polystachyus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EGP34761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YP_009254078.1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PsaA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melongena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EGP34762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YP_009254077.1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PsaB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melongena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EGP34764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YP_009123347.1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II CP43 chlorophyll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apoprotein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Iochroma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nitidum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EGP34806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YP_009271276.1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photosystem II protein D1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Amaranthus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hypochondriacus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EGP34814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YP_009108423.1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photosystem II protein D1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Genlisea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margaretae]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EGP34815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YP_009155294.1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 P700 chlorophyll a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apoprotein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A1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Seseli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montanum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EGP34820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YP_009254085.1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AtpB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[Solanum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melongena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EGP34829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YP_009651660.1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 P700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apoprotein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A1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Dillenia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indica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EGP34831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YP_009651660.1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 P700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apoprotein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A1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Dillenia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indica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lastRenderedPageBreak/>
              <w:t>Solanum_melongena_newGene_1443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YP_009419690.1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II p680 chlorophyll A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apoprotein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CP-47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Anneslea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fragrans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Solanum_melongena_newGene_1502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XP_021732719.1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uncharacterized protein LOC110699535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Chenopodium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quinoa]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Solanum_melongena_newGene_3079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YP_009252621.1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cytochrome b6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Iochroma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lehmannii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Solanum_melongena_newGene_4039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XP_028767563.1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uncharacterized protein LOC114725246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Prosopis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alba]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Solanum_melongena_newGene_5436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XP_028760969.1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uncharacterized protein LOC114719625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Prosopis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alba]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Solanum_melongena_newGene_6534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XP_028760969.1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uncharacterized protein LOC114719625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Prosopis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alba]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Solanum_melongena_newGene_7098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XP_028760969.1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uncharacterized protein LOC114719625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Prosopis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alba]</w:t>
            </w:r>
          </w:p>
        </w:tc>
      </w:tr>
      <w:tr w:rsidR="00A12C62" w:rsidRPr="00ED7605" w:rsidTr="00ED7605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Solanum_melongena_newGene_7162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OMO99037.1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hypothetical protein CCACVL1_03959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Corchorus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capsularis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C0728B">
        <w:trPr>
          <w:trHeight w:val="270"/>
        </w:trPr>
        <w:tc>
          <w:tcPr>
            <w:tcW w:w="3113" w:type="dxa"/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Solanum_melongena_newGene_8173</w:t>
            </w:r>
          </w:p>
        </w:tc>
        <w:tc>
          <w:tcPr>
            <w:tcW w:w="1815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PHT45141.1</w:t>
            </w:r>
          </w:p>
        </w:tc>
        <w:tc>
          <w:tcPr>
            <w:tcW w:w="3594" w:type="dxa"/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Photosystem I chlorophyll a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apoprotein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A2 [Capsicum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baccatum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A12C62" w:rsidRPr="00ED7605" w:rsidTr="00C0728B">
        <w:trPr>
          <w:trHeight w:val="270"/>
        </w:trPr>
        <w:tc>
          <w:tcPr>
            <w:tcW w:w="3113" w:type="dxa"/>
            <w:tcBorders>
              <w:bottom w:val="single" w:sz="4" w:space="0" w:color="auto"/>
            </w:tcBorders>
            <w:noWrap/>
            <w:hideMark/>
          </w:tcPr>
          <w:p w:rsidR="00A12C62" w:rsidRPr="00A12C62" w:rsidRDefault="00A12C62" w:rsidP="00A12C6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Solanum_melongena_newGene_985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EYU39701.1</w:t>
            </w:r>
          </w:p>
        </w:tc>
        <w:tc>
          <w:tcPr>
            <w:tcW w:w="3594" w:type="dxa"/>
            <w:tcBorders>
              <w:bottom w:val="single" w:sz="4" w:space="0" w:color="auto"/>
            </w:tcBorders>
            <w:noWrap/>
            <w:hideMark/>
          </w:tcPr>
          <w:p w:rsidR="00A12C62" w:rsidRPr="00A12C62" w:rsidRDefault="00A12C62" w:rsidP="00A12C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hypothetical protein MIMGU_mgv11b022363mg, partial [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Erythranthe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guttata</w:t>
            </w:r>
            <w:proofErr w:type="spellEnd"/>
            <w:r w:rsidRPr="00A12C6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</w:tr>
    </w:tbl>
    <w:p w:rsidR="004679FB" w:rsidRPr="00137A80" w:rsidRDefault="004679FB" w:rsidP="004679FB">
      <w:pPr>
        <w:rPr>
          <w:rFonts w:ascii="Times New Roman" w:hAnsi="Times New Roman" w:cs="Times New Roman"/>
          <w:szCs w:val="21"/>
        </w:rPr>
      </w:pPr>
    </w:p>
    <w:p w:rsidR="004679FB" w:rsidRPr="00137A80" w:rsidRDefault="00A12C62" w:rsidP="004679FB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Table S</w:t>
      </w:r>
      <w:r>
        <w:rPr>
          <w:rFonts w:ascii="Times New Roman" w:hAnsi="Times New Roman" w:cs="Times New Roman" w:hint="eastAsia"/>
          <w:szCs w:val="21"/>
        </w:rPr>
        <w:t>4</w:t>
      </w:r>
      <w:r w:rsidR="004679FB" w:rsidRPr="00137A80">
        <w:rPr>
          <w:rFonts w:ascii="Times New Roman" w:hAnsi="Times New Roman" w:cs="Times New Roman"/>
          <w:szCs w:val="21"/>
        </w:rPr>
        <w:t xml:space="preserve"> Primer sequences for </w:t>
      </w:r>
      <w:proofErr w:type="spellStart"/>
      <w:r w:rsidR="004679FB" w:rsidRPr="00137A80">
        <w:rPr>
          <w:rFonts w:ascii="Times New Roman" w:hAnsi="Times New Roman" w:cs="Times New Roman"/>
          <w:szCs w:val="21"/>
        </w:rPr>
        <w:t>qRT</w:t>
      </w:r>
      <w:proofErr w:type="spellEnd"/>
      <w:r w:rsidR="004679FB" w:rsidRPr="00137A80">
        <w:rPr>
          <w:rFonts w:ascii="Times New Roman" w:hAnsi="Times New Roman" w:cs="Times New Roman"/>
          <w:szCs w:val="21"/>
        </w:rPr>
        <w:t>-PCR experiments.</w:t>
      </w:r>
    </w:p>
    <w:p w:rsidR="004679FB" w:rsidRPr="00137A80" w:rsidRDefault="004679FB" w:rsidP="00C31E93">
      <w:pPr>
        <w:jc w:val="center"/>
        <w:rPr>
          <w:rFonts w:ascii="Times New Roman" w:hAnsi="Times New Roman" w:cs="Times New Roman"/>
          <w:bCs/>
          <w:color w:val="676A6C"/>
          <w:szCs w:val="21"/>
          <w:shd w:val="clear" w:color="auto" w:fill="F3F3F5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783E1E" w:rsidRPr="00137A80" w:rsidTr="00783E1E">
        <w:trPr>
          <w:trHeight w:val="600"/>
        </w:trPr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679FB" w:rsidRPr="00137A80" w:rsidRDefault="004679FB" w:rsidP="004679FB">
            <w:pPr>
              <w:widowControl/>
              <w:jc w:val="center"/>
              <w:rPr>
                <w:rFonts w:ascii="Times New Roman" w:eastAsia="华文楷体" w:hAnsi="Times New Roman" w:cs="Times New Roman"/>
                <w:b/>
                <w:bCs/>
                <w:kern w:val="0"/>
                <w:szCs w:val="21"/>
              </w:rPr>
            </w:pPr>
            <w:r w:rsidRPr="00137A80">
              <w:rPr>
                <w:rFonts w:ascii="Times New Roman" w:eastAsia="华文楷体" w:hAnsi="Times New Roman" w:cs="Times New Roman"/>
                <w:b/>
                <w:bCs/>
                <w:kern w:val="0"/>
                <w:szCs w:val="21"/>
              </w:rPr>
              <w:t>Primer name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679FB" w:rsidRPr="00137A80" w:rsidRDefault="004679FB" w:rsidP="004679FB">
            <w:pPr>
              <w:widowControl/>
              <w:tabs>
                <w:tab w:val="left" w:pos="1245"/>
                <w:tab w:val="center" w:pos="2022"/>
              </w:tabs>
              <w:jc w:val="left"/>
              <w:rPr>
                <w:rFonts w:ascii="Times New Roman" w:eastAsia="华文楷体" w:hAnsi="Times New Roman" w:cs="Times New Roman"/>
                <w:b/>
                <w:bCs/>
                <w:kern w:val="0"/>
                <w:szCs w:val="21"/>
              </w:rPr>
            </w:pPr>
            <w:r w:rsidRPr="00137A80">
              <w:rPr>
                <w:rFonts w:ascii="Times New Roman" w:eastAsia="华文楷体" w:hAnsi="Times New Roman" w:cs="Times New Roman"/>
                <w:b/>
                <w:bCs/>
                <w:kern w:val="0"/>
                <w:szCs w:val="21"/>
              </w:rPr>
              <w:tab/>
              <w:t>Primer sequence (5'to3')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EGP18530-SnRK2-F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AGATGGTGTCGCAAGGTG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EGP18530-SnRK2-R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CGAGCGTGAGGGAGTAAAT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EGP11066-PP2C-F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TCAGGGTAGTAGGGATAA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EGP11066-PP2C-R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AACCAAGGCAAGTAACAG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EGP18001-AUX1-F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TCACCCTAACACTACCCT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EGP18001-AUX1-R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TCCCTATAACTTTCTCCC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EGP14445-AUX1/IAA-F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AGGTTTACCAGGGAGGAC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EGP14445-AUX1/IAA-R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CACGCTAACTTTGACATACA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EGP01302-ARF19-F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GCGATTTCGGATGATGTTTGA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EGP01302-ARF19-R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CTGTGAGCCTTTCCATCGTA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14379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 xml:space="preserve"> CYP90B 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CTCTCAATGCGTGGTCCTTC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783E1E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EGP14379</w:t>
            </w:r>
            <w:r w:rsidR="004679FB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 xml:space="preserve"> CYP90B </w:t>
            </w:r>
            <w:r w:rsidR="004679FB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ATGTCGAACCCCCTTTATCAC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EGP20989-MYB-F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TAGGTGGTCACTCATAGC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EGP20989-MYB-R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GTTTGTCCGTAGGTTTCT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EGP06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499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SQS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GCTTCCTCGGAGATTGTGGA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EGP06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499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SQS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CGAGTGAGATCTCCGAAAGA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EGP09657-C2H2-F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ATCAGCTTAAGCCCGGATCA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EGP09657-C2H2-R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ATGGAGCTCTAACAAGTGCC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lastRenderedPageBreak/>
              <w:t>EGP25367-LRK10L-2.6-F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TTGGAGGAGTGTCACACAAA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EGP25367-LRK10L-2.6-R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TCTTTCGGCGCTGTAGTTTT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EGP00263-DELLA (RGL1)-F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ACATTAAGTGATAGCCTGGAGC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EGP00263-DELLA (RGL1)-R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AAGCAGTAGACTGTTATGGCG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EGP0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9992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CYP90B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ATCATGGCAAGCGATGCAAG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09992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CYP90B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AGCCAAAGAGATTTCCAACCT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06774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-GST-F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ACGAGATGTCGGAAGTGA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06774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-GST-R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TTAGGCAAGATAGGAGGG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15357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TreY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CCAATGGGAGGAGTCTGT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15357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TreY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CCAATGGGAGGAGTCTGT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28780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AMY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AACGACGGAAGCGACGAA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28780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AMY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-R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AGCCCACTCCAAGAAATCAACT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noWrap/>
            <w:hideMark/>
          </w:tcPr>
          <w:p w:rsidR="004679FB" w:rsidRPr="00137A80" w:rsidRDefault="004679FB" w:rsidP="00783E1E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EGP23490-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AMY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-F</w:t>
            </w:r>
          </w:p>
        </w:tc>
        <w:tc>
          <w:tcPr>
            <w:tcW w:w="4261" w:type="dxa"/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TGGCGAGATTTGATACAG</w:t>
            </w:r>
          </w:p>
        </w:tc>
      </w:tr>
      <w:tr w:rsidR="00783E1E" w:rsidRPr="00137A80" w:rsidTr="00783E1E">
        <w:trPr>
          <w:trHeight w:val="330"/>
        </w:trPr>
        <w:tc>
          <w:tcPr>
            <w:tcW w:w="4261" w:type="dxa"/>
            <w:tcBorders>
              <w:bottom w:val="single" w:sz="4" w:space="0" w:color="auto"/>
            </w:tcBorders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EGP23490</w:t>
            </w:r>
            <w:r w:rsidR="00783E1E"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-AMY</w:t>
            </w: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-R</w:t>
            </w:r>
          </w:p>
        </w:tc>
        <w:tc>
          <w:tcPr>
            <w:tcW w:w="4261" w:type="dxa"/>
            <w:tcBorders>
              <w:bottom w:val="single" w:sz="4" w:space="0" w:color="auto"/>
            </w:tcBorders>
            <w:noWrap/>
            <w:hideMark/>
          </w:tcPr>
          <w:p w:rsidR="004679FB" w:rsidRPr="00137A80" w:rsidRDefault="004679FB" w:rsidP="004679FB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37A80">
              <w:rPr>
                <w:rFonts w:ascii="Times New Roman" w:eastAsia="微软雅黑" w:hAnsi="Times New Roman" w:cs="Times New Roman"/>
                <w:kern w:val="0"/>
                <w:szCs w:val="21"/>
              </w:rPr>
              <w:t>TGAACGAAAGCTCCCTTA</w:t>
            </w:r>
          </w:p>
        </w:tc>
      </w:tr>
    </w:tbl>
    <w:p w:rsidR="004679FB" w:rsidRPr="00137A80" w:rsidRDefault="004679FB" w:rsidP="00C31E93">
      <w:pPr>
        <w:jc w:val="center"/>
        <w:rPr>
          <w:rFonts w:ascii="Times New Roman" w:hAnsi="Times New Roman" w:cs="Times New Roman"/>
          <w:bCs/>
          <w:color w:val="676A6C"/>
          <w:szCs w:val="21"/>
          <w:shd w:val="clear" w:color="auto" w:fill="F3F3F5"/>
        </w:rPr>
      </w:pPr>
    </w:p>
    <w:p w:rsidR="00B557B6" w:rsidRPr="00137A80" w:rsidRDefault="00AC67C9" w:rsidP="00C31E93">
      <w:pPr>
        <w:jc w:val="center"/>
        <w:rPr>
          <w:rFonts w:ascii="Times New Roman" w:hAnsi="Times New Roman" w:cs="Times New Roman"/>
          <w:bCs/>
          <w:color w:val="676A6C"/>
          <w:szCs w:val="21"/>
          <w:shd w:val="clear" w:color="auto" w:fill="F3F3F5"/>
        </w:rPr>
      </w:pPr>
      <w:r w:rsidRPr="00137A80">
        <w:rPr>
          <w:rFonts w:ascii="Times New Roman" w:hAnsi="Times New Roman" w:cs="Times New Roman"/>
          <w:bCs/>
          <w:noProof/>
          <w:color w:val="676A6C"/>
          <w:szCs w:val="21"/>
          <w:shd w:val="clear" w:color="auto" w:fill="F3F3F5"/>
        </w:rPr>
        <w:lastRenderedPageBreak/>
        <w:drawing>
          <wp:inline distT="0" distB="0" distL="0" distR="0" wp14:anchorId="045E3230" wp14:editId="2CB805C6">
            <wp:extent cx="4143375" cy="7638783"/>
            <wp:effectExtent l="0" t="0" r="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port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1298" cy="763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7B6" w:rsidRPr="00137A80" w:rsidRDefault="00F946B2" w:rsidP="00B557B6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Figure S</w:t>
      </w:r>
      <w:r>
        <w:rPr>
          <w:rFonts w:ascii="Times New Roman" w:hAnsi="Times New Roman" w:cs="Times New Roman" w:hint="eastAsia"/>
          <w:szCs w:val="21"/>
        </w:rPr>
        <w:t>4</w:t>
      </w:r>
      <w:r w:rsidR="00B557B6" w:rsidRPr="00137A80">
        <w:rPr>
          <w:rFonts w:ascii="Times New Roman" w:hAnsi="Times New Roman" w:cs="Times New Roman"/>
          <w:szCs w:val="21"/>
        </w:rPr>
        <w:t xml:space="preserve"> Correlation analysis of the results of </w:t>
      </w:r>
      <w:proofErr w:type="spellStart"/>
      <w:r w:rsidR="00B557B6" w:rsidRPr="00137A80">
        <w:rPr>
          <w:rFonts w:ascii="Times New Roman" w:hAnsi="Times New Roman" w:cs="Times New Roman"/>
          <w:szCs w:val="21"/>
        </w:rPr>
        <w:t>qRT</w:t>
      </w:r>
      <w:proofErr w:type="spellEnd"/>
      <w:r w:rsidR="00B557B6" w:rsidRPr="00137A80">
        <w:rPr>
          <w:rFonts w:ascii="Times New Roman" w:hAnsi="Times New Roman" w:cs="Times New Roman"/>
          <w:szCs w:val="21"/>
        </w:rPr>
        <w:t xml:space="preserve"> PCR validation of RNA </w:t>
      </w:r>
      <w:proofErr w:type="spellStart"/>
      <w:r w:rsidR="00B557B6" w:rsidRPr="00137A80">
        <w:rPr>
          <w:rFonts w:ascii="Times New Roman" w:hAnsi="Times New Roman" w:cs="Times New Roman"/>
          <w:szCs w:val="21"/>
        </w:rPr>
        <w:t>Seq</w:t>
      </w:r>
      <w:proofErr w:type="spellEnd"/>
      <w:r w:rsidR="00B557B6" w:rsidRPr="00137A80">
        <w:rPr>
          <w:rFonts w:ascii="Times New Roman" w:hAnsi="Times New Roman" w:cs="Times New Roman"/>
          <w:szCs w:val="21"/>
        </w:rPr>
        <w:t xml:space="preserve"> data.</w:t>
      </w:r>
    </w:p>
    <w:p w:rsidR="00B557B6" w:rsidRPr="00137A80" w:rsidRDefault="00B557B6" w:rsidP="00B557B6">
      <w:pPr>
        <w:jc w:val="center"/>
        <w:rPr>
          <w:rFonts w:ascii="Times New Roman" w:hAnsi="Times New Roman" w:cs="Times New Roman"/>
          <w:bCs/>
          <w:color w:val="676A6C"/>
          <w:szCs w:val="21"/>
          <w:shd w:val="clear" w:color="auto" w:fill="F3F3F5"/>
        </w:rPr>
      </w:pPr>
    </w:p>
    <w:p w:rsidR="00B557B6" w:rsidRPr="00137A80" w:rsidRDefault="00B557B6" w:rsidP="00C31E93">
      <w:pPr>
        <w:jc w:val="center"/>
        <w:rPr>
          <w:rFonts w:ascii="Times New Roman" w:hAnsi="Times New Roman" w:cs="Times New Roman"/>
          <w:bCs/>
          <w:color w:val="676A6C"/>
          <w:szCs w:val="21"/>
          <w:shd w:val="clear" w:color="auto" w:fill="F3F3F5"/>
        </w:rPr>
      </w:pPr>
    </w:p>
    <w:sectPr w:rsidR="00B557B6" w:rsidRPr="00137A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54F" w:rsidRDefault="003F054F" w:rsidP="00201BCB">
      <w:r>
        <w:separator/>
      </w:r>
    </w:p>
  </w:endnote>
  <w:endnote w:type="continuationSeparator" w:id="0">
    <w:p w:rsidR="003F054F" w:rsidRDefault="003F054F" w:rsidP="00201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54F" w:rsidRDefault="003F054F" w:rsidP="00201BCB">
      <w:r>
        <w:separator/>
      </w:r>
    </w:p>
  </w:footnote>
  <w:footnote w:type="continuationSeparator" w:id="0">
    <w:p w:rsidR="003F054F" w:rsidRDefault="003F054F" w:rsidP="00201B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A6A"/>
    <w:rsid w:val="00015918"/>
    <w:rsid w:val="00051A4F"/>
    <w:rsid w:val="000B71BC"/>
    <w:rsid w:val="00121A6C"/>
    <w:rsid w:val="00124BFB"/>
    <w:rsid w:val="00124C30"/>
    <w:rsid w:val="00137A80"/>
    <w:rsid w:val="00150010"/>
    <w:rsid w:val="0015182C"/>
    <w:rsid w:val="00162AD9"/>
    <w:rsid w:val="00201BCB"/>
    <w:rsid w:val="00227D55"/>
    <w:rsid w:val="00271E0D"/>
    <w:rsid w:val="00283D39"/>
    <w:rsid w:val="002F5CD6"/>
    <w:rsid w:val="003F054F"/>
    <w:rsid w:val="00423173"/>
    <w:rsid w:val="00426456"/>
    <w:rsid w:val="00452265"/>
    <w:rsid w:val="004679FB"/>
    <w:rsid w:val="00484A6A"/>
    <w:rsid w:val="00484B7E"/>
    <w:rsid w:val="004A6A3B"/>
    <w:rsid w:val="004D047B"/>
    <w:rsid w:val="004F1428"/>
    <w:rsid w:val="004F2BB4"/>
    <w:rsid w:val="00503397"/>
    <w:rsid w:val="005144D8"/>
    <w:rsid w:val="00783E1E"/>
    <w:rsid w:val="007E7868"/>
    <w:rsid w:val="007F6479"/>
    <w:rsid w:val="007F6D1B"/>
    <w:rsid w:val="008016EB"/>
    <w:rsid w:val="008144A1"/>
    <w:rsid w:val="008816C2"/>
    <w:rsid w:val="00892BAE"/>
    <w:rsid w:val="008A3DAD"/>
    <w:rsid w:val="008E0721"/>
    <w:rsid w:val="009671D2"/>
    <w:rsid w:val="00994128"/>
    <w:rsid w:val="00A12C62"/>
    <w:rsid w:val="00A5558C"/>
    <w:rsid w:val="00A61EB5"/>
    <w:rsid w:val="00AA2790"/>
    <w:rsid w:val="00AC67C9"/>
    <w:rsid w:val="00B557B6"/>
    <w:rsid w:val="00C06CC8"/>
    <w:rsid w:val="00C0728B"/>
    <w:rsid w:val="00C31E93"/>
    <w:rsid w:val="00C45861"/>
    <w:rsid w:val="00C76517"/>
    <w:rsid w:val="00D0181D"/>
    <w:rsid w:val="00D475E4"/>
    <w:rsid w:val="00D47CC4"/>
    <w:rsid w:val="00D626B8"/>
    <w:rsid w:val="00DB375F"/>
    <w:rsid w:val="00EC6840"/>
    <w:rsid w:val="00ED7605"/>
    <w:rsid w:val="00EE3FC3"/>
    <w:rsid w:val="00F91EC6"/>
    <w:rsid w:val="00F9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A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4A6A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201B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01BC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01B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01BC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1591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15918"/>
    <w:rPr>
      <w:sz w:val="18"/>
      <w:szCs w:val="18"/>
    </w:rPr>
  </w:style>
  <w:style w:type="table" w:styleId="a7">
    <w:name w:val="Table Grid"/>
    <w:basedOn w:val="a1"/>
    <w:uiPriority w:val="59"/>
    <w:rsid w:val="00467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A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4A6A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201B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01BC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01B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01BC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1591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15918"/>
    <w:rPr>
      <w:sz w:val="18"/>
      <w:szCs w:val="18"/>
    </w:rPr>
  </w:style>
  <w:style w:type="table" w:styleId="a7">
    <w:name w:val="Table Grid"/>
    <w:basedOn w:val="a1"/>
    <w:uiPriority w:val="59"/>
    <w:rsid w:val="00467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9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2478</Words>
  <Characters>14126</Characters>
  <Application>Microsoft Office Word</Application>
  <DocSecurity>0</DocSecurity>
  <Lines>117</Lines>
  <Paragraphs>33</Paragraphs>
  <ScaleCrop>false</ScaleCrop>
  <Company/>
  <LinksUpToDate>false</LinksUpToDate>
  <CharactersWithSpaces>16571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dening</dc:creator>
  <cp:lastModifiedBy>dening</cp:lastModifiedBy>
  <cp:revision>2</cp:revision>
  <dcterms:created xsi:type="dcterms:W3CDTF">2024-03-05T15:18:00Z</dcterms:created>
  <dcterms:modified xsi:type="dcterms:W3CDTF">2024-03-05T15:18:00Z</dcterms:modified>
</cp:coreProperties>
</file>