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80" w:lineRule="auto"/>
        <w:rPr>
          <w:bCs/>
          <w:color w:val="000000"/>
          <w:sz w:val="24"/>
        </w:rPr>
      </w:pPr>
      <w:r>
        <w:rPr>
          <w:rFonts w:hint="eastAsia"/>
          <w:b/>
          <w:bCs/>
          <w:sz w:val="24"/>
        </w:rPr>
        <w:t xml:space="preserve">Additional file </w:t>
      </w:r>
      <w:r>
        <w:rPr>
          <w:rFonts w:hint="eastAsia"/>
          <w:b/>
          <w:bCs/>
          <w:sz w:val="24"/>
          <w:lang w:val="en-US" w:eastAsia="zh-CN"/>
        </w:rPr>
        <w:t>4</w:t>
      </w:r>
      <w:bookmarkStart w:id="1" w:name="_GoBack"/>
      <w:bookmarkEnd w:id="1"/>
      <w:r>
        <w:rPr>
          <w:b/>
          <w:bCs/>
          <w:sz w:val="24"/>
        </w:rPr>
        <w:t>.</w:t>
      </w:r>
      <w:r>
        <w:rPr>
          <w:sz w:val="24"/>
        </w:rPr>
        <w:t xml:space="preserve"> </w:t>
      </w:r>
      <w:bookmarkStart w:id="0" w:name="_Hlk116232207"/>
      <w:r>
        <w:rPr>
          <w:bCs/>
          <w:color w:val="000000"/>
          <w:sz w:val="24"/>
        </w:rPr>
        <w:t>The sequences of primers for qPCR</w:t>
      </w:r>
      <w:bookmarkEnd w:id="0"/>
    </w:p>
    <w:tbl>
      <w:tblPr>
        <w:tblStyle w:val="2"/>
        <w:tblW w:w="5819" w:type="dxa"/>
        <w:tblInd w:w="10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94"/>
        <w:gridCol w:w="372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" w:hRule="atLeast"/>
        </w:trPr>
        <w:tc>
          <w:tcPr>
            <w:tcW w:w="2094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widowControl/>
              <w:jc w:val="left"/>
              <w:textAlignment w:val="center"/>
              <w:rPr>
                <w:rFonts w:hint="default"/>
                <w:i/>
                <w:i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Primer</w:t>
            </w:r>
          </w:p>
        </w:tc>
        <w:tc>
          <w:tcPr>
            <w:tcW w:w="3725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widowControl/>
              <w:jc w:val="left"/>
              <w:textAlignment w:val="center"/>
              <w:rPr>
                <w:rFonts w:hint="default"/>
                <w:i w:val="0"/>
                <w:iCs w:val="0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Primer Sequence 5’ to 3’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" w:hRule="atLeast"/>
        </w:trPr>
        <w:tc>
          <w:tcPr>
            <w:tcW w:w="2094" w:type="dxa"/>
            <w:vMerge w:val="restart"/>
            <w:tcBorders>
              <w:top w:val="single" w:color="000000" w:sz="4" w:space="0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hint="default"/>
                <w:i/>
                <w:i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/>
                <w:i/>
                <w:iCs/>
                <w:color w:val="000000"/>
                <w:kern w:val="0"/>
                <w:sz w:val="22"/>
                <w:szCs w:val="22"/>
                <w:lang w:val="en-US" w:eastAsia="zh-CN" w:bidi="ar"/>
              </w:rPr>
              <w:t>BnNRAMP1.1/1.4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hint="default"/>
                <w:i w:val="0"/>
                <w:iCs w:val="0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F:CGCACAACCTCTTCCT 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</w:trPr>
        <w:tc>
          <w:tcPr>
            <w:tcW w:w="2094" w:type="dxa"/>
            <w:vMerge w:val="continue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hint="default"/>
                <w:i/>
                <w:iCs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hint="default"/>
                <w:i w:val="0"/>
                <w:iCs w:val="0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R:GCAAACAGCACCACTTA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</w:trPr>
        <w:tc>
          <w:tcPr>
            <w:tcW w:w="2094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hint="default"/>
                <w:i/>
                <w:i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/>
                <w:i/>
                <w:iCs/>
                <w:color w:val="000000"/>
                <w:kern w:val="0"/>
                <w:sz w:val="22"/>
                <w:szCs w:val="22"/>
                <w:lang w:val="en-US" w:eastAsia="zh-CN" w:bidi="ar"/>
              </w:rPr>
              <w:t>BnNRAMP1.2/1.5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hint="default"/>
                <w:i w:val="0"/>
                <w:iCs w:val="0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F:ATGCGAGGATTTGGAC  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</w:trPr>
        <w:tc>
          <w:tcPr>
            <w:tcW w:w="2094" w:type="dxa"/>
            <w:vMerge w:val="continue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hint="default"/>
                <w:i/>
                <w:iCs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hint="default"/>
                <w:i w:val="0"/>
                <w:iCs w:val="0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R:TTAGGAAGTTTCTGAGCC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</w:trPr>
        <w:tc>
          <w:tcPr>
            <w:tcW w:w="2094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hint="default"/>
                <w:i/>
                <w:i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/>
                <w:i/>
                <w:iCs/>
                <w:color w:val="000000"/>
                <w:kern w:val="0"/>
                <w:sz w:val="22"/>
                <w:szCs w:val="22"/>
                <w:lang w:val="en-US" w:eastAsia="zh-CN" w:bidi="ar"/>
              </w:rPr>
              <w:t>BnNRAMP1.3/1.6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hint="default"/>
                <w:i w:val="0"/>
                <w:iCs w:val="0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F:ACTCTGCGTTGGTTCTC 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</w:trPr>
        <w:tc>
          <w:tcPr>
            <w:tcW w:w="2094" w:type="dxa"/>
            <w:vMerge w:val="continue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hint="default"/>
                <w:i/>
                <w:iCs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hint="default"/>
                <w:i w:val="0"/>
                <w:iCs w:val="0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R:TTTAGCTCGGTCTTCG  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</w:trPr>
        <w:tc>
          <w:tcPr>
            <w:tcW w:w="2094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hint="default"/>
                <w:i/>
                <w:i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/>
                <w:i/>
                <w:iCs/>
                <w:color w:val="000000"/>
                <w:kern w:val="0"/>
                <w:sz w:val="22"/>
                <w:szCs w:val="22"/>
                <w:lang w:val="en-US" w:eastAsia="zh-CN" w:bidi="ar"/>
              </w:rPr>
              <w:t>BnNRAMP2.1/2.4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hint="default"/>
                <w:i w:val="0"/>
                <w:iCs w:val="0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F:TTGGAGTTACGGTCTGC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</w:trPr>
        <w:tc>
          <w:tcPr>
            <w:tcW w:w="2094" w:type="dxa"/>
            <w:vMerge w:val="continue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hint="default"/>
                <w:i/>
                <w:iCs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hint="default"/>
                <w:i w:val="0"/>
                <w:iCs w:val="0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R:GGAAGTTCAATGGAGGAG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</w:trPr>
        <w:tc>
          <w:tcPr>
            <w:tcW w:w="2094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hint="default"/>
                <w:i/>
                <w:i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/>
                <w:i/>
                <w:iCs/>
                <w:color w:val="000000"/>
                <w:kern w:val="0"/>
                <w:sz w:val="22"/>
                <w:szCs w:val="22"/>
                <w:lang w:val="en-US" w:eastAsia="zh-CN" w:bidi="ar"/>
              </w:rPr>
              <w:t>BnNRAMP2.2/2.3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hint="default"/>
                <w:i w:val="0"/>
                <w:iCs w:val="0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F:GAGGTCATCGGTAGTGC 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</w:trPr>
        <w:tc>
          <w:tcPr>
            <w:tcW w:w="2094" w:type="dxa"/>
            <w:vMerge w:val="continue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hint="default"/>
                <w:i/>
                <w:iCs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hint="default"/>
                <w:i w:val="0"/>
                <w:iCs w:val="0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R:AAAGACAAACCCATAGTTG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</w:trPr>
        <w:tc>
          <w:tcPr>
            <w:tcW w:w="2094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hint="default"/>
                <w:i/>
                <w:i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/>
                <w:i/>
                <w:iCs/>
                <w:color w:val="000000"/>
                <w:kern w:val="0"/>
                <w:sz w:val="22"/>
                <w:szCs w:val="22"/>
                <w:lang w:val="en-US" w:eastAsia="zh-CN" w:bidi="ar"/>
              </w:rPr>
              <w:t>BnNRAMP3.1/3.2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hint="default"/>
                <w:i w:val="0"/>
                <w:iCs w:val="0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F:TGATGAGCATTGCGTTTC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</w:trPr>
        <w:tc>
          <w:tcPr>
            <w:tcW w:w="2094" w:type="dxa"/>
            <w:vMerge w:val="continue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hint="default"/>
                <w:i/>
                <w:iCs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hint="default"/>
                <w:i w:val="0"/>
                <w:iCs w:val="0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R:GAGCCTCGCCGATAAG 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</w:trPr>
        <w:tc>
          <w:tcPr>
            <w:tcW w:w="2094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hint="default"/>
                <w:i/>
                <w:i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/>
                <w:i/>
                <w:iCs/>
                <w:color w:val="000000"/>
                <w:kern w:val="0"/>
                <w:sz w:val="22"/>
                <w:szCs w:val="22"/>
                <w:lang w:val="en-US" w:eastAsia="zh-CN" w:bidi="ar"/>
              </w:rPr>
              <w:t>BnNRAMP4.1/4.2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hint="default"/>
                <w:i w:val="0"/>
                <w:iCs w:val="0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F:TTTGGGCTGGTGTTGT 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</w:trPr>
        <w:tc>
          <w:tcPr>
            <w:tcW w:w="2094" w:type="dxa"/>
            <w:vMerge w:val="continue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hint="default"/>
                <w:i/>
                <w:iCs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hint="default"/>
                <w:i w:val="0"/>
                <w:iCs w:val="0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R:AGTTCCACTGGGTTTCG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</w:trPr>
        <w:tc>
          <w:tcPr>
            <w:tcW w:w="2094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hint="default"/>
                <w:i/>
                <w:i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/>
                <w:i/>
                <w:iCs/>
                <w:color w:val="000000"/>
                <w:kern w:val="0"/>
                <w:sz w:val="22"/>
                <w:szCs w:val="22"/>
                <w:lang w:val="en-US" w:eastAsia="zh-CN" w:bidi="ar"/>
              </w:rPr>
              <w:t>BnNRAMP5.1/5.2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hint="default"/>
                <w:i w:val="0"/>
                <w:iCs w:val="0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F:AGTCCAGGAAGACCAATC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</w:trPr>
        <w:tc>
          <w:tcPr>
            <w:tcW w:w="2094" w:type="dxa"/>
            <w:vMerge w:val="continue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hint="default"/>
                <w:i/>
                <w:iCs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hint="default"/>
                <w:i w:val="0"/>
                <w:iCs w:val="0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R:AACCGCTGTCACAAAGA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</w:trPr>
        <w:tc>
          <w:tcPr>
            <w:tcW w:w="2094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hint="default"/>
                <w:i/>
                <w:i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/>
                <w:i/>
                <w:iCs/>
                <w:color w:val="000000"/>
                <w:kern w:val="0"/>
                <w:sz w:val="22"/>
                <w:szCs w:val="22"/>
                <w:lang w:val="en-US" w:eastAsia="zh-CN" w:bidi="ar"/>
              </w:rPr>
              <w:t>BnNRAMP6.1/6.2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hint="default"/>
                <w:i w:val="0"/>
                <w:iCs w:val="0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F:GCCGTCGTCTTCTTAG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</w:trPr>
        <w:tc>
          <w:tcPr>
            <w:tcW w:w="2094" w:type="dxa"/>
            <w:vMerge w:val="continue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hint="default"/>
                <w:i/>
                <w:iCs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hint="default"/>
                <w:i w:val="0"/>
                <w:iCs w:val="0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R:AGTGTATCCGCTGTCTG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</w:trPr>
        <w:tc>
          <w:tcPr>
            <w:tcW w:w="2094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hint="default"/>
                <w:i/>
                <w:i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/>
                <w:i/>
                <w:iCs/>
                <w:color w:val="000000"/>
                <w:kern w:val="0"/>
                <w:sz w:val="22"/>
                <w:szCs w:val="22"/>
                <w:lang w:val="en-US" w:eastAsia="zh-CN" w:bidi="ar"/>
              </w:rPr>
              <w:t>BnACTIN2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hint="default"/>
                <w:i w:val="0"/>
                <w:iCs w:val="0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F:CTGGATTCTGGTGATGGT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" w:hRule="atLeast"/>
        </w:trPr>
        <w:tc>
          <w:tcPr>
            <w:tcW w:w="2094" w:type="dxa"/>
            <w:vMerge w:val="continue"/>
            <w:tcBorders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hint="default"/>
                <w:i/>
                <w:iCs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hint="default"/>
                <w:i w:val="0"/>
                <w:iCs w:val="0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R:GCTTCTCCTTGATGTCTCT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ZiYjFlNDMzOWZlODYzNmFhM2FiODBiMGVhMmUzOWYifQ=="/>
  </w:docVars>
  <w:rsids>
    <w:rsidRoot w:val="00000000"/>
    <w:rsid w:val="010B052D"/>
    <w:rsid w:val="0F2A41F1"/>
    <w:rsid w:val="3D4C4C88"/>
    <w:rsid w:val="42B17F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11"/>
    <w:basedOn w:val="3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CAEACE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2023-12-25T06:41:00Z</dcterms:created>
  <dc:creator>nature</dc:creator>
  <cp:lastModifiedBy>nature</cp:lastModifiedBy>
  <dcterms:modified xsi:type="dcterms:W3CDTF">2024-04-01T06:22:15Z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241AB466A0AB40E4AA0913184034CDE6_12</vt:lpwstr>
  </property>
</Properties>
</file>