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AA7" w:rsidRDefault="00B85AA7" w:rsidP="00B85AA7">
      <w:pPr>
        <w:adjustRightInd w:val="0"/>
        <w:snapToGrid w:val="0"/>
        <w:rPr>
          <w:rFonts w:ascii="Times New Roman" w:hAnsi="Times New Roman" w:cs="Times New Roman"/>
          <w:b/>
          <w:szCs w:val="21"/>
        </w:rPr>
      </w:pPr>
      <w:r w:rsidRPr="00C10E41">
        <w:rPr>
          <w:rFonts w:ascii="Times New Roman" w:hAnsi="Times New Roman" w:cs="Times New Roman"/>
          <w:b/>
          <w:szCs w:val="21"/>
        </w:rPr>
        <w:t>Table S</w:t>
      </w:r>
      <w:r w:rsidR="00760032">
        <w:rPr>
          <w:rFonts w:ascii="Times New Roman" w:hAnsi="Times New Roman" w:cs="Times New Roman" w:hint="eastAsia"/>
          <w:b/>
          <w:szCs w:val="21"/>
        </w:rPr>
        <w:t>5</w:t>
      </w:r>
      <w:bookmarkStart w:id="0" w:name="_GoBack"/>
      <w:bookmarkEnd w:id="0"/>
      <w:r w:rsidRPr="00C10E41">
        <w:rPr>
          <w:rFonts w:ascii="Times New Roman" w:hAnsi="Times New Roman" w:cs="Times New Roman"/>
          <w:b/>
          <w:szCs w:val="21"/>
        </w:rPr>
        <w:t xml:space="preserve">. </w:t>
      </w:r>
      <w:r w:rsidRPr="00B85AA7">
        <w:rPr>
          <w:rFonts w:ascii="Times New Roman" w:hAnsi="Times New Roman" w:cs="Times New Roman"/>
          <w:b/>
          <w:szCs w:val="21"/>
        </w:rPr>
        <w:t>Identification of T1 Arabidopsis transgenic seeds by single copy insertion</w:t>
      </w:r>
    </w:p>
    <w:tbl>
      <w:tblPr>
        <w:tblStyle w:val="a5"/>
        <w:tblpPr w:leftFromText="180" w:rightFromText="180" w:vertAnchor="text" w:horzAnchor="margin" w:tblpY="286"/>
        <w:tblW w:w="0" w:type="auto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7"/>
        <w:gridCol w:w="1657"/>
      </w:tblGrid>
      <w:tr w:rsidR="00B85AA7" w:rsidTr="00801046">
        <w:trPr>
          <w:trHeight w:val="569"/>
        </w:trPr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 xml:space="preserve">Transgenic </w:t>
            </w:r>
            <w:r>
              <w:rPr>
                <w:rFonts w:ascii="Times New Roman" w:hAnsi="Times New Roman" w:cs="Times New Roman" w:hint="eastAsia"/>
              </w:rPr>
              <w:t>p</w:t>
            </w:r>
            <w:r w:rsidRPr="00736550">
              <w:rPr>
                <w:rFonts w:ascii="Times New Roman" w:hAnsi="Times New Roman" w:cs="Times New Roman"/>
              </w:rPr>
              <w:t>lant number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Number of positive plants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Number of negative plants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 w:rsidRPr="00736550">
              <w:rPr>
                <w:rFonts w:ascii="Times New Roman" w:hAnsi="Times New Roman" w:cs="Times New Roman"/>
              </w:rPr>
              <w:t>egregation ratio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 w:rsidRPr="00736550">
              <w:rPr>
                <w:rFonts w:ascii="Times New Roman" w:hAnsi="Times New Roman" w:cs="Times New Roman"/>
              </w:rPr>
              <w:t>opy number</w:t>
            </w:r>
          </w:p>
        </w:tc>
      </w:tr>
      <w:tr w:rsidR="00B85AA7" w:rsidTr="00801046">
        <w:trPr>
          <w:trHeight w:val="274"/>
        </w:trPr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3:1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</w:t>
            </w:r>
          </w:p>
        </w:tc>
      </w:tr>
      <w:tr w:rsidR="00B85AA7" w:rsidTr="00801046">
        <w:trPr>
          <w:trHeight w:val="284"/>
        </w:trPr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3:1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</w:t>
            </w:r>
          </w:p>
        </w:tc>
      </w:tr>
      <w:tr w:rsidR="00B85AA7" w:rsidTr="00801046">
        <w:trPr>
          <w:trHeight w:val="284"/>
        </w:trPr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7:1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&gt; 1</w:t>
            </w:r>
          </w:p>
        </w:tc>
      </w:tr>
      <w:tr w:rsidR="00B85AA7" w:rsidTr="00801046">
        <w:trPr>
          <w:trHeight w:val="284"/>
        </w:trPr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656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8:1</w:t>
            </w:r>
          </w:p>
        </w:tc>
        <w:tc>
          <w:tcPr>
            <w:tcW w:w="1657" w:type="dxa"/>
          </w:tcPr>
          <w:p w:rsidR="00B85AA7" w:rsidRPr="00736550" w:rsidRDefault="00B85AA7" w:rsidP="00801046">
            <w:pPr>
              <w:jc w:val="center"/>
              <w:rPr>
                <w:rFonts w:ascii="Times New Roman" w:hAnsi="Times New Roman" w:cs="Times New Roman"/>
              </w:rPr>
            </w:pPr>
            <w:r w:rsidRPr="00736550">
              <w:rPr>
                <w:rFonts w:ascii="Times New Roman" w:hAnsi="Times New Roman" w:cs="Times New Roman"/>
              </w:rPr>
              <w:t>&gt; 1</w:t>
            </w:r>
          </w:p>
        </w:tc>
      </w:tr>
    </w:tbl>
    <w:p w:rsidR="00B85AA7" w:rsidRDefault="00B85AA7"/>
    <w:sectPr w:rsidR="00B85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9B8" w:rsidRDefault="008169B8" w:rsidP="00B85AA7">
      <w:r>
        <w:separator/>
      </w:r>
    </w:p>
  </w:endnote>
  <w:endnote w:type="continuationSeparator" w:id="0">
    <w:p w:rsidR="008169B8" w:rsidRDefault="008169B8" w:rsidP="00B8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9B8" w:rsidRDefault="008169B8" w:rsidP="00B85AA7">
      <w:r>
        <w:separator/>
      </w:r>
    </w:p>
  </w:footnote>
  <w:footnote w:type="continuationSeparator" w:id="0">
    <w:p w:rsidR="008169B8" w:rsidRDefault="008169B8" w:rsidP="00B85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2F"/>
    <w:rsid w:val="000D6D48"/>
    <w:rsid w:val="004C6CBC"/>
    <w:rsid w:val="00760032"/>
    <w:rsid w:val="007D2A77"/>
    <w:rsid w:val="008169B8"/>
    <w:rsid w:val="00B33DA4"/>
    <w:rsid w:val="00B85AA7"/>
    <w:rsid w:val="00E60DEA"/>
    <w:rsid w:val="00EE462F"/>
    <w:rsid w:val="00F0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5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5A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5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5AA7"/>
    <w:rPr>
      <w:sz w:val="18"/>
      <w:szCs w:val="18"/>
    </w:rPr>
  </w:style>
  <w:style w:type="table" w:styleId="a5">
    <w:name w:val="Table Grid"/>
    <w:basedOn w:val="a1"/>
    <w:uiPriority w:val="59"/>
    <w:rsid w:val="00B85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5A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5A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5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5AA7"/>
    <w:rPr>
      <w:sz w:val="18"/>
      <w:szCs w:val="18"/>
    </w:rPr>
  </w:style>
  <w:style w:type="table" w:styleId="a5">
    <w:name w:val="Table Grid"/>
    <w:basedOn w:val="a1"/>
    <w:uiPriority w:val="59"/>
    <w:rsid w:val="00B85A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2024-04-08T08:18:00Z</dcterms:created>
  <dcterms:modified xsi:type="dcterms:W3CDTF">2024-04-17T09:13:00Z</dcterms:modified>
</cp:coreProperties>
</file>