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47A55" w14:textId="02774209" w:rsidR="007C6D82" w:rsidRPr="007C6D82" w:rsidRDefault="00122783" w:rsidP="007C6D82">
      <w:pPr>
        <w:widowControl/>
        <w:spacing w:before="120" w:after="240"/>
        <w:jc w:val="center"/>
        <w:rPr>
          <w:rFonts w:ascii="Times New Roman" w:eastAsia="宋体" w:hAnsi="Times New Roman" w:cs="Times New Roman"/>
          <w:bCs/>
          <w:sz w:val="22"/>
          <w:szCs w:val="24"/>
        </w:rPr>
      </w:pPr>
      <w:bookmarkStart w:id="0" w:name="_Hlk159575313"/>
      <w:r w:rsidRPr="00122783">
        <w:rPr>
          <w:rFonts w:ascii="Times New Roman" w:eastAsia="宋体" w:hAnsi="Times New Roman" w:cs="Times New Roman"/>
          <w:bCs/>
          <w:sz w:val="22"/>
          <w:szCs w:val="24"/>
        </w:rPr>
        <w:t>Supplementary</w:t>
      </w:r>
      <w:r w:rsidRPr="00122783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</w:t>
      </w:r>
      <w:r w:rsidR="007C6D82" w:rsidRPr="007C6D82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Table </w:t>
      </w:r>
      <w:r w:rsidR="007C6D82">
        <w:rPr>
          <w:rFonts w:ascii="Times New Roman" w:eastAsia="宋体" w:hAnsi="Times New Roman" w:cs="Times New Roman"/>
          <w:bCs/>
          <w:sz w:val="22"/>
          <w:szCs w:val="24"/>
        </w:rPr>
        <w:t>S1</w:t>
      </w:r>
      <w:r w:rsidR="007C6D82" w:rsidRPr="007C6D82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</w:t>
      </w:r>
      <w:bookmarkEnd w:id="0"/>
      <w:r w:rsidR="007C6D82" w:rsidRPr="007C6D82">
        <w:rPr>
          <w:rFonts w:ascii="Times New Roman" w:eastAsia="宋体" w:hAnsi="Times New Roman" w:cs="Times New Roman"/>
          <w:bCs/>
          <w:sz w:val="22"/>
          <w:szCs w:val="24"/>
        </w:rPr>
        <w:t>Eigenvalues, variance contribution r</w:t>
      </w:r>
      <w:r w:rsidR="007C6D82">
        <w:rPr>
          <w:rFonts w:ascii="Times New Roman" w:eastAsia="宋体" w:hAnsi="Times New Roman" w:cs="Times New Roman"/>
          <w:bCs/>
          <w:sz w:val="22"/>
          <w:szCs w:val="24"/>
        </w:rPr>
        <w:t>atio</w:t>
      </w:r>
      <w:r w:rsidR="007C6D82" w:rsidRPr="007C6D82">
        <w:rPr>
          <w:rFonts w:ascii="Times New Roman" w:eastAsia="宋体" w:hAnsi="Times New Roman" w:cs="Times New Roman"/>
          <w:bCs/>
          <w:sz w:val="22"/>
          <w:szCs w:val="24"/>
        </w:rPr>
        <w:t xml:space="preserve"> and cumulative contribution </w:t>
      </w:r>
      <w:r w:rsidR="007C6D82">
        <w:rPr>
          <w:rFonts w:ascii="Times New Roman" w:eastAsia="宋体" w:hAnsi="Times New Roman" w:cs="Times New Roman"/>
          <w:bCs/>
          <w:sz w:val="22"/>
          <w:szCs w:val="24"/>
        </w:rPr>
        <w:t>ratio</w:t>
      </w:r>
      <w:r w:rsidR="007C6D82" w:rsidRPr="007C6D82">
        <w:rPr>
          <w:rFonts w:ascii="Times New Roman" w:eastAsia="宋体" w:hAnsi="Times New Roman" w:cs="Times New Roman"/>
          <w:bCs/>
          <w:sz w:val="22"/>
          <w:szCs w:val="24"/>
        </w:rPr>
        <w:t xml:space="preserve"> of biological indexes of </w:t>
      </w:r>
      <w:r w:rsidR="007C6D82" w:rsidRPr="007C6D82">
        <w:rPr>
          <w:rFonts w:ascii="Times New Roman" w:eastAsia="宋体" w:hAnsi="Times New Roman" w:cs="Times New Roman" w:hint="eastAsia"/>
          <w:bCs/>
          <w:i/>
          <w:iCs/>
          <w:sz w:val="22"/>
          <w:szCs w:val="24"/>
        </w:rPr>
        <w:t>T</w:t>
      </w:r>
      <w:r w:rsidR="007C6D82" w:rsidRPr="007C6D82">
        <w:rPr>
          <w:rFonts w:ascii="Times New Roman" w:eastAsia="宋体" w:hAnsi="Times New Roman" w:cs="Times New Roman"/>
          <w:bCs/>
          <w:i/>
          <w:iCs/>
          <w:sz w:val="22"/>
          <w:szCs w:val="24"/>
        </w:rPr>
        <w:t xml:space="preserve">. </w:t>
      </w:r>
      <w:proofErr w:type="spellStart"/>
      <w:r w:rsidR="007C6D82" w:rsidRPr="007C6D82">
        <w:rPr>
          <w:rFonts w:ascii="Times New Roman" w:eastAsia="宋体" w:hAnsi="Times New Roman" w:cs="Times New Roman" w:hint="eastAsia"/>
          <w:bCs/>
          <w:i/>
          <w:iCs/>
          <w:sz w:val="22"/>
          <w:szCs w:val="24"/>
        </w:rPr>
        <w:t>hemsleyanum</w:t>
      </w:r>
      <w:proofErr w:type="spellEnd"/>
      <w:r w:rsidR="007C6D82" w:rsidRPr="007C6D82">
        <w:rPr>
          <w:rFonts w:ascii="Times New Roman" w:eastAsia="宋体" w:hAnsi="Times New Roman" w:cs="Times New Roman"/>
          <w:bCs/>
          <w:sz w:val="22"/>
          <w:szCs w:val="24"/>
        </w:rPr>
        <w:t xml:space="preserve"> under different treatments</w:t>
      </w:r>
      <w:r w:rsidR="007C6D82" w:rsidRPr="007C6D82">
        <w:rPr>
          <w:rFonts w:ascii="Times New Roman" w:eastAsia="宋体" w:hAnsi="Times New Roman" w:cs="Times New Roman" w:hint="eastAsia"/>
          <w:bCs/>
          <w:sz w:val="22"/>
          <w:szCs w:val="24"/>
        </w:rPr>
        <w:t>.</w:t>
      </w:r>
      <w:r w:rsidR="007C6D82" w:rsidRPr="007C6D82">
        <w:rPr>
          <w:rFonts w:ascii="Times New Roman" w:eastAsia="宋体" w:hAnsi="Times New Roman" w:cs="Times New Roman"/>
          <w:bCs/>
          <w:sz w:val="22"/>
          <w:szCs w:val="24"/>
        </w:rPr>
        <w:tab/>
      </w:r>
    </w:p>
    <w:tbl>
      <w:tblPr>
        <w:tblStyle w:val="a7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1881"/>
        <w:gridCol w:w="2014"/>
        <w:gridCol w:w="2014"/>
      </w:tblGrid>
      <w:tr w:rsidR="00122783" w:rsidRPr="007C6D82" w14:paraId="08C12C73" w14:textId="77777777" w:rsidTr="00122783">
        <w:trPr>
          <w:trHeight w:val="159"/>
        </w:trPr>
        <w:tc>
          <w:tcPr>
            <w:tcW w:w="2014" w:type="dxa"/>
            <w:tcBorders>
              <w:top w:val="single" w:sz="12" w:space="0" w:color="auto"/>
              <w:bottom w:val="single" w:sz="8" w:space="0" w:color="auto"/>
            </w:tcBorders>
          </w:tcPr>
          <w:p w14:paraId="4C982EB9" w14:textId="17B8BB33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>
              <w:rPr>
                <w:rFonts w:cs="宋体"/>
                <w:bCs/>
                <w:color w:val="000000"/>
                <w:sz w:val="21"/>
                <w:szCs w:val="18"/>
              </w:rPr>
              <w:t>Principle factor</w:t>
            </w:r>
          </w:p>
        </w:tc>
        <w:tc>
          <w:tcPr>
            <w:tcW w:w="1881" w:type="dxa"/>
            <w:tcBorders>
              <w:top w:val="single" w:sz="12" w:space="0" w:color="auto"/>
              <w:bottom w:val="single" w:sz="8" w:space="0" w:color="auto"/>
            </w:tcBorders>
          </w:tcPr>
          <w:p w14:paraId="05453E8F" w14:textId="09CDD4A0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E57C1A">
              <w:rPr>
                <w:rFonts w:cs="宋体"/>
                <w:color w:val="000000"/>
                <w:sz w:val="21"/>
                <w:szCs w:val="18"/>
              </w:rPr>
              <w:t>Eigenvalue</w:t>
            </w:r>
          </w:p>
        </w:tc>
        <w:tc>
          <w:tcPr>
            <w:tcW w:w="2014" w:type="dxa"/>
            <w:tcBorders>
              <w:top w:val="single" w:sz="12" w:space="0" w:color="auto"/>
              <w:bottom w:val="single" w:sz="8" w:space="0" w:color="auto"/>
            </w:tcBorders>
          </w:tcPr>
          <w:p w14:paraId="4C7DB523" w14:textId="1F7CF8F5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Variance contribution ratio %</w:t>
            </w:r>
          </w:p>
        </w:tc>
        <w:tc>
          <w:tcPr>
            <w:tcW w:w="2014" w:type="dxa"/>
            <w:tcBorders>
              <w:top w:val="single" w:sz="12" w:space="0" w:color="auto"/>
              <w:bottom w:val="single" w:sz="8" w:space="0" w:color="auto"/>
            </w:tcBorders>
          </w:tcPr>
          <w:p w14:paraId="0D9ADA9B" w14:textId="599A7119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Cumulative contribution ratio %</w:t>
            </w:r>
          </w:p>
        </w:tc>
      </w:tr>
      <w:tr w:rsidR="00122783" w:rsidRPr="007C6D82" w14:paraId="3587607D" w14:textId="77777777" w:rsidTr="00122783">
        <w:trPr>
          <w:trHeight w:val="282"/>
        </w:trPr>
        <w:tc>
          <w:tcPr>
            <w:tcW w:w="2014" w:type="dxa"/>
            <w:tcBorders>
              <w:top w:val="single" w:sz="8" w:space="0" w:color="auto"/>
            </w:tcBorders>
          </w:tcPr>
          <w:p w14:paraId="5AB1A6A3" w14:textId="3F5C9BB1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>
              <w:rPr>
                <w:bCs/>
                <w:sz w:val="21"/>
                <w:szCs w:val="18"/>
              </w:rPr>
              <w:t>F</w:t>
            </w:r>
            <w:r w:rsidRPr="00122783">
              <w:rPr>
                <w:bCs/>
                <w:sz w:val="21"/>
                <w:szCs w:val="18"/>
              </w:rPr>
              <w:t>actor</w:t>
            </w:r>
            <w:r w:rsidRPr="00122783">
              <w:rPr>
                <w:sz w:val="21"/>
                <w:szCs w:val="18"/>
              </w:rPr>
              <w:t xml:space="preserve"> </w:t>
            </w:r>
            <w:r>
              <w:rPr>
                <w:sz w:val="21"/>
                <w:szCs w:val="18"/>
              </w:rPr>
              <w:t>1</w:t>
            </w:r>
            <w:r w:rsidRPr="007C6D82">
              <w:rPr>
                <w:sz w:val="21"/>
                <w:szCs w:val="18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auto"/>
            </w:tcBorders>
          </w:tcPr>
          <w:p w14:paraId="6C52937A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2.098 </w:t>
            </w:r>
          </w:p>
        </w:tc>
        <w:tc>
          <w:tcPr>
            <w:tcW w:w="2014" w:type="dxa"/>
            <w:tcBorders>
              <w:top w:val="single" w:sz="8" w:space="0" w:color="auto"/>
            </w:tcBorders>
          </w:tcPr>
          <w:p w14:paraId="36F0AE79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23.307 </w:t>
            </w:r>
          </w:p>
        </w:tc>
        <w:tc>
          <w:tcPr>
            <w:tcW w:w="2014" w:type="dxa"/>
            <w:tcBorders>
              <w:top w:val="single" w:sz="8" w:space="0" w:color="auto"/>
            </w:tcBorders>
          </w:tcPr>
          <w:p w14:paraId="4A623B3D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23.307</w:t>
            </w:r>
          </w:p>
        </w:tc>
      </w:tr>
      <w:tr w:rsidR="00122783" w:rsidRPr="007C6D82" w14:paraId="07CAC85F" w14:textId="77777777" w:rsidTr="00122783">
        <w:trPr>
          <w:trHeight w:val="282"/>
        </w:trPr>
        <w:tc>
          <w:tcPr>
            <w:tcW w:w="2014" w:type="dxa"/>
          </w:tcPr>
          <w:p w14:paraId="11755040" w14:textId="2A808242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>
              <w:rPr>
                <w:bCs/>
                <w:sz w:val="21"/>
                <w:szCs w:val="18"/>
              </w:rPr>
              <w:t>F</w:t>
            </w:r>
            <w:r w:rsidRPr="00122783">
              <w:rPr>
                <w:bCs/>
                <w:sz w:val="21"/>
                <w:szCs w:val="18"/>
              </w:rPr>
              <w:t>actor</w:t>
            </w:r>
            <w:r>
              <w:rPr>
                <w:sz w:val="21"/>
                <w:szCs w:val="18"/>
              </w:rPr>
              <w:t xml:space="preserve"> 2</w:t>
            </w:r>
            <w:r w:rsidRPr="007C6D82">
              <w:rPr>
                <w:sz w:val="21"/>
                <w:szCs w:val="18"/>
              </w:rPr>
              <w:t xml:space="preserve"> </w:t>
            </w:r>
          </w:p>
        </w:tc>
        <w:tc>
          <w:tcPr>
            <w:tcW w:w="1881" w:type="dxa"/>
          </w:tcPr>
          <w:p w14:paraId="5C94692F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1.943 </w:t>
            </w:r>
          </w:p>
        </w:tc>
        <w:tc>
          <w:tcPr>
            <w:tcW w:w="2014" w:type="dxa"/>
          </w:tcPr>
          <w:p w14:paraId="44942A48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21.592 </w:t>
            </w:r>
          </w:p>
        </w:tc>
        <w:tc>
          <w:tcPr>
            <w:tcW w:w="2014" w:type="dxa"/>
          </w:tcPr>
          <w:p w14:paraId="0326EFD1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44.899</w:t>
            </w:r>
          </w:p>
        </w:tc>
      </w:tr>
      <w:tr w:rsidR="00122783" w:rsidRPr="007C6D82" w14:paraId="663E4717" w14:textId="77777777" w:rsidTr="00122783">
        <w:trPr>
          <w:trHeight w:val="293"/>
        </w:trPr>
        <w:tc>
          <w:tcPr>
            <w:tcW w:w="2014" w:type="dxa"/>
          </w:tcPr>
          <w:p w14:paraId="03C02741" w14:textId="0C51E1A6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>
              <w:rPr>
                <w:bCs/>
                <w:sz w:val="21"/>
                <w:szCs w:val="18"/>
              </w:rPr>
              <w:t>F</w:t>
            </w:r>
            <w:r w:rsidRPr="00122783">
              <w:rPr>
                <w:bCs/>
                <w:sz w:val="21"/>
                <w:szCs w:val="18"/>
              </w:rPr>
              <w:t>actor</w:t>
            </w:r>
            <w:r>
              <w:rPr>
                <w:sz w:val="21"/>
                <w:szCs w:val="18"/>
              </w:rPr>
              <w:t xml:space="preserve"> 3</w:t>
            </w:r>
            <w:r w:rsidRPr="007C6D82">
              <w:rPr>
                <w:sz w:val="21"/>
                <w:szCs w:val="18"/>
              </w:rPr>
              <w:t xml:space="preserve"> </w:t>
            </w:r>
          </w:p>
        </w:tc>
        <w:tc>
          <w:tcPr>
            <w:tcW w:w="1881" w:type="dxa"/>
          </w:tcPr>
          <w:p w14:paraId="7DAE9EC8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1.346 </w:t>
            </w:r>
          </w:p>
        </w:tc>
        <w:tc>
          <w:tcPr>
            <w:tcW w:w="2014" w:type="dxa"/>
          </w:tcPr>
          <w:p w14:paraId="2F0E6B5F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14.958 </w:t>
            </w:r>
          </w:p>
        </w:tc>
        <w:tc>
          <w:tcPr>
            <w:tcW w:w="2014" w:type="dxa"/>
          </w:tcPr>
          <w:p w14:paraId="5739FA25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59.858</w:t>
            </w:r>
          </w:p>
        </w:tc>
      </w:tr>
      <w:tr w:rsidR="00122783" w:rsidRPr="007C6D82" w14:paraId="085A42A3" w14:textId="77777777" w:rsidTr="00122783">
        <w:trPr>
          <w:trHeight w:val="293"/>
        </w:trPr>
        <w:tc>
          <w:tcPr>
            <w:tcW w:w="2014" w:type="dxa"/>
          </w:tcPr>
          <w:p w14:paraId="7A057515" w14:textId="2FC909D9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>
              <w:rPr>
                <w:bCs/>
                <w:sz w:val="21"/>
                <w:szCs w:val="18"/>
              </w:rPr>
              <w:t>F</w:t>
            </w:r>
            <w:r w:rsidRPr="00122783">
              <w:rPr>
                <w:bCs/>
                <w:sz w:val="21"/>
                <w:szCs w:val="18"/>
              </w:rPr>
              <w:t>actor</w:t>
            </w:r>
            <w:r>
              <w:rPr>
                <w:sz w:val="21"/>
                <w:szCs w:val="18"/>
              </w:rPr>
              <w:t xml:space="preserve"> 4</w:t>
            </w:r>
            <w:r w:rsidRPr="007C6D82">
              <w:rPr>
                <w:sz w:val="21"/>
                <w:szCs w:val="18"/>
              </w:rPr>
              <w:t xml:space="preserve"> </w:t>
            </w:r>
          </w:p>
        </w:tc>
        <w:tc>
          <w:tcPr>
            <w:tcW w:w="1881" w:type="dxa"/>
          </w:tcPr>
          <w:p w14:paraId="3E69B00C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1.260 </w:t>
            </w:r>
          </w:p>
        </w:tc>
        <w:tc>
          <w:tcPr>
            <w:tcW w:w="2014" w:type="dxa"/>
          </w:tcPr>
          <w:p w14:paraId="77939B4A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13.999 </w:t>
            </w:r>
          </w:p>
        </w:tc>
        <w:tc>
          <w:tcPr>
            <w:tcW w:w="2014" w:type="dxa"/>
          </w:tcPr>
          <w:p w14:paraId="74B96B67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73.857</w:t>
            </w:r>
          </w:p>
        </w:tc>
      </w:tr>
      <w:tr w:rsidR="00122783" w:rsidRPr="007C6D82" w14:paraId="5D568299" w14:textId="77777777" w:rsidTr="00122783">
        <w:trPr>
          <w:trHeight w:val="293"/>
        </w:trPr>
        <w:tc>
          <w:tcPr>
            <w:tcW w:w="2014" w:type="dxa"/>
            <w:tcBorders>
              <w:bottom w:val="single" w:sz="12" w:space="0" w:color="auto"/>
            </w:tcBorders>
          </w:tcPr>
          <w:p w14:paraId="3F645DE9" w14:textId="1B15F8E5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>
              <w:rPr>
                <w:bCs/>
                <w:sz w:val="21"/>
                <w:szCs w:val="18"/>
              </w:rPr>
              <w:t>F</w:t>
            </w:r>
            <w:r w:rsidRPr="00122783">
              <w:rPr>
                <w:bCs/>
                <w:sz w:val="21"/>
                <w:szCs w:val="18"/>
              </w:rPr>
              <w:t>actor</w:t>
            </w:r>
            <w:r>
              <w:rPr>
                <w:sz w:val="21"/>
                <w:szCs w:val="18"/>
              </w:rPr>
              <w:t xml:space="preserve"> 5</w:t>
            </w:r>
          </w:p>
        </w:tc>
        <w:tc>
          <w:tcPr>
            <w:tcW w:w="1881" w:type="dxa"/>
            <w:tcBorders>
              <w:bottom w:val="single" w:sz="12" w:space="0" w:color="auto"/>
            </w:tcBorders>
          </w:tcPr>
          <w:p w14:paraId="08737729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1.055 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14:paraId="50AF0642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 xml:space="preserve">11.720 </w:t>
            </w:r>
          </w:p>
        </w:tc>
        <w:tc>
          <w:tcPr>
            <w:tcW w:w="2014" w:type="dxa"/>
            <w:tcBorders>
              <w:bottom w:val="single" w:sz="12" w:space="0" w:color="auto"/>
            </w:tcBorders>
          </w:tcPr>
          <w:p w14:paraId="658FEBD0" w14:textId="77777777" w:rsidR="00122783" w:rsidRPr="007C6D82" w:rsidRDefault="00122783" w:rsidP="007C6D82">
            <w:pPr>
              <w:widowControl/>
              <w:jc w:val="center"/>
              <w:rPr>
                <w:rFonts w:cs="宋体"/>
                <w:color w:val="000000"/>
                <w:sz w:val="21"/>
                <w:szCs w:val="18"/>
              </w:rPr>
            </w:pPr>
            <w:r w:rsidRPr="007C6D82">
              <w:rPr>
                <w:sz w:val="21"/>
                <w:szCs w:val="18"/>
              </w:rPr>
              <w:t>85.577</w:t>
            </w:r>
          </w:p>
        </w:tc>
      </w:tr>
    </w:tbl>
    <w:p w14:paraId="7866E905" w14:textId="77777777" w:rsidR="00C934A8" w:rsidRDefault="00C934A8"/>
    <w:p w14:paraId="450D9AB6" w14:textId="77777777" w:rsidR="00122783" w:rsidRDefault="00122783">
      <w:pPr>
        <w:widowControl/>
        <w:jc w:val="left"/>
        <w:rPr>
          <w:rFonts w:ascii="Times New Roman" w:eastAsia="宋体" w:hAnsi="Times New Roman" w:cs="Times New Roman"/>
          <w:bCs/>
          <w:sz w:val="22"/>
          <w:szCs w:val="24"/>
        </w:rPr>
      </w:pPr>
      <w:r>
        <w:rPr>
          <w:rFonts w:ascii="Times New Roman" w:eastAsia="宋体" w:hAnsi="Times New Roman" w:cs="Times New Roman"/>
          <w:bCs/>
          <w:sz w:val="22"/>
          <w:szCs w:val="24"/>
        </w:rPr>
        <w:br w:type="page"/>
      </w:r>
    </w:p>
    <w:p w14:paraId="5A470997" w14:textId="570DBCB7" w:rsidR="00122783" w:rsidRDefault="00122783" w:rsidP="00122783">
      <w:pPr>
        <w:widowControl/>
        <w:spacing w:before="120" w:after="240"/>
        <w:jc w:val="center"/>
        <w:rPr>
          <w:rFonts w:ascii="Times New Roman" w:eastAsia="宋体" w:hAnsi="Times New Roman" w:cs="Times New Roman"/>
          <w:bCs/>
          <w:sz w:val="22"/>
          <w:szCs w:val="24"/>
        </w:rPr>
      </w:pPr>
      <w:bookmarkStart w:id="1" w:name="_Hlk159575427"/>
      <w:r w:rsidRPr="00122783">
        <w:rPr>
          <w:rFonts w:ascii="Times New Roman" w:eastAsia="宋体" w:hAnsi="Times New Roman" w:cs="Times New Roman"/>
          <w:bCs/>
          <w:sz w:val="22"/>
          <w:szCs w:val="24"/>
        </w:rPr>
        <w:lastRenderedPageBreak/>
        <w:t>Supplementary</w:t>
      </w:r>
      <w:r w:rsidRPr="00122783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</w:t>
      </w:r>
      <w:r w:rsidRPr="007C6D82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Table </w:t>
      </w:r>
      <w:r>
        <w:rPr>
          <w:rFonts w:ascii="Times New Roman" w:eastAsia="宋体" w:hAnsi="Times New Roman" w:cs="Times New Roman"/>
          <w:bCs/>
          <w:sz w:val="22"/>
          <w:szCs w:val="24"/>
        </w:rPr>
        <w:t>S2</w:t>
      </w:r>
      <w:bookmarkEnd w:id="1"/>
      <w:r w:rsidRPr="007C6D82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</w:t>
      </w:r>
      <w:r w:rsidRPr="00122783">
        <w:rPr>
          <w:rFonts w:ascii="Times New Roman" w:eastAsia="宋体" w:hAnsi="Times New Roman" w:cs="Times New Roman"/>
          <w:bCs/>
          <w:sz w:val="22"/>
          <w:szCs w:val="24"/>
        </w:rPr>
        <w:t>Main factor score</w:t>
      </w:r>
      <w:r w:rsidRPr="00122783">
        <w:rPr>
          <w:rFonts w:ascii="Times New Roman" w:eastAsia="宋体" w:hAnsi="Times New Roman" w:cs="Times New Roman" w:hint="eastAsia"/>
          <w:bCs/>
          <w:sz w:val="22"/>
          <w:szCs w:val="24"/>
        </w:rPr>
        <w:t>s</w:t>
      </w:r>
      <w:r w:rsidRPr="00122783">
        <w:rPr>
          <w:rFonts w:ascii="Times New Roman" w:eastAsia="宋体" w:hAnsi="Times New Roman" w:cs="Times New Roman"/>
          <w:bCs/>
          <w:sz w:val="22"/>
          <w:szCs w:val="24"/>
        </w:rPr>
        <w:t xml:space="preserve"> of </w:t>
      </w:r>
      <w:r w:rsidRPr="00122783">
        <w:rPr>
          <w:rFonts w:ascii="Times New Roman" w:eastAsia="宋体" w:hAnsi="Times New Roman" w:cs="Times New Roman" w:hint="eastAsia"/>
          <w:bCs/>
          <w:i/>
          <w:iCs/>
          <w:sz w:val="22"/>
          <w:szCs w:val="24"/>
        </w:rPr>
        <w:t>T</w:t>
      </w:r>
      <w:r w:rsidRPr="00122783">
        <w:rPr>
          <w:rFonts w:ascii="Times New Roman" w:eastAsia="宋体" w:hAnsi="Times New Roman" w:cs="Times New Roman"/>
          <w:bCs/>
          <w:i/>
          <w:iCs/>
          <w:sz w:val="22"/>
          <w:szCs w:val="24"/>
        </w:rPr>
        <w:t xml:space="preserve">. </w:t>
      </w:r>
      <w:proofErr w:type="spellStart"/>
      <w:r w:rsidRPr="00122783">
        <w:rPr>
          <w:rFonts w:ascii="Times New Roman" w:eastAsia="宋体" w:hAnsi="Times New Roman" w:cs="Times New Roman" w:hint="eastAsia"/>
          <w:bCs/>
          <w:i/>
          <w:iCs/>
          <w:sz w:val="22"/>
          <w:szCs w:val="24"/>
        </w:rPr>
        <w:t>hemsleyanum</w:t>
      </w:r>
      <w:proofErr w:type="spellEnd"/>
      <w:r w:rsidRPr="00122783">
        <w:rPr>
          <w:rFonts w:ascii="Times New Roman" w:eastAsia="宋体" w:hAnsi="Times New Roman" w:cs="Times New Roman"/>
          <w:bCs/>
          <w:sz w:val="22"/>
          <w:szCs w:val="24"/>
        </w:rPr>
        <w:t xml:space="preserve"> under different treatments</w:t>
      </w:r>
      <w:r w:rsidRPr="00122783">
        <w:rPr>
          <w:rFonts w:ascii="Times New Roman" w:eastAsia="宋体" w:hAnsi="Times New Roman" w:cs="Times New Roman" w:hint="eastAsia"/>
          <w:bCs/>
          <w:sz w:val="22"/>
          <w:szCs w:val="24"/>
        </w:rPr>
        <w:t>.</w:t>
      </w:r>
      <w:r w:rsidRPr="00122783">
        <w:rPr>
          <w:rFonts w:ascii="Times New Roman" w:eastAsia="宋体" w:hAnsi="Times New Roman" w:cs="Times New Roman"/>
          <w:bCs/>
          <w:sz w:val="22"/>
          <w:szCs w:val="24"/>
        </w:rPr>
        <w:tab/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1582"/>
        <w:gridCol w:w="1496"/>
        <w:gridCol w:w="1496"/>
        <w:gridCol w:w="1496"/>
        <w:gridCol w:w="1496"/>
        <w:gridCol w:w="1496"/>
      </w:tblGrid>
      <w:tr w:rsidR="00122783" w:rsidRPr="00122783" w14:paraId="371E6D65" w14:textId="77777777" w:rsidTr="00122783">
        <w:trPr>
          <w:trHeight w:val="340"/>
        </w:trPr>
        <w:tc>
          <w:tcPr>
            <w:tcW w:w="15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6000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Sample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CD21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X</w:t>
            </w:r>
            <w:r w:rsidRPr="00122783">
              <w:rPr>
                <w:rFonts w:ascii="Times New Roman" w:eastAsia="宋体" w:hAnsi="Times New Roman" w:cs="Times New Roman" w:hint="eastAsia"/>
                <w:sz w:val="22"/>
                <w:vertAlign w:val="subscript"/>
              </w:rPr>
              <w:t>1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5386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X</w:t>
            </w:r>
            <w:r w:rsidRPr="00122783">
              <w:rPr>
                <w:rFonts w:ascii="Times New Roman" w:eastAsia="宋体" w:hAnsi="Times New Roman" w:cs="Times New Roman" w:hint="eastAsia"/>
                <w:sz w:val="22"/>
                <w:vertAlign w:val="subscript"/>
              </w:rPr>
              <w:t>2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215D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X</w:t>
            </w:r>
            <w:r w:rsidRPr="00122783">
              <w:rPr>
                <w:rFonts w:ascii="Times New Roman" w:eastAsia="宋体" w:hAnsi="Times New Roman" w:cs="Times New Roman" w:hint="eastAsia"/>
                <w:sz w:val="22"/>
                <w:vertAlign w:val="subscript"/>
              </w:rPr>
              <w:t>3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CE96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X</w:t>
            </w:r>
            <w:r w:rsidRPr="00122783">
              <w:rPr>
                <w:rFonts w:ascii="Times New Roman" w:eastAsia="宋体" w:hAnsi="Times New Roman" w:cs="Times New Roman" w:hint="eastAsia"/>
                <w:sz w:val="22"/>
                <w:vertAlign w:val="subscript"/>
              </w:rPr>
              <w:t>4</w:t>
            </w:r>
          </w:p>
        </w:tc>
        <w:tc>
          <w:tcPr>
            <w:tcW w:w="14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3819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X</w:t>
            </w:r>
            <w:r w:rsidRPr="00122783">
              <w:rPr>
                <w:rFonts w:ascii="Times New Roman" w:eastAsia="宋体" w:hAnsi="Times New Roman" w:cs="Times New Roman" w:hint="eastAsia"/>
                <w:sz w:val="22"/>
                <w:vertAlign w:val="subscript"/>
              </w:rPr>
              <w:t>5</w:t>
            </w:r>
          </w:p>
        </w:tc>
      </w:tr>
      <w:tr w:rsidR="00122783" w:rsidRPr="00122783" w14:paraId="0A191278" w14:textId="77777777" w:rsidTr="00122783">
        <w:trPr>
          <w:trHeight w:val="340"/>
        </w:trPr>
        <w:tc>
          <w:tcPr>
            <w:tcW w:w="1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8DB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WZ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618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-1.072 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580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-0.202 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D22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-0.482 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9C5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-0.632 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15A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0.802 </w:t>
            </w:r>
          </w:p>
        </w:tc>
      </w:tr>
      <w:tr w:rsidR="00122783" w:rsidRPr="00122783" w14:paraId="2B9AACEC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298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WZ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4AF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0.897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231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0.204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69F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0.317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0F4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-0.823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16B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0.393 </w:t>
            </w:r>
          </w:p>
        </w:tc>
      </w:tr>
      <w:tr w:rsidR="00122783" w:rsidRPr="00122783" w14:paraId="25280EC9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9AE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WZ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2A9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0.317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FC4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-0.163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82C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0.703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465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-0.604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2BE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1.515 </w:t>
            </w:r>
          </w:p>
        </w:tc>
      </w:tr>
      <w:tr w:rsidR="00122783" w:rsidRPr="00122783" w14:paraId="0E9C313B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09C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WZ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686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0.648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830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0.501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181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0.236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BF3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1.518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810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0.590 </w:t>
            </w:r>
          </w:p>
        </w:tc>
      </w:tr>
      <w:tr w:rsidR="00122783" w:rsidRPr="00122783" w14:paraId="5F6513DC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5AA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WZ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B28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1.693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E5C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-0.029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92C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0.018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B35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1.181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F32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-0.500 </w:t>
            </w:r>
          </w:p>
        </w:tc>
      </w:tr>
      <w:tr w:rsidR="00122783" w:rsidRPr="00122783" w14:paraId="2F97F9CD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CB5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WZ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C26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1.587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29D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-0.408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E1C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1E4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0.544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703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-0.407 </w:t>
            </w:r>
          </w:p>
        </w:tc>
      </w:tr>
      <w:tr w:rsidR="00122783" w:rsidRPr="00122783" w14:paraId="55683221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F5B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XL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D82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-1.250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267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0.653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206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-0.586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2D3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-0.172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5F4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-0.119 </w:t>
            </w:r>
          </w:p>
        </w:tc>
      </w:tr>
      <w:tr w:rsidR="00122783" w:rsidRPr="00122783" w14:paraId="70FD989F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FCF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XL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AB66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-0.681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5FF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2.508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6C0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-0.842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38D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-0.205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0E6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-0.872 </w:t>
            </w:r>
          </w:p>
        </w:tc>
      </w:tr>
      <w:tr w:rsidR="00122783" w:rsidRPr="00122783" w14:paraId="4E45EB94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EF7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XL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859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-1.201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FE3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0.776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CC4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0.337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1456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2.480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F39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-0.816 </w:t>
            </w:r>
          </w:p>
        </w:tc>
      </w:tr>
      <w:tr w:rsidR="00122783" w:rsidRPr="00122783" w14:paraId="1214C612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733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XL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044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0.081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095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3.037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B66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-1.124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9A0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-0.602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4F3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-0.354 </w:t>
            </w:r>
          </w:p>
        </w:tc>
      </w:tr>
      <w:tr w:rsidR="00122783" w:rsidRPr="00122783" w14:paraId="3D39FDBC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6E0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XL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623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2.203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001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0.815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B60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6F0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0.562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5D3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-0.348 </w:t>
            </w:r>
          </w:p>
        </w:tc>
      </w:tr>
      <w:tr w:rsidR="00122783" w:rsidRPr="00122783" w14:paraId="6D67E806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EE2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XL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851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2.228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C5D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0.596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0C8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-0.223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195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-0.978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F6D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0.356 </w:t>
            </w:r>
          </w:p>
        </w:tc>
      </w:tr>
      <w:tr w:rsidR="00122783" w:rsidRPr="00122783" w14:paraId="67F9B7BF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132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JS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C63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-0.177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2B8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-0.193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F9E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-0.741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37C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-0.592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FEB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2.232 </w:t>
            </w:r>
          </w:p>
        </w:tc>
      </w:tr>
      <w:tr w:rsidR="00122783" w:rsidRPr="00122783" w14:paraId="2913A74A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065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JS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C77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-0.130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39F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0.121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21C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-0.367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9F5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-0.535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E60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0.861 </w:t>
            </w:r>
          </w:p>
        </w:tc>
      </w:tr>
      <w:tr w:rsidR="00122783" w:rsidRPr="00122783" w14:paraId="4ECD93D8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938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JS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87F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-0.695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501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0.447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87F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-1.146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966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-0.956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CEA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0.159 </w:t>
            </w:r>
          </w:p>
        </w:tc>
      </w:tr>
      <w:tr w:rsidR="00122783" w:rsidRPr="00122783" w14:paraId="32EEA2EB" w14:textId="77777777" w:rsidTr="00122783">
        <w:trPr>
          <w:trHeight w:val="340"/>
        </w:trPr>
        <w:tc>
          <w:tcPr>
            <w:tcW w:w="15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DACD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JS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DB3F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-0.356 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DD31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0.206 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8C4D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-0.458 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46CF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0.533 </w:t>
            </w:r>
          </w:p>
        </w:tc>
        <w:tc>
          <w:tcPr>
            <w:tcW w:w="14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5C33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0.437 </w:t>
            </w:r>
          </w:p>
        </w:tc>
      </w:tr>
      <w:tr w:rsidR="00122783" w:rsidRPr="00122783" w14:paraId="49354F87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CE2F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JS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C168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0.117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8984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-0.171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78D5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-0.390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6853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1.951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09E4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-0.417 </w:t>
            </w:r>
          </w:p>
        </w:tc>
      </w:tr>
      <w:tr w:rsidR="00122783" w:rsidRPr="00122783" w14:paraId="28B288F7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8D54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JS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B83A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0.140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561B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-1.407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3C74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-1.560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2034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3C17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0.154 </w:t>
            </w:r>
          </w:p>
        </w:tc>
      </w:tr>
      <w:tr w:rsidR="00122783" w:rsidRPr="00122783" w14:paraId="26DD5C07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D3A2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CY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DD75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-0.346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C172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-1.043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008A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-0.323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7F8C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0.391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0DB6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1.307 </w:t>
            </w:r>
          </w:p>
        </w:tc>
      </w:tr>
      <w:tr w:rsidR="00122783" w:rsidRPr="00122783" w14:paraId="0F595651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0441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CY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043F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-0.885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C94B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-0.242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90C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-0.068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C4F3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-0.377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8469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1.675 </w:t>
            </w:r>
          </w:p>
        </w:tc>
      </w:tr>
      <w:tr w:rsidR="00122783" w:rsidRPr="00122783" w14:paraId="5DA24C74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1292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CY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3D0A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-1.379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92FB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-0.308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8B2D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0.545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275E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-0.493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83A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-2.429 </w:t>
            </w:r>
          </w:p>
        </w:tc>
      </w:tr>
      <w:tr w:rsidR="00122783" w:rsidRPr="00122783" w14:paraId="41B430AD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BD85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CY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7E93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0.182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A816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-1.250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31CA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-0.469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F943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1.645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55ED6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0.327 </w:t>
            </w:r>
          </w:p>
        </w:tc>
      </w:tr>
      <w:tr w:rsidR="00122783" w:rsidRPr="00122783" w14:paraId="1B384CE6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C3D4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CY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7C43B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-1.242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FD37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-1.182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F5EE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7CCD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0.092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AD5C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-0.564 </w:t>
            </w:r>
          </w:p>
        </w:tc>
      </w:tr>
      <w:tr w:rsidR="00122783" w:rsidRPr="00122783" w14:paraId="69B294C1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AD4F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CY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F78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0.596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CA9D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-1.948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BA47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-2.624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17ED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-1.488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CB40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-2.114 </w:t>
            </w:r>
          </w:p>
        </w:tc>
      </w:tr>
      <w:tr w:rsidR="00122783" w:rsidRPr="00122783" w14:paraId="6FCAD5FC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19CD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LS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A86B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-0.425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F3DE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-0.119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69776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0.659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D942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-0.526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AB4E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0.180 </w:t>
            </w:r>
          </w:p>
        </w:tc>
      </w:tr>
      <w:tr w:rsidR="00122783" w:rsidRPr="00122783" w14:paraId="57E8EBEC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01D1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LS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98F9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-0.904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76F1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0.053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CFB4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1.794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FADC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0.159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B6C5C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0.453 </w:t>
            </w:r>
          </w:p>
        </w:tc>
      </w:tr>
      <w:tr w:rsidR="00122783" w:rsidRPr="00122783" w14:paraId="5A15A31C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FA92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LS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9370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-0.758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FE22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-0.241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4B6D5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1.388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6E51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0.082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F89C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-0.453 </w:t>
            </w:r>
          </w:p>
        </w:tc>
      </w:tr>
      <w:tr w:rsidR="00122783" w:rsidRPr="00122783" w14:paraId="70765EC6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F40C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LS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45FA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-0.134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5F88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-0.299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B7C93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0.396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6FC14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0.110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15BA9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-0.808 </w:t>
            </w:r>
          </w:p>
        </w:tc>
      </w:tr>
      <w:tr w:rsidR="00122783" w:rsidRPr="00122783" w14:paraId="3DDA4AC9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1EBFDA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LS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B2D3A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0.911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6E961E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-0.672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81DEA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1.823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48949F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-1.161 </w:t>
            </w:r>
          </w:p>
        </w:tc>
        <w:tc>
          <w:tcPr>
            <w:tcW w:w="1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7A88A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-0.709 </w:t>
            </w:r>
          </w:p>
        </w:tc>
      </w:tr>
      <w:tr w:rsidR="00122783" w:rsidRPr="00122783" w14:paraId="1D2CA2D6" w14:textId="77777777" w:rsidTr="00122783">
        <w:trPr>
          <w:trHeight w:val="340"/>
        </w:trPr>
        <w:tc>
          <w:tcPr>
            <w:tcW w:w="15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A73D742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LS</w:t>
            </w: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91601CD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0.035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C4FF501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-0.039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27717E8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1.938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DDCF287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-1.629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050F750" w14:textId="77777777" w:rsidR="00122783" w:rsidRPr="00122783" w:rsidRDefault="00122783" w:rsidP="00122783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-0.532 </w:t>
            </w:r>
          </w:p>
        </w:tc>
      </w:tr>
    </w:tbl>
    <w:p w14:paraId="17D24322" w14:textId="77777777" w:rsidR="00122783" w:rsidRPr="00122783" w:rsidRDefault="00122783" w:rsidP="00122783">
      <w:pPr>
        <w:widowControl/>
        <w:spacing w:before="120" w:after="240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bookmarkStart w:id="2" w:name="_Hlk159575614"/>
      <w:r w:rsidRPr="00122783">
        <w:rPr>
          <w:rFonts w:ascii="Times New Roman" w:eastAsia="宋体" w:hAnsi="Times New Roman" w:cs="Times New Roman" w:hint="eastAsia"/>
          <w:szCs w:val="21"/>
        </w:rPr>
        <w:t>N</w:t>
      </w:r>
      <w:r w:rsidRPr="00122783">
        <w:rPr>
          <w:rFonts w:ascii="Times New Roman" w:eastAsia="宋体" w:hAnsi="Times New Roman" w:cs="Times New Roman"/>
          <w:szCs w:val="21"/>
        </w:rPr>
        <w:t>ote: The sample numbers 1 to 6 in the table correspond to the CK, Cd-1, Cd-2, Cold, NaCl-1, and NaCl-2 treatments, respectively.</w:t>
      </w:r>
    </w:p>
    <w:bookmarkEnd w:id="2"/>
    <w:p w14:paraId="7DA0A1E4" w14:textId="49D2934D" w:rsidR="00122783" w:rsidRDefault="00122783">
      <w:pPr>
        <w:widowControl/>
        <w:jc w:val="left"/>
        <w:rPr>
          <w:rFonts w:ascii="Times New Roman" w:eastAsia="宋体" w:hAnsi="Times New Roman" w:cs="Times New Roman"/>
          <w:bCs/>
          <w:sz w:val="22"/>
          <w:szCs w:val="24"/>
        </w:rPr>
      </w:pPr>
      <w:r>
        <w:rPr>
          <w:rFonts w:ascii="Times New Roman" w:eastAsia="宋体" w:hAnsi="Times New Roman" w:cs="Times New Roman"/>
          <w:bCs/>
          <w:sz w:val="22"/>
          <w:szCs w:val="24"/>
        </w:rPr>
        <w:br w:type="page"/>
      </w:r>
    </w:p>
    <w:p w14:paraId="2E69C172" w14:textId="05849176" w:rsidR="00122783" w:rsidRDefault="00122783" w:rsidP="00122783">
      <w:pPr>
        <w:widowControl/>
        <w:spacing w:before="120" w:after="240"/>
        <w:jc w:val="center"/>
        <w:rPr>
          <w:rFonts w:ascii="Times New Roman" w:eastAsia="宋体" w:hAnsi="Times New Roman" w:cs="Times New Roman"/>
          <w:bCs/>
          <w:sz w:val="22"/>
          <w:szCs w:val="24"/>
        </w:rPr>
      </w:pPr>
      <w:r w:rsidRPr="00122783">
        <w:rPr>
          <w:rFonts w:ascii="Times New Roman" w:eastAsia="宋体" w:hAnsi="Times New Roman" w:cs="Times New Roman"/>
          <w:bCs/>
          <w:sz w:val="22"/>
          <w:szCs w:val="24"/>
        </w:rPr>
        <w:lastRenderedPageBreak/>
        <w:t>Supplementary</w:t>
      </w:r>
      <w:r w:rsidRPr="00122783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</w:t>
      </w:r>
      <w:r w:rsidRPr="007C6D82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Table </w:t>
      </w:r>
      <w:r>
        <w:rPr>
          <w:rFonts w:ascii="Times New Roman" w:eastAsia="宋体" w:hAnsi="Times New Roman" w:cs="Times New Roman"/>
          <w:bCs/>
          <w:sz w:val="22"/>
          <w:szCs w:val="24"/>
        </w:rPr>
        <w:t xml:space="preserve">S3 </w:t>
      </w:r>
      <w:r w:rsidRPr="00122783">
        <w:rPr>
          <w:rFonts w:ascii="Times New Roman" w:eastAsia="宋体" w:hAnsi="Times New Roman" w:cs="Times New Roman"/>
          <w:bCs/>
          <w:sz w:val="22"/>
          <w:szCs w:val="24"/>
        </w:rPr>
        <w:t xml:space="preserve">Comprehensive evaluation of the stress resistance of </w:t>
      </w:r>
      <w:r w:rsidRPr="00122783">
        <w:rPr>
          <w:rFonts w:ascii="Times New Roman" w:eastAsia="宋体" w:hAnsi="Times New Roman" w:cs="Times New Roman" w:hint="eastAsia"/>
          <w:bCs/>
          <w:i/>
          <w:iCs/>
          <w:sz w:val="22"/>
          <w:szCs w:val="24"/>
        </w:rPr>
        <w:t>T</w:t>
      </w:r>
      <w:r w:rsidRPr="00122783">
        <w:rPr>
          <w:rFonts w:ascii="Times New Roman" w:eastAsia="宋体" w:hAnsi="Times New Roman" w:cs="Times New Roman"/>
          <w:bCs/>
          <w:i/>
          <w:iCs/>
          <w:sz w:val="22"/>
          <w:szCs w:val="24"/>
        </w:rPr>
        <w:t xml:space="preserve">. </w:t>
      </w:r>
      <w:proofErr w:type="spellStart"/>
      <w:r w:rsidRPr="00122783">
        <w:rPr>
          <w:rFonts w:ascii="Times New Roman" w:eastAsia="宋体" w:hAnsi="Times New Roman" w:cs="Times New Roman" w:hint="eastAsia"/>
          <w:bCs/>
          <w:i/>
          <w:iCs/>
          <w:sz w:val="22"/>
          <w:szCs w:val="24"/>
        </w:rPr>
        <w:t>hemsleyanum</w:t>
      </w:r>
      <w:proofErr w:type="spellEnd"/>
      <w:r w:rsidRPr="00122783">
        <w:rPr>
          <w:rFonts w:ascii="Times New Roman" w:eastAsia="宋体" w:hAnsi="Times New Roman" w:cs="Times New Roman"/>
          <w:bCs/>
          <w:sz w:val="22"/>
          <w:szCs w:val="24"/>
        </w:rPr>
        <w:t xml:space="preserve"> </w:t>
      </w:r>
      <w:bookmarkStart w:id="3" w:name="_Hlk132279142"/>
      <w:r w:rsidRPr="00122783">
        <w:rPr>
          <w:rFonts w:ascii="Times New Roman" w:eastAsia="宋体" w:hAnsi="Times New Roman" w:cs="Times New Roman"/>
          <w:bCs/>
          <w:sz w:val="22"/>
          <w:szCs w:val="24"/>
        </w:rPr>
        <w:t>under</w:t>
      </w:r>
      <w:bookmarkEnd w:id="3"/>
      <w:r w:rsidRPr="00122783">
        <w:rPr>
          <w:rFonts w:ascii="Times New Roman" w:eastAsia="宋体" w:hAnsi="Times New Roman" w:cs="Times New Roman"/>
          <w:bCs/>
          <w:sz w:val="22"/>
          <w:szCs w:val="24"/>
        </w:rPr>
        <w:t xml:space="preserve"> different treatments</w:t>
      </w:r>
      <w:r w:rsidRPr="00122783">
        <w:rPr>
          <w:rFonts w:ascii="Times New Roman" w:eastAsia="宋体" w:hAnsi="Times New Roman" w:cs="Times New Roman" w:hint="eastAsia"/>
          <w:bCs/>
          <w:sz w:val="22"/>
          <w:szCs w:val="24"/>
        </w:rPr>
        <w:t>.</w:t>
      </w:r>
    </w:p>
    <w:tbl>
      <w:tblPr>
        <w:tblW w:w="9366" w:type="dxa"/>
        <w:tblInd w:w="108" w:type="dxa"/>
        <w:tblLook w:val="04A0" w:firstRow="1" w:lastRow="0" w:firstColumn="1" w:lastColumn="0" w:noHBand="0" w:noVBand="1"/>
      </w:tblPr>
      <w:tblGrid>
        <w:gridCol w:w="1020"/>
        <w:gridCol w:w="1201"/>
        <w:gridCol w:w="828"/>
        <w:gridCol w:w="828"/>
        <w:gridCol w:w="828"/>
        <w:gridCol w:w="828"/>
        <w:gridCol w:w="828"/>
        <w:gridCol w:w="907"/>
        <w:gridCol w:w="1304"/>
        <w:gridCol w:w="794"/>
      </w:tblGrid>
      <w:tr w:rsidR="00122783" w:rsidRPr="00122783" w14:paraId="3401C9D3" w14:textId="77777777" w:rsidTr="00D73E8A">
        <w:trPr>
          <w:trHeight w:val="340"/>
        </w:trPr>
        <w:tc>
          <w:tcPr>
            <w:tcW w:w="10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562228" w14:textId="66FBD968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P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rovince</w:t>
            </w:r>
          </w:p>
        </w:tc>
        <w:tc>
          <w:tcPr>
            <w:tcW w:w="12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95E0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Sample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A0CF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122783">
              <w:rPr>
                <w:rFonts w:ascii="Times New Roman" w:eastAsia="宋体" w:hAnsi="Times New Roman" w:cs="Times New Roman"/>
                <w:i/>
                <w:iCs/>
                <w:sz w:val="22"/>
              </w:rPr>
              <w:t>μ</w:t>
            </w: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(X1)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F227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122783">
              <w:rPr>
                <w:rFonts w:ascii="Times New Roman" w:eastAsia="宋体" w:hAnsi="Times New Roman" w:cs="Times New Roman"/>
                <w:i/>
                <w:iCs/>
                <w:sz w:val="22"/>
              </w:rPr>
              <w:t>μ</w:t>
            </w: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(X2)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9E97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122783">
              <w:rPr>
                <w:rFonts w:ascii="Times New Roman" w:eastAsia="宋体" w:hAnsi="Times New Roman" w:cs="Times New Roman"/>
                <w:i/>
                <w:iCs/>
                <w:sz w:val="22"/>
              </w:rPr>
              <w:t>μ</w:t>
            </w: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(X3)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DBFC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122783">
              <w:rPr>
                <w:rFonts w:ascii="Times New Roman" w:eastAsia="宋体" w:hAnsi="Times New Roman" w:cs="Times New Roman"/>
                <w:i/>
                <w:iCs/>
                <w:sz w:val="22"/>
              </w:rPr>
              <w:t>μ</w:t>
            </w: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(X4)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3682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122783">
              <w:rPr>
                <w:rFonts w:ascii="Times New Roman" w:eastAsia="宋体" w:hAnsi="Times New Roman" w:cs="Times New Roman"/>
                <w:i/>
                <w:iCs/>
                <w:sz w:val="22"/>
              </w:rPr>
              <w:t>μ</w:t>
            </w: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(X5)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F4362" w14:textId="4BB2CFB3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D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>
              <w:rPr>
                <w:rFonts w:ascii="Times New Roman" w:eastAsia="宋体" w:hAnsi="Times New Roman" w:cs="Times New Roman"/>
                <w:sz w:val="22"/>
              </w:rPr>
              <w:t>value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8EEAD" w14:textId="48A316B1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/>
                <w:i/>
                <w:iCs/>
                <w:sz w:val="22"/>
              </w:rPr>
              <w:t>D-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value mean</w:t>
            </w:r>
          </w:p>
        </w:tc>
        <w:tc>
          <w:tcPr>
            <w:tcW w:w="7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94826" w14:textId="37CA6FC9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R</w:t>
            </w:r>
            <w:r>
              <w:rPr>
                <w:rFonts w:ascii="Times New Roman" w:eastAsia="宋体" w:hAnsi="Times New Roman" w:cs="Times New Roman"/>
                <w:sz w:val="22"/>
              </w:rPr>
              <w:t>ank</w:t>
            </w:r>
          </w:p>
        </w:tc>
      </w:tr>
      <w:tr w:rsidR="00122783" w:rsidRPr="00122783" w14:paraId="4436A6BA" w14:textId="77777777" w:rsidTr="00D73E8A">
        <w:trPr>
          <w:trHeight w:val="340"/>
        </w:trPr>
        <w:tc>
          <w:tcPr>
            <w:tcW w:w="102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86C68" w14:textId="169B8144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Z</w:t>
            </w:r>
            <w:r>
              <w:rPr>
                <w:rFonts w:ascii="Times New Roman" w:eastAsia="宋体" w:hAnsi="Times New Roman" w:cs="Times New Roman"/>
                <w:sz w:val="22"/>
              </w:rPr>
              <w:t>hejiang P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rovince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B9E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ZJWZ-1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CBB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0.085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B0D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0.350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A46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0.470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13F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0.242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867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0.693 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180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0.313 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2A8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0.524 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EF4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 </w:t>
            </w:r>
          </w:p>
        </w:tc>
      </w:tr>
      <w:tr w:rsidR="00122783" w:rsidRPr="00122783" w14:paraId="08E46D10" w14:textId="77777777" w:rsidTr="00D73E8A">
        <w:trPr>
          <w:trHeight w:val="340"/>
        </w:trPr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6F3E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BA7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ZJWZ-2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57E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0.631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B3A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B26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0.645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59A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0.196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7A3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0.605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9D6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0.531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93C1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2A5E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4C353DA8" w14:textId="77777777" w:rsidTr="00D73E8A">
        <w:trPr>
          <w:trHeight w:val="340"/>
        </w:trPr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8AAD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FF5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ZJWZ-3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37C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0.470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82F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0.358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599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0.729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7BC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0.249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422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0.846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C41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0.510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E76F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73FB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5CDB4CB8" w14:textId="77777777" w:rsidTr="00D73E8A">
        <w:trPr>
          <w:trHeight w:val="340"/>
        </w:trPr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B2382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050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ZJWZ-4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860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0.562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B18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0.491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4CF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0.627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CAC2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0.766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756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0.648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C7A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0.590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2A24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7FEE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5B9A577A" w14:textId="77777777" w:rsidTr="00D73E8A">
        <w:trPr>
          <w:trHeight w:val="340"/>
        </w:trPr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166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FB9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ZJWZ-5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434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0.852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742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0.385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C31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0.579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56E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0.684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6D9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0.414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81B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0.612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E277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DA54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6D4C4FBA" w14:textId="77777777" w:rsidTr="00D73E8A">
        <w:trPr>
          <w:trHeight w:val="340"/>
        </w:trPr>
        <w:tc>
          <w:tcPr>
            <w:tcW w:w="102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B1AD67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333D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ZJWZ-6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9261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0.822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7D9E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0.309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096E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0.665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9865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0.529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3857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0.434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3A8C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0.588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5EBAE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34026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67266E08" w14:textId="77777777" w:rsidTr="00D73E8A">
        <w:trPr>
          <w:trHeight w:val="340"/>
        </w:trPr>
        <w:tc>
          <w:tcPr>
            <w:tcW w:w="10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39B8284" w14:textId="7DC9B9BF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F</w:t>
            </w:r>
            <w:r>
              <w:rPr>
                <w:rFonts w:ascii="Times New Roman" w:eastAsia="宋体" w:hAnsi="Times New Roman" w:cs="Times New Roman"/>
                <w:sz w:val="22"/>
              </w:rPr>
              <w:t>ujian P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rovince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C3D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FJXL-1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F5C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0.036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A13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0.522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DDA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0.447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365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0.354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E1F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0.496 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1D8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0.331 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61C8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0.515 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257F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2 </w:t>
            </w:r>
          </w:p>
        </w:tc>
      </w:tr>
      <w:tr w:rsidR="00122783" w:rsidRPr="00122783" w14:paraId="3D3291D3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4858230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135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FJXL-2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FEB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0.194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88B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0.894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FDA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0.391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688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FF7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0.334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79E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0.446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83896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3B54D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793D3726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58111DB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31E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FJXL-3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FE2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0.049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D1F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0.546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1E3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0.649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047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1.000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E16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2C8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0.449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1907C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4C895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14B6D312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3C79B2A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8DD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FJXL-4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A2F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7FA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1.000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146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E09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5ED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0.445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261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0.524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92EF5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F5B1E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0666F4FE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44CC1F72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444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FJXL-5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7A1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0.993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AE8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0.554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7FB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0.671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3CB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0.533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33A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0.447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A5D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0.706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03263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DD8C9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4D963B5C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6D164F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BA73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FJXL-6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A74A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AAAD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921C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0.526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2563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0.158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2644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0.598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DF20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0.635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399CDA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736FD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4150353E" w14:textId="77777777" w:rsidTr="00D73E8A">
        <w:trPr>
          <w:trHeight w:val="340"/>
        </w:trPr>
        <w:tc>
          <w:tcPr>
            <w:tcW w:w="10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770115D" w14:textId="2857A8E5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H</w:t>
            </w:r>
            <w:r>
              <w:rPr>
                <w:rFonts w:ascii="Times New Roman" w:eastAsia="宋体" w:hAnsi="Times New Roman" w:cs="Times New Roman"/>
                <w:sz w:val="22"/>
              </w:rPr>
              <w:t>unan P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rovince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E79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HNJS-1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63C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0.333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2C7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0.352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13F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0.413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EE2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0.252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3EF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1.000 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3ED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0.407 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F02F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0.395 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271A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4 </w:t>
            </w:r>
          </w:p>
        </w:tc>
      </w:tr>
      <w:tr w:rsidR="00122783" w:rsidRPr="00122783" w14:paraId="79D54F06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3D17703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3FB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HNJS-2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C60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4BD2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0.415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773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0.495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DD6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0.266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BE9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0.706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731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0.421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ADBFBF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5E1EE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476AA508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07458CB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4C4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HNJS-3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2D0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0.190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AC0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0.481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68D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502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0.164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B86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0.555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A8F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0.324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B9689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EE3B6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4505A4C8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6149F4F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093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HNJS-4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65A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0.284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C09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E28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0.475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6EA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97B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0.615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374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0.423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3F5292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4F809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30C944BD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048F6AC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C07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HNJS-5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5D5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0.415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4FA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0.356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096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0.490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023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0.871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038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276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0.471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D4D69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39E9C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6FFAEB17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45EE64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4B63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HNJS-6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F2AF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0.421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FBDB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0.108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DDE9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0.233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1EB4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0.524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CD7A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0.554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9934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0.323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040FC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DEA20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32DA2688" w14:textId="77777777" w:rsidTr="00D73E8A">
        <w:trPr>
          <w:trHeight w:val="340"/>
        </w:trPr>
        <w:tc>
          <w:tcPr>
            <w:tcW w:w="10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819B790" w14:textId="1DDBAF4F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J</w:t>
            </w:r>
            <w:r>
              <w:rPr>
                <w:rFonts w:ascii="Times New Roman" w:eastAsia="宋体" w:hAnsi="Times New Roman" w:cs="Times New Roman"/>
                <w:sz w:val="22"/>
              </w:rPr>
              <w:t>iangxi P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rovince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B97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JXCY-1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211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0.287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550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0.181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007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0.504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29B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0.492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A38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0.802 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6B1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0.380 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772B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0.320 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A137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5 </w:t>
            </w:r>
          </w:p>
        </w:tc>
      </w:tr>
      <w:tr w:rsidR="00122783" w:rsidRPr="00122783" w14:paraId="510D8DF6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760508D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283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JXCY-2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40F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0.137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F0B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692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0.560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CA0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0.305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362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0.880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029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0.372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BAD42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694F2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571475A6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100C029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333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JXCY-3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9EB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165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0.329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DA5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0.695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4A2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0.276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735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9AD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0.274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D7C3F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86812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6BB9E22A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46F2570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1C0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JXCY-4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2D4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0.433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D6C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0.140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702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0.472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1B7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0.797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185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0.591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B9D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0.424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241B7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3F4EA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1444EA5F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5526629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F68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JXCY-5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7C8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0.038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E91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0.154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F63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0.663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742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0.419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8DC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FF2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0.287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17B45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6D5AE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2DA4E80F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2DFF68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2A0B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JXCY-6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B90D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0.547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0B9E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8FAC2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8B98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0.034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2036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0.068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84E7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0.181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272E3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246E3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6AE61F33" w14:textId="77777777" w:rsidTr="00D73E8A">
        <w:trPr>
          <w:trHeight w:val="340"/>
        </w:trPr>
        <w:tc>
          <w:tcPr>
            <w:tcW w:w="102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A674425" w14:textId="35B3425D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G</w:t>
            </w:r>
            <w:r>
              <w:rPr>
                <w:rFonts w:ascii="Times New Roman" w:eastAsia="宋体" w:hAnsi="Times New Roman" w:cs="Times New Roman"/>
                <w:sz w:val="22"/>
              </w:rPr>
              <w:t>uizhou P</w:t>
            </w:r>
            <w:r w:rsidRPr="00122783">
              <w:rPr>
                <w:rFonts w:ascii="Times New Roman" w:eastAsia="宋体" w:hAnsi="Times New Roman" w:cs="Times New Roman"/>
                <w:sz w:val="22"/>
              </w:rPr>
              <w:t>rovince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F7D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GZLS-1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AA8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0.264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132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0.367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3FA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0.720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93C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0.268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164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0.560 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A29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0.422 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9844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0.460 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4503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3 </w:t>
            </w:r>
          </w:p>
        </w:tc>
      </w:tr>
      <w:tr w:rsidR="00122783" w:rsidRPr="00122783" w14:paraId="03ACE98B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1947E3D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496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GZLS-2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EB4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0.132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F9C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0C1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0.968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E52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0.435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74C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0.618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33A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0.470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C9CE4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FB605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2CF44AFA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1B88227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B03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GZLS-3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C8B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0.172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C81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6D5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0.879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DCA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0.416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A6E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2398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0.428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64795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8F4FC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4722F8EF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32ED2FF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D3B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GZLS-4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348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F99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0.331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606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0.662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8ED4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0.423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453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0.348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2B0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0.423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A6E7F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1EA81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52293025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right w:val="nil"/>
            </w:tcBorders>
            <w:vAlign w:val="center"/>
          </w:tcPr>
          <w:p w14:paraId="23B4B15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C34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GZLS-5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599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0.635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7A15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0.256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4B4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0.975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A50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0.114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C72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0.369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921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0.533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3F460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6ECFD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37CEB383" w14:textId="77777777" w:rsidTr="00D73E8A">
        <w:trPr>
          <w:trHeight w:val="340"/>
        </w:trPr>
        <w:tc>
          <w:tcPr>
            <w:tcW w:w="102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128D3A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BBFAC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>GZLS-6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510D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0.392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2C18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0.383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7E45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1.000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09FB9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C512E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0.407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30470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0.485 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3E156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C7ECA7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22783" w:rsidRPr="00122783" w14:paraId="7B928CBE" w14:textId="77777777" w:rsidTr="00D73E8A">
        <w:trPr>
          <w:trHeight w:val="340"/>
        </w:trPr>
        <w:tc>
          <w:tcPr>
            <w:tcW w:w="102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0FC9713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8656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i/>
                <w:iCs/>
                <w:sz w:val="22"/>
              </w:rPr>
              <w:t>W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60863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0.313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CA91D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0.253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08DA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0.229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6605B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0.115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B8176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22783">
              <w:rPr>
                <w:rFonts w:ascii="Times New Roman" w:eastAsia="宋体" w:hAnsi="Times New Roman" w:cs="Times New Roman" w:hint="eastAsia"/>
                <w:sz w:val="22"/>
              </w:rPr>
              <w:t xml:space="preserve">0.090 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27631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D05FA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B08EF" w14:textId="77777777" w:rsidR="00122783" w:rsidRPr="00122783" w:rsidRDefault="00122783" w:rsidP="0012278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</w:tbl>
    <w:p w14:paraId="3105258C" w14:textId="77777777" w:rsidR="00122783" w:rsidRPr="00122783" w:rsidRDefault="00122783" w:rsidP="00122783">
      <w:pPr>
        <w:widowControl/>
        <w:spacing w:before="120" w:after="240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122783">
        <w:rPr>
          <w:rFonts w:ascii="Times New Roman" w:eastAsia="宋体" w:hAnsi="Times New Roman" w:cs="Times New Roman" w:hint="eastAsia"/>
          <w:szCs w:val="21"/>
        </w:rPr>
        <w:t>N</w:t>
      </w:r>
      <w:r w:rsidRPr="00122783">
        <w:rPr>
          <w:rFonts w:ascii="Times New Roman" w:eastAsia="宋体" w:hAnsi="Times New Roman" w:cs="Times New Roman"/>
          <w:szCs w:val="21"/>
        </w:rPr>
        <w:t>ote: The sample numbers 1 to 6 in the table correspond to the CK, Cd-1, Cd-2, Cold, NaCl-1, and NaCl-2 treatments, respectively.</w:t>
      </w:r>
    </w:p>
    <w:p w14:paraId="5A7398E8" w14:textId="77777777" w:rsidR="00122783" w:rsidRPr="00122783" w:rsidRDefault="00122783" w:rsidP="00122783">
      <w:pPr>
        <w:widowControl/>
        <w:spacing w:before="120" w:after="240"/>
        <w:jc w:val="center"/>
        <w:rPr>
          <w:rFonts w:ascii="Times New Roman" w:eastAsia="宋体" w:hAnsi="Times New Roman" w:cs="Times New Roman"/>
          <w:bCs/>
          <w:sz w:val="22"/>
          <w:szCs w:val="24"/>
        </w:rPr>
      </w:pPr>
    </w:p>
    <w:sectPr w:rsidR="00122783" w:rsidRPr="001227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56D59" w14:textId="77777777" w:rsidR="00F3194F" w:rsidRDefault="00F3194F" w:rsidP="007C6D82">
      <w:r>
        <w:separator/>
      </w:r>
    </w:p>
  </w:endnote>
  <w:endnote w:type="continuationSeparator" w:id="0">
    <w:p w14:paraId="1006FFBB" w14:textId="77777777" w:rsidR="00F3194F" w:rsidRDefault="00F3194F" w:rsidP="007C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412B6" w14:textId="77777777" w:rsidR="00F3194F" w:rsidRDefault="00F3194F" w:rsidP="007C6D82">
      <w:r>
        <w:separator/>
      </w:r>
    </w:p>
  </w:footnote>
  <w:footnote w:type="continuationSeparator" w:id="0">
    <w:p w14:paraId="44E0CE86" w14:textId="77777777" w:rsidR="00F3194F" w:rsidRDefault="00F3194F" w:rsidP="007C6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EA"/>
    <w:rsid w:val="000652EA"/>
    <w:rsid w:val="00122783"/>
    <w:rsid w:val="007549ED"/>
    <w:rsid w:val="007C6D82"/>
    <w:rsid w:val="00BE37EE"/>
    <w:rsid w:val="00C934A8"/>
    <w:rsid w:val="00E57C1A"/>
    <w:rsid w:val="00F3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55F4F"/>
  <w15:chartTrackingRefBased/>
  <w15:docId w15:val="{8813794D-8F08-4391-95EF-6F4D6878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7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D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6D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6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6D82"/>
    <w:rPr>
      <w:sz w:val="18"/>
      <w:szCs w:val="18"/>
    </w:rPr>
  </w:style>
  <w:style w:type="table" w:styleId="a7">
    <w:name w:val="Table Grid"/>
    <w:basedOn w:val="a1"/>
    <w:uiPriority w:val="59"/>
    <w:qFormat/>
    <w:rsid w:val="007C6D8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敏敏 陈</dc:creator>
  <cp:keywords/>
  <dc:description/>
  <cp:lastModifiedBy>敏敏 陈</cp:lastModifiedBy>
  <cp:revision>3</cp:revision>
  <dcterms:created xsi:type="dcterms:W3CDTF">2024-02-23T01:38:00Z</dcterms:created>
  <dcterms:modified xsi:type="dcterms:W3CDTF">2024-03-05T12:37:00Z</dcterms:modified>
</cp:coreProperties>
</file>