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835"/>
        <w:tblW w:w="14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5"/>
        <w:gridCol w:w="759"/>
        <w:gridCol w:w="753"/>
        <w:gridCol w:w="714"/>
        <w:gridCol w:w="707"/>
        <w:gridCol w:w="707"/>
        <w:gridCol w:w="700"/>
        <w:gridCol w:w="965"/>
        <w:gridCol w:w="974"/>
        <w:gridCol w:w="1000"/>
        <w:gridCol w:w="770"/>
        <w:gridCol w:w="790"/>
        <w:gridCol w:w="653"/>
        <w:gridCol w:w="692"/>
        <w:gridCol w:w="667"/>
        <w:gridCol w:w="826"/>
        <w:gridCol w:w="943"/>
        <w:gridCol w:w="717"/>
      </w:tblGrid>
      <w:tr w:rsidR="00866BAC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Parameters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TSS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pH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TA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Leaves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Head height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Total yield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Marketable</w:t>
            </w:r>
          </w:p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yield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Root collar diameter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Chlorophyll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CB7117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 xml:space="preserve">Fresh </w:t>
            </w:r>
            <w:r w:rsidR="00DF4785"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weight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Dry weight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L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E5614F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a*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E5614F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b*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Total</w:t>
            </w:r>
          </w:p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Phenolics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Flavonoids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DPPH</w:t>
            </w:r>
          </w:p>
        </w:tc>
      </w:tr>
      <w:tr w:rsidR="00866BAC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TSS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pH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-0,90</w:t>
            </w:r>
            <w:r w:rsidR="00A840E4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TA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0,07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Leaves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-0,89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0,05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Head height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-0,91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0,10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0,98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Total yield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-0,87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0,76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-0,01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0,97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0,92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Marketable yield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-0,85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0,05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0,98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0,94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C30B91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0,99</w:t>
            </w: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Root collar diameter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-0,68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-0,13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0,80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0,84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0,69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Chlorophyll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-0,66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0,66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0,07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0,79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0,86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0,67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**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CB7117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Fresh</w:t>
            </w:r>
            <w:r w:rsidR="00DF4785"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 xml:space="preserve"> w</w:t>
            </w: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e</w:t>
            </w:r>
            <w:r w:rsidR="00DF4785"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ight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0,65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-0,32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0,88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0,89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0,85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**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0,81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**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Dry weight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-0,73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0,19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0,94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0,91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0,91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0,93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L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0,27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-0,29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-0,62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-0,57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-0,54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-0,56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-0,70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821642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a</w:t>
            </w:r>
            <w:bookmarkStart w:id="0" w:name="_GoBack"/>
            <w:bookmarkEnd w:id="0"/>
            <w:r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-0,50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-0,35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0,59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0,49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0,62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0,48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0,56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-0,42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821642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b*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0,68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-0,63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0,10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-0,91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-0,86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-0,87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-0,77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-0,75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-0,86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**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0,78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*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Total Phenolics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0,41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-0,15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0,3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-0,41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-0,32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-0,54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-0,48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-0,42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-0,71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*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0,22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Flavonoids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-0,51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0,46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-0,10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0,25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0,35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0,13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0,22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-0,25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DPPH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-0,50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0,34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0,19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0,48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0,53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-0,13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-0,28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A840E4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1</w:t>
            </w:r>
          </w:p>
        </w:tc>
      </w:tr>
      <w:tr w:rsidR="009B3AA7" w:rsidRPr="00821642" w:rsidTr="00866BAC">
        <w:trPr>
          <w:trHeight w:val="300"/>
        </w:trPr>
        <w:tc>
          <w:tcPr>
            <w:tcW w:w="111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val="en-US" w:eastAsia="tr-TR"/>
              </w:rPr>
              <w:t>FRAP</w:t>
            </w:r>
          </w:p>
        </w:tc>
        <w:tc>
          <w:tcPr>
            <w:tcW w:w="759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0,12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0,04</w:t>
            </w:r>
            <w:r w:rsidR="007E6DBD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0,25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-0,42</w:t>
            </w:r>
            <w:r w:rsidR="000D11D6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-0,37</w:t>
            </w:r>
            <w:r w:rsidR="00831328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-0,44</w:t>
            </w:r>
            <w:r w:rsidR="00C30B91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65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-0,45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74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-0,63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ns</w:t>
            </w:r>
          </w:p>
        </w:tc>
        <w:tc>
          <w:tcPr>
            <w:tcW w:w="77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-0,49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-0,47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5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0,40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92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-0,52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66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0,54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826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0,51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943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0,47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DF4785" w:rsidRPr="00821642" w:rsidRDefault="00DF4785" w:rsidP="00866BAC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</w:pPr>
            <w:r w:rsidRPr="00821642">
              <w:rPr>
                <w:rFonts w:ascii="Palatino Linotype" w:eastAsia="Times New Roman" w:hAnsi="Palatino Linotype" w:cs="Times New Roman"/>
                <w:sz w:val="18"/>
                <w:szCs w:val="18"/>
                <w:lang w:val="en-US" w:eastAsia="tr-TR"/>
              </w:rPr>
              <w:t>-0,08</w:t>
            </w:r>
            <w:r w:rsidR="00D4199F" w:rsidRPr="00821642">
              <w:rPr>
                <w:rFonts w:ascii="Palatino Linotype" w:eastAsia="Times New Roman" w:hAnsi="Palatino Linotype" w:cs="Times New Roman"/>
                <w:sz w:val="18"/>
                <w:szCs w:val="18"/>
                <w:vertAlign w:val="superscript"/>
                <w:lang w:val="en-US" w:eastAsia="tr-TR"/>
              </w:rPr>
              <w:t>ns</w:t>
            </w:r>
          </w:p>
        </w:tc>
      </w:tr>
    </w:tbl>
    <w:p w:rsidR="00D24BE0" w:rsidRPr="00821642" w:rsidRDefault="00D24BE0" w:rsidP="00D24BE0">
      <w:pPr>
        <w:spacing w:after="60"/>
        <w:rPr>
          <w:rFonts w:ascii="Palatino Linotype" w:hAnsi="Palatino Linotype"/>
          <w:sz w:val="20"/>
          <w:szCs w:val="20"/>
          <w:lang w:val="en-US"/>
        </w:rPr>
      </w:pPr>
      <w:r w:rsidRPr="00821642">
        <w:rPr>
          <w:rFonts w:ascii="Palatino Linotype" w:hAnsi="Palatino Linotype"/>
          <w:sz w:val="20"/>
          <w:szCs w:val="20"/>
          <w:lang w:val="en-US"/>
        </w:rPr>
        <w:t>Table S</w:t>
      </w:r>
      <w:r w:rsidR="00437516" w:rsidRPr="00821642">
        <w:rPr>
          <w:rFonts w:ascii="Palatino Linotype" w:hAnsi="Palatino Linotype"/>
          <w:sz w:val="20"/>
          <w:szCs w:val="20"/>
          <w:lang w:val="en-US"/>
        </w:rPr>
        <w:t>1</w:t>
      </w:r>
      <w:r w:rsidRPr="00821642">
        <w:rPr>
          <w:rFonts w:ascii="Palatino Linotype" w:hAnsi="Palatino Linotype"/>
          <w:sz w:val="20"/>
          <w:szCs w:val="20"/>
          <w:lang w:val="en-US"/>
        </w:rPr>
        <w:t>: Pearson correlation coefficients and significance statuses related to the criteria examined in the study</w:t>
      </w:r>
    </w:p>
    <w:p w:rsidR="00D24BE0" w:rsidRPr="00821642" w:rsidRDefault="009B3AA7" w:rsidP="009B3AA7">
      <w:pPr>
        <w:spacing w:after="0" w:line="228" w:lineRule="auto"/>
        <w:rPr>
          <w:rFonts w:ascii="Palatino Linotype" w:hAnsi="Palatino Linotype"/>
          <w:sz w:val="18"/>
          <w:szCs w:val="18"/>
          <w:lang w:val="en-US"/>
        </w:rPr>
      </w:pPr>
      <w:r w:rsidRPr="00821642">
        <w:rPr>
          <w:rFonts w:ascii="Palatino Linotype" w:hAnsi="Palatino Linotype"/>
          <w:sz w:val="18"/>
          <w:szCs w:val="18"/>
          <w:lang w:val="en-US"/>
        </w:rPr>
        <w:t>*Significant at p &lt; 0.05</w:t>
      </w:r>
    </w:p>
    <w:p w:rsidR="009B3AA7" w:rsidRPr="00821642" w:rsidRDefault="009B3AA7" w:rsidP="009B3AA7">
      <w:pPr>
        <w:spacing w:after="0" w:line="228" w:lineRule="auto"/>
        <w:rPr>
          <w:rFonts w:ascii="Palatino Linotype" w:eastAsia="Times New Roman" w:hAnsi="Palatino Linotype" w:cs="Times New Roman"/>
          <w:sz w:val="18"/>
          <w:szCs w:val="18"/>
          <w:vertAlign w:val="superscript"/>
          <w:lang w:val="en-US" w:eastAsia="tr-TR"/>
        </w:rPr>
      </w:pPr>
      <w:r w:rsidRPr="00821642">
        <w:rPr>
          <w:rFonts w:ascii="Palatino Linotype" w:hAnsi="Palatino Linotype"/>
          <w:sz w:val="18"/>
          <w:szCs w:val="18"/>
          <w:lang w:val="en-US"/>
        </w:rPr>
        <w:t>**Significant at P &lt; 0.001</w:t>
      </w:r>
    </w:p>
    <w:p w:rsidR="00D24BE0" w:rsidRPr="00821642" w:rsidRDefault="00D24BE0" w:rsidP="009B3AA7">
      <w:pPr>
        <w:spacing w:after="0" w:line="228" w:lineRule="auto"/>
        <w:rPr>
          <w:rFonts w:ascii="Palatino Linotype" w:hAnsi="Palatino Linotype"/>
          <w:sz w:val="18"/>
          <w:szCs w:val="18"/>
          <w:lang w:val="en-US"/>
        </w:rPr>
      </w:pPr>
      <w:r w:rsidRPr="00821642">
        <w:rPr>
          <w:rFonts w:ascii="Palatino Linotype" w:hAnsi="Palatino Linotype"/>
          <w:sz w:val="18"/>
          <w:szCs w:val="18"/>
          <w:lang w:val="en-US"/>
        </w:rPr>
        <w:t xml:space="preserve">ns: </w:t>
      </w:r>
      <w:r w:rsidR="009B3AA7" w:rsidRPr="00821642">
        <w:rPr>
          <w:rFonts w:ascii="Palatino Linotype" w:hAnsi="Palatino Linotype"/>
          <w:sz w:val="18"/>
          <w:szCs w:val="18"/>
          <w:lang w:val="en-US"/>
        </w:rPr>
        <w:t>not significant</w:t>
      </w:r>
    </w:p>
    <w:sectPr w:rsidR="00D24BE0" w:rsidRPr="00821642" w:rsidSect="007E3B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18"/>
    <w:rsid w:val="00041C8C"/>
    <w:rsid w:val="000D11D6"/>
    <w:rsid w:val="000E17F3"/>
    <w:rsid w:val="001225DE"/>
    <w:rsid w:val="001410CA"/>
    <w:rsid w:val="001D25E8"/>
    <w:rsid w:val="00437516"/>
    <w:rsid w:val="00437E27"/>
    <w:rsid w:val="006147A5"/>
    <w:rsid w:val="006360C2"/>
    <w:rsid w:val="006A00D0"/>
    <w:rsid w:val="007E3B18"/>
    <w:rsid w:val="007E6DBD"/>
    <w:rsid w:val="00821642"/>
    <w:rsid w:val="00831328"/>
    <w:rsid w:val="00866BAC"/>
    <w:rsid w:val="008851E2"/>
    <w:rsid w:val="008A21AC"/>
    <w:rsid w:val="008C2865"/>
    <w:rsid w:val="00937209"/>
    <w:rsid w:val="009B3AA7"/>
    <w:rsid w:val="00A047AC"/>
    <w:rsid w:val="00A840E4"/>
    <w:rsid w:val="00B86986"/>
    <w:rsid w:val="00C15EE4"/>
    <w:rsid w:val="00C30B91"/>
    <w:rsid w:val="00CB7117"/>
    <w:rsid w:val="00D24BE0"/>
    <w:rsid w:val="00D4199F"/>
    <w:rsid w:val="00DF4785"/>
    <w:rsid w:val="00E5614F"/>
    <w:rsid w:val="00EE00D6"/>
    <w:rsid w:val="00F9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11C1"/>
  <w15:chartTrackingRefBased/>
  <w15:docId w15:val="{525A12CC-B0D2-40DB-B838-78B55EFD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1C8C"/>
    <w:pPr>
      <w:keepNext/>
      <w:spacing w:before="240" w:after="60"/>
      <w:outlineLvl w:val="0"/>
    </w:pPr>
    <w:rPr>
      <w:rFonts w:ascii="Times New Roman" w:eastAsiaTheme="majorEastAsia" w:hAnsi="Times New Roman" w:cstheme="majorBidi"/>
      <w:b/>
      <w:bCs/>
      <w:kern w:val="32"/>
      <w:sz w:val="24"/>
      <w:szCs w:val="32"/>
      <w:lang w:val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1C8C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41C8C"/>
    <w:pPr>
      <w:keepNext/>
      <w:spacing w:before="240" w:after="60"/>
      <w:outlineLvl w:val="2"/>
    </w:pPr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1C8C"/>
    <w:rPr>
      <w:rFonts w:ascii="Times New Roman" w:eastAsiaTheme="majorEastAsia" w:hAnsi="Times New Roman" w:cstheme="majorBidi"/>
      <w:b/>
      <w:bCs/>
      <w:kern w:val="32"/>
      <w:sz w:val="24"/>
      <w:szCs w:val="32"/>
      <w:lang w:val="en-US"/>
    </w:rPr>
  </w:style>
  <w:style w:type="character" w:customStyle="1" w:styleId="Balk2Char">
    <w:name w:val="Başlık 2 Char"/>
    <w:link w:val="Balk2"/>
    <w:uiPriority w:val="9"/>
    <w:rsid w:val="00041C8C"/>
    <w:rPr>
      <w:rFonts w:ascii="Times New Roman" w:eastAsia="Times New Roman" w:hAnsi="Times New Roman" w:cs="Times New Roman"/>
      <w:b/>
      <w:bCs/>
      <w:iCs/>
      <w:sz w:val="24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041C8C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paragraph" w:customStyle="1" w:styleId="Stil1">
    <w:name w:val="Stil1"/>
    <w:basedOn w:val="Normal"/>
    <w:link w:val="Stil1Char"/>
    <w:qFormat/>
    <w:rsid w:val="00041C8C"/>
    <w:pPr>
      <w:spacing w:after="0"/>
      <w:ind w:firstLine="70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til1Char">
    <w:name w:val="Stil1 Char"/>
    <w:basedOn w:val="VarsaylanParagrafYazTipi"/>
    <w:link w:val="Stil1"/>
    <w:rsid w:val="00041C8C"/>
    <w:rPr>
      <w:rFonts w:ascii="Times New Roman" w:hAnsi="Times New Roman" w:cs="Times New Roman"/>
      <w:sz w:val="24"/>
      <w:szCs w:val="24"/>
    </w:rPr>
  </w:style>
  <w:style w:type="paragraph" w:styleId="ekillerTablosu">
    <w:name w:val="table of figures"/>
    <w:basedOn w:val="Stil1"/>
    <w:next w:val="Normal"/>
    <w:uiPriority w:val="99"/>
    <w:semiHidden/>
    <w:unhideWhenUsed/>
    <w:rsid w:val="00041C8C"/>
    <w:rPr>
      <w:rFonts w:eastAsia="Calibri"/>
    </w:rPr>
  </w:style>
  <w:style w:type="paragraph" w:customStyle="1" w:styleId="Stil2">
    <w:name w:val="Stil2"/>
    <w:basedOn w:val="Normal"/>
    <w:link w:val="Stil2Char"/>
    <w:qFormat/>
    <w:rsid w:val="00041C8C"/>
    <w:rPr>
      <w:rFonts w:ascii="Times New Roman" w:hAnsi="Times New Roman" w:cs="Times New Roman"/>
      <w:sz w:val="24"/>
      <w:szCs w:val="24"/>
      <w:lang w:val="en-US"/>
    </w:rPr>
  </w:style>
  <w:style w:type="character" w:customStyle="1" w:styleId="Stil2Char">
    <w:name w:val="Stil2 Char"/>
    <w:basedOn w:val="VarsaylanParagrafYazTipi"/>
    <w:link w:val="Stil2"/>
    <w:rsid w:val="00041C8C"/>
    <w:rPr>
      <w:rFonts w:ascii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B3AA7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5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DEMİR</dc:creator>
  <cp:keywords/>
  <dc:description/>
  <cp:lastModifiedBy>Halil DEMIR</cp:lastModifiedBy>
  <cp:revision>17</cp:revision>
  <dcterms:created xsi:type="dcterms:W3CDTF">2024-08-15T07:52:00Z</dcterms:created>
  <dcterms:modified xsi:type="dcterms:W3CDTF">2024-08-23T07:04:00Z</dcterms:modified>
</cp:coreProperties>
</file>