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D46" w:rsidRPr="00CC3865" w:rsidRDefault="006A07E8" w:rsidP="006A07E8">
      <w:pPr>
        <w:jc w:val="center"/>
        <w:rPr>
          <w:rFonts w:ascii="Segoe UI" w:hAnsi="Segoe UI" w:cs="Segoe UI"/>
          <w:b/>
          <w:sz w:val="28"/>
          <w:szCs w:val="28"/>
        </w:rPr>
      </w:pPr>
      <w:r w:rsidRPr="00CC3865">
        <w:rPr>
          <w:rFonts w:ascii="Segoe UI" w:hAnsi="Segoe UI" w:cs="Segoe UI"/>
          <w:b/>
          <w:sz w:val="28"/>
          <w:szCs w:val="28"/>
        </w:rPr>
        <w:t>Supplementary Material</w:t>
      </w:r>
    </w:p>
    <w:p w:rsidR="006A07E8" w:rsidRPr="00CC3865" w:rsidRDefault="006A07E8">
      <w:pPr>
        <w:rPr>
          <w:rFonts w:ascii="Segoe UI" w:hAnsi="Segoe UI" w:cs="Segoe UI"/>
        </w:rPr>
      </w:pPr>
    </w:p>
    <w:p w:rsidR="006A07E8" w:rsidRPr="00CC3865" w:rsidRDefault="006A07E8">
      <w:pPr>
        <w:rPr>
          <w:rFonts w:ascii="Segoe UI" w:hAnsi="Segoe UI" w:cs="Segoe UI"/>
          <w:b/>
          <w:sz w:val="24"/>
          <w:szCs w:val="24"/>
        </w:rPr>
      </w:pPr>
      <w:r w:rsidRPr="00CC3865">
        <w:rPr>
          <w:rFonts w:ascii="Segoe UI" w:hAnsi="Segoe UI" w:cs="Segoe UI"/>
          <w:b/>
          <w:sz w:val="24"/>
          <w:szCs w:val="24"/>
        </w:rPr>
        <w:t xml:space="preserve">1. </w:t>
      </w:r>
      <w:r w:rsidRPr="00CC3865">
        <w:rPr>
          <w:rFonts w:ascii="Segoe UI" w:hAnsi="Segoe UI" w:cs="Segoe UI"/>
          <w:b/>
          <w:sz w:val="24"/>
          <w:szCs w:val="24"/>
        </w:rPr>
        <w:t>Supplementary Figures</w:t>
      </w:r>
    </w:p>
    <w:p w:rsidR="006A07E8" w:rsidRPr="00CC3865" w:rsidRDefault="006A07E8">
      <w:pPr>
        <w:rPr>
          <w:rFonts w:ascii="Segoe UI" w:eastAsia="宋体" w:hAnsi="Segoe UI" w:cs="Segoe UI"/>
          <w:b/>
          <w:szCs w:val="21"/>
        </w:rPr>
      </w:pPr>
      <w:r w:rsidRPr="00CC3865">
        <w:rPr>
          <w:rFonts w:ascii="Segoe UI" w:eastAsia="宋体" w:hAnsi="Segoe UI" w:cs="Segoe UI"/>
          <w:b/>
          <w:noProof/>
          <w:szCs w:val="21"/>
        </w:rPr>
        <w:drawing>
          <wp:inline distT="0" distB="0" distL="0" distR="0" wp14:anchorId="37508C6D" wp14:editId="282813AE">
            <wp:extent cx="5339399" cy="3003331"/>
            <wp:effectExtent l="0" t="0" r="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4449" cy="300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7E8" w:rsidRPr="00CC3865" w:rsidRDefault="006A07E8">
      <w:pPr>
        <w:rPr>
          <w:rFonts w:ascii="Segoe UI" w:hAnsi="Segoe UI" w:cs="Segoe UI"/>
          <w:szCs w:val="21"/>
        </w:rPr>
      </w:pPr>
      <w:r w:rsidRPr="00CC3865">
        <w:rPr>
          <w:rFonts w:ascii="Segoe UI" w:eastAsia="宋体" w:hAnsi="Segoe UI" w:cs="Segoe UI"/>
          <w:b/>
          <w:szCs w:val="21"/>
        </w:rPr>
        <w:t>Figure S1.</w:t>
      </w:r>
      <w:r w:rsidRPr="00CC3865">
        <w:rPr>
          <w:rFonts w:ascii="Segoe UI" w:eastAsia="宋体" w:hAnsi="Segoe UI" w:cs="Segoe UI"/>
          <w:szCs w:val="21"/>
        </w:rPr>
        <w:t xml:space="preserve"> </w:t>
      </w:r>
      <w:proofErr w:type="gramStart"/>
      <w:r w:rsidRPr="00CC3865">
        <w:rPr>
          <w:rFonts w:ascii="Segoe UI" w:eastAsia="宋体" w:hAnsi="Segoe UI" w:cs="Segoe UI"/>
          <w:szCs w:val="21"/>
        </w:rPr>
        <w:t xml:space="preserve">Geographical distribution and species richness of the </w:t>
      </w:r>
      <w:r w:rsidRPr="00CC3865">
        <w:rPr>
          <w:rFonts w:ascii="Segoe UI" w:eastAsia="宋体" w:hAnsi="Segoe UI" w:cs="Segoe UI"/>
          <w:b/>
          <w:szCs w:val="21"/>
        </w:rPr>
        <w:t>St</w:t>
      </w:r>
      <w:r w:rsidRPr="00CC3865">
        <w:rPr>
          <w:rFonts w:ascii="Segoe UI" w:eastAsia="宋体" w:hAnsi="Segoe UI" w:cs="Segoe UI"/>
          <w:szCs w:val="21"/>
        </w:rPr>
        <w:t xml:space="preserve">-genome-sharing lineages in the </w:t>
      </w:r>
      <w:proofErr w:type="spellStart"/>
      <w:r w:rsidRPr="00CC3865">
        <w:rPr>
          <w:rFonts w:ascii="Segoe UI" w:eastAsia="宋体" w:hAnsi="Segoe UI" w:cs="Segoe UI"/>
          <w:szCs w:val="21"/>
        </w:rPr>
        <w:t>Triticeae</w:t>
      </w:r>
      <w:proofErr w:type="spellEnd"/>
      <w:r w:rsidRPr="00CC3865">
        <w:rPr>
          <w:rFonts w:ascii="Segoe UI" w:eastAsia="宋体" w:hAnsi="Segoe UI" w:cs="Segoe UI"/>
          <w:szCs w:val="21"/>
        </w:rPr>
        <w:t>.</w:t>
      </w:r>
      <w:proofErr w:type="gramEnd"/>
      <w:r w:rsidRPr="00CC3865">
        <w:rPr>
          <w:rFonts w:ascii="Segoe UI" w:eastAsia="宋体" w:hAnsi="Segoe UI" w:cs="Segoe UI"/>
          <w:szCs w:val="21"/>
        </w:rPr>
        <w:t xml:space="preserve"> </w:t>
      </w:r>
      <w:r w:rsidRPr="00CC3865">
        <w:rPr>
          <w:rFonts w:ascii="Segoe UI" w:eastAsia="Century Schoolbook L" w:hAnsi="Segoe UI" w:cs="Segoe UI"/>
          <w:szCs w:val="21"/>
        </w:rPr>
        <w:t xml:space="preserve">A diagram indicates the lineage relationships between the pivotal </w:t>
      </w:r>
      <w:r w:rsidRPr="00CC3865">
        <w:rPr>
          <w:rFonts w:ascii="Segoe UI" w:eastAsia="Century Schoolbook L" w:hAnsi="Segoe UI" w:cs="Segoe UI"/>
          <w:b/>
          <w:szCs w:val="21"/>
        </w:rPr>
        <w:t>St</w:t>
      </w:r>
      <w:r w:rsidRPr="00CC3865">
        <w:rPr>
          <w:rFonts w:ascii="Segoe UI" w:eastAsia="Century Schoolbook L" w:hAnsi="Segoe UI" w:cs="Segoe UI"/>
          <w:szCs w:val="21"/>
        </w:rPr>
        <w:t xml:space="preserve"> </w:t>
      </w:r>
      <w:proofErr w:type="gramStart"/>
      <w:r w:rsidRPr="00CC3865">
        <w:rPr>
          <w:rFonts w:ascii="Segoe UI" w:eastAsia="Century Schoolbook L" w:hAnsi="Segoe UI" w:cs="Segoe UI"/>
          <w:szCs w:val="21"/>
        </w:rPr>
        <w:t>genome</w:t>
      </w:r>
      <w:proofErr w:type="gramEnd"/>
      <w:r w:rsidRPr="00CC3865">
        <w:rPr>
          <w:rFonts w:ascii="Segoe UI" w:eastAsia="Century Schoolbook L" w:hAnsi="Segoe UI" w:cs="Segoe UI"/>
          <w:szCs w:val="21"/>
        </w:rPr>
        <w:t xml:space="preserve"> and its descendant </w:t>
      </w:r>
      <w:proofErr w:type="spellStart"/>
      <w:r w:rsidRPr="00CC3865">
        <w:rPr>
          <w:rFonts w:ascii="Segoe UI" w:eastAsia="Century Schoolbook L" w:hAnsi="Segoe UI" w:cs="Segoe UI"/>
          <w:szCs w:val="21"/>
        </w:rPr>
        <w:t>polyploid</w:t>
      </w:r>
      <w:proofErr w:type="spellEnd"/>
      <w:r w:rsidRPr="00CC3865">
        <w:rPr>
          <w:rFonts w:ascii="Segoe UI" w:eastAsia="Century Schoolbook L" w:hAnsi="Segoe UI" w:cs="Segoe UI"/>
          <w:szCs w:val="21"/>
        </w:rPr>
        <w:t xml:space="preserve"> genome types.</w:t>
      </w:r>
      <w:r w:rsidRPr="00CC3865">
        <w:rPr>
          <w:rFonts w:ascii="Segoe UI" w:eastAsia="宋体" w:hAnsi="Segoe UI" w:cs="Segoe UI"/>
          <w:szCs w:val="21"/>
        </w:rPr>
        <w:t xml:space="preserve"> </w:t>
      </w:r>
      <w:r w:rsidRPr="00CC3865">
        <w:rPr>
          <w:rFonts w:ascii="Segoe UI" w:eastAsia="Century Schoolbook L" w:hAnsi="Segoe UI" w:cs="Segoe UI"/>
          <w:szCs w:val="21"/>
        </w:rPr>
        <w:t xml:space="preserve">Different color labeled </w:t>
      </w:r>
      <w:r w:rsidRPr="00CC3865">
        <w:rPr>
          <w:rFonts w:ascii="Segoe UI" w:eastAsia="宋体" w:hAnsi="Segoe UI" w:cs="Segoe UI"/>
          <w:szCs w:val="21"/>
        </w:rPr>
        <w:t xml:space="preserve">the lineages with </w:t>
      </w:r>
      <w:r w:rsidRPr="00CC3865">
        <w:rPr>
          <w:rFonts w:ascii="Segoe UI" w:eastAsia="Century Schoolbook L" w:hAnsi="Segoe UI" w:cs="Segoe UI"/>
          <w:szCs w:val="21"/>
        </w:rPr>
        <w:t>different genome types</w:t>
      </w:r>
      <w:r w:rsidRPr="00CC3865">
        <w:rPr>
          <w:rFonts w:ascii="Segoe UI" w:eastAsia="宋体" w:hAnsi="Segoe UI" w:cs="Segoe UI"/>
          <w:szCs w:val="21"/>
        </w:rPr>
        <w:t xml:space="preserve">. </w:t>
      </w:r>
      <w:r w:rsidRPr="00CC3865">
        <w:rPr>
          <w:rFonts w:ascii="Segoe UI" w:eastAsia="Century Schoolbook L" w:hAnsi="Segoe UI" w:cs="Segoe UI"/>
          <w:szCs w:val="21"/>
        </w:rPr>
        <w:t>The pink and cyan columns with number on the left histogram represent the number of species and variant</w:t>
      </w:r>
      <w:r w:rsidRPr="00CC3865">
        <w:rPr>
          <w:rFonts w:ascii="Segoe UI" w:eastAsia="宋体" w:hAnsi="Segoe UI" w:cs="Segoe UI"/>
          <w:szCs w:val="21"/>
        </w:rPr>
        <w:t xml:space="preserve"> within different </w:t>
      </w:r>
      <w:r w:rsidRPr="00CC3865">
        <w:rPr>
          <w:rFonts w:ascii="Segoe UI" w:eastAsia="宋体" w:hAnsi="Segoe UI" w:cs="Segoe UI"/>
          <w:b/>
          <w:szCs w:val="21"/>
        </w:rPr>
        <w:t>St</w:t>
      </w:r>
      <w:r w:rsidRPr="00CC3865">
        <w:rPr>
          <w:rFonts w:ascii="Segoe UI" w:eastAsia="宋体" w:hAnsi="Segoe UI" w:cs="Segoe UI"/>
          <w:szCs w:val="21"/>
        </w:rPr>
        <w:t>-genome-sharing lineages</w:t>
      </w:r>
      <w:r w:rsidRPr="00CC3865">
        <w:rPr>
          <w:rFonts w:ascii="Segoe UI" w:eastAsia="Century Schoolbook L" w:hAnsi="Segoe UI" w:cs="Segoe UI"/>
          <w:szCs w:val="21"/>
        </w:rPr>
        <w:t>, respectively.</w:t>
      </w:r>
    </w:p>
    <w:p w:rsidR="006A07E8" w:rsidRPr="00CC3865" w:rsidRDefault="006A07E8">
      <w:pPr>
        <w:rPr>
          <w:rFonts w:ascii="Segoe UI" w:hAnsi="Segoe UI" w:cs="Segoe UI"/>
          <w:szCs w:val="21"/>
        </w:rPr>
      </w:pPr>
    </w:p>
    <w:p w:rsidR="006A07E8" w:rsidRPr="00CC3865" w:rsidRDefault="006A07E8">
      <w:pPr>
        <w:rPr>
          <w:rFonts w:ascii="Segoe UI" w:hAnsi="Segoe UI" w:cs="Segoe UI"/>
        </w:rPr>
      </w:pPr>
      <w:r w:rsidRPr="00CC3865">
        <w:rPr>
          <w:rFonts w:ascii="Segoe UI" w:hAnsi="Segoe UI" w:cs="Segoe UI"/>
          <w:noProof/>
        </w:rPr>
        <w:lastRenderedPageBreak/>
        <w:drawing>
          <wp:inline distT="0" distB="0" distL="0" distR="0" wp14:anchorId="2487CB23" wp14:editId="0888B7CA">
            <wp:extent cx="5274310" cy="314134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7E8" w:rsidRPr="00CC3865" w:rsidRDefault="006A07E8">
      <w:pPr>
        <w:rPr>
          <w:rFonts w:ascii="Segoe UI" w:eastAsia="宋体" w:hAnsi="Segoe UI" w:cs="Segoe UI"/>
          <w:szCs w:val="21"/>
        </w:rPr>
      </w:pPr>
      <w:r w:rsidRPr="00CC3865">
        <w:rPr>
          <w:rFonts w:ascii="Segoe UI" w:eastAsia="Century Schoolbook L" w:hAnsi="Segoe UI" w:cs="Segoe UI"/>
          <w:b/>
          <w:szCs w:val="21"/>
        </w:rPr>
        <w:t>Figure S2.</w:t>
      </w:r>
      <w:r w:rsidRPr="00CC3865">
        <w:rPr>
          <w:rFonts w:ascii="Segoe UI" w:eastAsia="宋体" w:hAnsi="Segoe UI" w:cs="Segoe UI"/>
          <w:szCs w:val="21"/>
        </w:rPr>
        <w:t xml:space="preserve"> Maximum-likelihood species tree inferred from the </w:t>
      </w:r>
      <w:proofErr w:type="spellStart"/>
      <w:r w:rsidRPr="00CC3865">
        <w:rPr>
          <w:rFonts w:ascii="Segoe UI" w:eastAsia="宋体" w:hAnsi="Segoe UI" w:cs="Segoe UI"/>
          <w:szCs w:val="21"/>
        </w:rPr>
        <w:t>plastome</w:t>
      </w:r>
      <w:proofErr w:type="spellEnd"/>
      <w:r w:rsidRPr="00CC3865">
        <w:rPr>
          <w:rFonts w:ascii="Segoe UI" w:eastAsia="宋体" w:hAnsi="Segoe UI" w:cs="Segoe UI"/>
          <w:szCs w:val="21"/>
        </w:rPr>
        <w:t xml:space="preserve"> sequences of the diploid </w:t>
      </w:r>
      <w:r w:rsidRPr="00CC3865">
        <w:rPr>
          <w:rFonts w:ascii="Segoe UI" w:eastAsia="宋体" w:hAnsi="Segoe UI" w:cs="Segoe UI"/>
          <w:b/>
          <w:szCs w:val="21"/>
        </w:rPr>
        <w:t>St</w:t>
      </w:r>
      <w:r w:rsidRPr="00CC3865">
        <w:rPr>
          <w:rFonts w:ascii="Segoe UI" w:eastAsia="宋体" w:hAnsi="Segoe UI" w:cs="Segoe UI"/>
          <w:szCs w:val="21"/>
        </w:rPr>
        <w:t>/</w:t>
      </w:r>
      <w:r w:rsidRPr="00CC3865">
        <w:rPr>
          <w:rFonts w:ascii="Segoe UI" w:eastAsia="宋体" w:hAnsi="Segoe UI" w:cs="Segoe UI"/>
          <w:b/>
          <w:szCs w:val="21"/>
        </w:rPr>
        <w:t>E</w:t>
      </w:r>
      <w:r w:rsidRPr="00CC3865">
        <w:rPr>
          <w:rFonts w:ascii="Segoe UI" w:eastAsia="宋体" w:hAnsi="Segoe UI" w:cs="Segoe UI"/>
          <w:szCs w:val="21"/>
        </w:rPr>
        <w:t>/</w:t>
      </w:r>
      <w:r w:rsidRPr="00CC3865">
        <w:rPr>
          <w:rFonts w:ascii="Segoe UI" w:eastAsia="宋体" w:hAnsi="Segoe UI" w:cs="Segoe UI"/>
          <w:b/>
          <w:szCs w:val="21"/>
        </w:rPr>
        <w:t>V</w:t>
      </w:r>
      <w:r w:rsidRPr="00CC3865">
        <w:rPr>
          <w:rFonts w:ascii="Segoe UI" w:eastAsia="宋体" w:hAnsi="Segoe UI" w:cs="Segoe UI"/>
          <w:szCs w:val="21"/>
        </w:rPr>
        <w:t xml:space="preserve"> genome lineages was built for assuming two migration events by </w:t>
      </w:r>
      <w:proofErr w:type="spellStart"/>
      <w:r w:rsidRPr="00CC3865">
        <w:rPr>
          <w:rFonts w:ascii="Segoe UI" w:eastAsia="宋体" w:hAnsi="Segoe UI" w:cs="Segoe UI"/>
          <w:szCs w:val="21"/>
        </w:rPr>
        <w:t>TreeMix</w:t>
      </w:r>
      <w:proofErr w:type="spellEnd"/>
      <w:r w:rsidRPr="00CC3865">
        <w:rPr>
          <w:rFonts w:ascii="Segoe UI" w:eastAsia="宋体" w:hAnsi="Segoe UI" w:cs="Segoe UI"/>
          <w:szCs w:val="21"/>
        </w:rPr>
        <w:t>. The</w:t>
      </w:r>
      <w:r w:rsidRPr="00CC3865">
        <w:rPr>
          <w:rFonts w:ascii="Segoe UI" w:eastAsia="宋体" w:hAnsi="Segoe UI" w:cs="Segoe UI"/>
          <w:b/>
          <w:szCs w:val="21"/>
        </w:rPr>
        <w:t xml:space="preserve"> Ns </w:t>
      </w:r>
      <w:proofErr w:type="spellStart"/>
      <w:r w:rsidRPr="00CC3865">
        <w:rPr>
          <w:rFonts w:ascii="Segoe UI" w:eastAsia="宋体" w:hAnsi="Segoe UI" w:cs="Segoe UI"/>
          <w:szCs w:val="21"/>
        </w:rPr>
        <w:t>plastome</w:t>
      </w:r>
      <w:proofErr w:type="spellEnd"/>
      <w:r w:rsidRPr="00CC3865">
        <w:rPr>
          <w:rFonts w:ascii="Segoe UI" w:eastAsia="宋体" w:hAnsi="Segoe UI" w:cs="Segoe UI"/>
          <w:szCs w:val="21"/>
        </w:rPr>
        <w:t xml:space="preserve"> was used as </w:t>
      </w:r>
      <w:proofErr w:type="spellStart"/>
      <w:r w:rsidRPr="00CC3865">
        <w:rPr>
          <w:rFonts w:ascii="Segoe UI" w:eastAsia="宋体" w:hAnsi="Segoe UI" w:cs="Segoe UI"/>
          <w:szCs w:val="21"/>
        </w:rPr>
        <w:t>outgroup</w:t>
      </w:r>
      <w:proofErr w:type="spellEnd"/>
      <w:r w:rsidRPr="00CC3865">
        <w:rPr>
          <w:rFonts w:ascii="Segoe UI" w:eastAsia="宋体" w:hAnsi="Segoe UI" w:cs="Segoe UI"/>
          <w:szCs w:val="21"/>
        </w:rPr>
        <w:t>. Migration edge was colored according to percent ancestry received from the donors. Different color labeled different geographical information.</w:t>
      </w:r>
    </w:p>
    <w:p w:rsidR="006A07E8" w:rsidRPr="00CC3865" w:rsidRDefault="006A07E8">
      <w:pPr>
        <w:rPr>
          <w:rFonts w:ascii="Segoe UI" w:eastAsia="宋体" w:hAnsi="Segoe UI" w:cs="Segoe UI"/>
          <w:szCs w:val="21"/>
        </w:rPr>
      </w:pPr>
    </w:p>
    <w:p w:rsidR="006A07E8" w:rsidRPr="00CC3865" w:rsidRDefault="006A07E8">
      <w:pPr>
        <w:rPr>
          <w:rFonts w:ascii="Segoe UI" w:hAnsi="Segoe UI" w:cs="Segoe UI"/>
        </w:rPr>
      </w:pPr>
      <w:r w:rsidRPr="00CC3865">
        <w:rPr>
          <w:rFonts w:ascii="Segoe UI" w:hAnsi="Segoe UI" w:cs="Segoe UI"/>
          <w:noProof/>
        </w:rPr>
        <w:lastRenderedPageBreak/>
        <w:drawing>
          <wp:inline distT="0" distB="0" distL="0" distR="0" wp14:anchorId="7FFF6B17" wp14:editId="04BC3FBB">
            <wp:extent cx="5274310" cy="331152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7E8" w:rsidRPr="00CC3865" w:rsidRDefault="00C42B06">
      <w:pPr>
        <w:rPr>
          <w:rFonts w:ascii="Segoe UI" w:hAnsi="Segoe UI" w:cs="Segoe UI"/>
          <w:szCs w:val="21"/>
        </w:rPr>
      </w:pPr>
      <w:r w:rsidRPr="00CC3865">
        <w:rPr>
          <w:rFonts w:ascii="Segoe UI" w:eastAsia="Century Schoolbook L" w:hAnsi="Segoe UI" w:cs="Segoe UI"/>
          <w:b/>
          <w:szCs w:val="21"/>
        </w:rPr>
        <w:t>Figure S</w:t>
      </w:r>
      <w:r w:rsidRPr="00CC3865">
        <w:rPr>
          <w:rFonts w:ascii="Segoe UI" w:eastAsia="宋体" w:hAnsi="Segoe UI" w:cs="Segoe UI"/>
          <w:b/>
          <w:szCs w:val="21"/>
        </w:rPr>
        <w:t>3</w:t>
      </w:r>
      <w:r w:rsidRPr="00CC3865">
        <w:rPr>
          <w:rFonts w:ascii="Segoe UI" w:eastAsia="Century Schoolbook L" w:hAnsi="Segoe UI" w:cs="Segoe UI"/>
          <w:b/>
          <w:szCs w:val="21"/>
        </w:rPr>
        <w:t>.</w:t>
      </w:r>
      <w:r w:rsidRPr="00CC3865">
        <w:rPr>
          <w:rFonts w:ascii="Segoe UI" w:eastAsia="Century Schoolbook L" w:hAnsi="Segoe UI" w:cs="Segoe UI"/>
          <w:szCs w:val="21"/>
        </w:rPr>
        <w:t xml:space="preserve"> Phylogenetic tree inferred from the concatenated protein-coding sequences with dot and line plots of pairwise nucleotide sequence distances for the </w:t>
      </w:r>
      <w:proofErr w:type="spellStart"/>
      <w:r w:rsidRPr="00CC3865">
        <w:rPr>
          <w:rFonts w:ascii="Segoe UI" w:eastAsia="Century Schoolbook L" w:hAnsi="Segoe UI" w:cs="Segoe UI"/>
          <w:szCs w:val="21"/>
        </w:rPr>
        <w:t>polyploid</w:t>
      </w:r>
      <w:proofErr w:type="spellEnd"/>
      <w:r w:rsidRPr="00CC3865">
        <w:rPr>
          <w:rFonts w:ascii="Segoe UI" w:eastAsia="Century Schoolbook L" w:hAnsi="Segoe UI" w:cs="Segoe UI"/>
          <w:szCs w:val="21"/>
        </w:rPr>
        <w:t xml:space="preserve"> and its diploid relatives in the </w:t>
      </w:r>
      <w:proofErr w:type="spellStart"/>
      <w:r w:rsidRPr="00CC3865">
        <w:rPr>
          <w:rFonts w:ascii="Segoe UI" w:eastAsia="Century Schoolbook L" w:hAnsi="Segoe UI" w:cs="Segoe UI"/>
          <w:szCs w:val="21"/>
        </w:rPr>
        <w:t>Triticeae</w:t>
      </w:r>
      <w:proofErr w:type="spellEnd"/>
      <w:r w:rsidRPr="00CC3865">
        <w:rPr>
          <w:rFonts w:ascii="Segoe UI" w:eastAsia="Century Schoolbook L" w:hAnsi="Segoe UI" w:cs="Segoe UI"/>
          <w:szCs w:val="21"/>
        </w:rPr>
        <w:t>.</w:t>
      </w:r>
      <w:r w:rsidRPr="00CC3865">
        <w:rPr>
          <w:rFonts w:ascii="Segoe UI" w:hAnsi="Segoe UI" w:cs="Segoe UI"/>
          <w:szCs w:val="21"/>
        </w:rPr>
        <w:t xml:space="preserve"> </w:t>
      </w:r>
      <w:r w:rsidRPr="00CC3865">
        <w:rPr>
          <w:rFonts w:ascii="Segoe UI" w:eastAsia="Century Schoolbook L" w:hAnsi="Segoe UI" w:cs="Segoe UI"/>
          <w:szCs w:val="21"/>
        </w:rPr>
        <w:t xml:space="preserve">Numbers below branches are the values of </w:t>
      </w:r>
      <w:r w:rsidRPr="00CC3865">
        <w:rPr>
          <w:rFonts w:ascii="Segoe UI" w:hAnsi="Segoe UI" w:cs="Segoe UI"/>
          <w:szCs w:val="21"/>
        </w:rPr>
        <w:t>pairwise nucleotide sequence distance within clade</w:t>
      </w:r>
      <w:r w:rsidRPr="00CC3865">
        <w:rPr>
          <w:rFonts w:ascii="Segoe UI" w:eastAsia="Century Schoolbook L" w:hAnsi="Segoe UI" w:cs="Segoe UI"/>
          <w:szCs w:val="21"/>
        </w:rPr>
        <w:t xml:space="preserve">. The pairwise nucleotide sequence differences were calculated for each lineage and are shown on the right, with the scale displayed on the top. Values for each comparison for a given lineage are connected by lines, and the comparison to self is indicated as 0.0%. Different color labeled the clade information. The table on the upper left in the figure provides the estimated </w:t>
      </w:r>
      <w:r w:rsidRPr="00CC3865">
        <w:rPr>
          <w:rFonts w:ascii="Segoe UI" w:hAnsi="Segoe UI" w:cs="Segoe UI"/>
          <w:szCs w:val="21"/>
        </w:rPr>
        <w:t>pairwise nucleotide sequence distance</w:t>
      </w:r>
      <w:r w:rsidRPr="00CC3865">
        <w:rPr>
          <w:rFonts w:ascii="Segoe UI" w:eastAsia="Century Schoolbook L" w:hAnsi="Segoe UI" w:cs="Segoe UI"/>
          <w:szCs w:val="21"/>
        </w:rPr>
        <w:t xml:space="preserve"> among clade A-F.</w:t>
      </w:r>
    </w:p>
    <w:p w:rsidR="00C42B06" w:rsidRPr="00CC3865" w:rsidRDefault="00C42B06">
      <w:pPr>
        <w:rPr>
          <w:rFonts w:ascii="Segoe UI" w:hAnsi="Segoe UI" w:cs="Segoe UI"/>
          <w:szCs w:val="21"/>
        </w:rPr>
      </w:pPr>
    </w:p>
    <w:p w:rsidR="00C42B06" w:rsidRPr="00CC3865" w:rsidRDefault="00C42B06">
      <w:pPr>
        <w:rPr>
          <w:rFonts w:ascii="Segoe UI" w:hAnsi="Segoe UI" w:cs="Segoe UI"/>
          <w:szCs w:val="21"/>
        </w:rPr>
      </w:pPr>
    </w:p>
    <w:p w:rsidR="00C42B06" w:rsidRPr="00CC3865" w:rsidRDefault="00C42B06">
      <w:pPr>
        <w:rPr>
          <w:rFonts w:ascii="Segoe UI" w:hAnsi="Segoe UI" w:cs="Segoe UI"/>
        </w:rPr>
      </w:pPr>
      <w:r w:rsidRPr="00CC3865">
        <w:rPr>
          <w:rFonts w:ascii="Segoe UI" w:hAnsi="Segoe UI" w:cs="Segoe UI"/>
          <w:noProof/>
        </w:rPr>
        <w:lastRenderedPageBreak/>
        <w:drawing>
          <wp:inline distT="0" distB="0" distL="0" distR="0" wp14:anchorId="44E58B7A" wp14:editId="3524970C">
            <wp:extent cx="5519959" cy="4548351"/>
            <wp:effectExtent l="0" t="0" r="508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4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187" cy="455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B06" w:rsidRPr="00CC3865" w:rsidRDefault="00C42B06">
      <w:pPr>
        <w:rPr>
          <w:rFonts w:ascii="Segoe UI" w:hAnsi="Segoe UI" w:cs="Segoe UI"/>
          <w:szCs w:val="21"/>
        </w:rPr>
      </w:pPr>
      <w:r w:rsidRPr="00CC3865">
        <w:rPr>
          <w:rFonts w:ascii="Segoe UI" w:eastAsia="Century Schoolbook L" w:hAnsi="Segoe UI" w:cs="Segoe UI"/>
          <w:b/>
          <w:szCs w:val="21"/>
        </w:rPr>
        <w:t xml:space="preserve">Figure </w:t>
      </w:r>
      <w:r w:rsidRPr="00CC3865">
        <w:rPr>
          <w:rFonts w:ascii="Segoe UI" w:eastAsia="宋体" w:hAnsi="Segoe UI" w:cs="Segoe UI"/>
          <w:b/>
          <w:szCs w:val="21"/>
        </w:rPr>
        <w:t>S4</w:t>
      </w:r>
      <w:r w:rsidRPr="00CC3865">
        <w:rPr>
          <w:rFonts w:ascii="Segoe UI" w:eastAsia="Century Schoolbook L" w:hAnsi="Segoe UI" w:cs="Segoe UI"/>
          <w:b/>
          <w:szCs w:val="21"/>
        </w:rPr>
        <w:t>.</w:t>
      </w:r>
      <w:r w:rsidRPr="00CC3865">
        <w:rPr>
          <w:rFonts w:ascii="Segoe UI" w:eastAsia="Century Schoolbook L" w:hAnsi="Segoe UI" w:cs="Segoe UI"/>
          <w:szCs w:val="21"/>
        </w:rPr>
        <w:t xml:space="preserve"> </w:t>
      </w:r>
      <w:proofErr w:type="gramStart"/>
      <w:r w:rsidRPr="00CC3865">
        <w:rPr>
          <w:rFonts w:ascii="Segoe UI" w:hAnsi="Segoe UI" w:cs="Segoe UI"/>
          <w:szCs w:val="21"/>
        </w:rPr>
        <w:t xml:space="preserve">Comparisons of speciation rate, extinction rate, and net diversification rate among major </w:t>
      </w:r>
      <w:proofErr w:type="spellStart"/>
      <w:r w:rsidRPr="00CC3865">
        <w:rPr>
          <w:rFonts w:ascii="Segoe UI" w:hAnsi="Segoe UI" w:cs="Segoe UI"/>
          <w:szCs w:val="21"/>
        </w:rPr>
        <w:t>Triticeae</w:t>
      </w:r>
      <w:proofErr w:type="spellEnd"/>
      <w:r w:rsidRPr="00CC3865">
        <w:rPr>
          <w:rFonts w:ascii="Segoe UI" w:hAnsi="Segoe UI" w:cs="Segoe UI"/>
          <w:szCs w:val="21"/>
        </w:rPr>
        <w:t xml:space="preserve"> lineages, with significant differences (P &lt; 0.05, </w:t>
      </w:r>
      <w:proofErr w:type="spellStart"/>
      <w:r w:rsidRPr="00CC3865">
        <w:rPr>
          <w:rFonts w:ascii="Segoe UI" w:hAnsi="Segoe UI" w:cs="Segoe UI"/>
          <w:szCs w:val="21"/>
        </w:rPr>
        <w:t>Kruskal</w:t>
      </w:r>
      <w:proofErr w:type="spellEnd"/>
      <w:r w:rsidRPr="00CC3865">
        <w:rPr>
          <w:rFonts w:ascii="Segoe UI" w:hAnsi="Segoe UI" w:cs="Segoe UI"/>
          <w:szCs w:val="21"/>
        </w:rPr>
        <w:t>–Wallis test) being estimated.</w:t>
      </w:r>
      <w:proofErr w:type="gramEnd"/>
      <w:r w:rsidRPr="00CC3865">
        <w:rPr>
          <w:rFonts w:ascii="Segoe UI" w:hAnsi="Segoe UI" w:cs="Segoe UI"/>
          <w:szCs w:val="21"/>
        </w:rPr>
        <w:t xml:space="preserve"> (A-C) Comparisons of all three types of rates among major clade (Clade A-F) in the time-calibrated tree as showed in Figure </w:t>
      </w:r>
      <w:r w:rsidRPr="00CC3865">
        <w:rPr>
          <w:rFonts w:ascii="Segoe UI" w:eastAsia="宋体" w:hAnsi="Segoe UI" w:cs="Segoe UI"/>
          <w:szCs w:val="21"/>
        </w:rPr>
        <w:t>1</w:t>
      </w:r>
      <w:r w:rsidRPr="00CC3865">
        <w:rPr>
          <w:rFonts w:ascii="Segoe UI" w:hAnsi="Segoe UI" w:cs="Segoe UI"/>
          <w:szCs w:val="21"/>
        </w:rPr>
        <w:t xml:space="preserve">. (D-F) </w:t>
      </w:r>
      <w:proofErr w:type="gramStart"/>
      <w:r w:rsidRPr="00CC3865">
        <w:rPr>
          <w:rFonts w:ascii="Segoe UI" w:hAnsi="Segoe UI" w:cs="Segoe UI"/>
          <w:szCs w:val="21"/>
        </w:rPr>
        <w:t xml:space="preserve">Comparisons of all three types of rates between lineages with and without </w:t>
      </w:r>
      <w:r w:rsidRPr="00CC3865">
        <w:rPr>
          <w:rFonts w:ascii="Segoe UI" w:eastAsia="宋体" w:hAnsi="Segoe UI" w:cs="Segoe UI"/>
          <w:szCs w:val="21"/>
        </w:rPr>
        <w:t xml:space="preserve">genetic heterogeneity within the </w:t>
      </w:r>
      <w:proofErr w:type="spellStart"/>
      <w:r w:rsidRPr="00CC3865">
        <w:rPr>
          <w:rFonts w:ascii="Segoe UI" w:eastAsia="宋体" w:hAnsi="Segoe UI" w:cs="Segoe UI"/>
          <w:szCs w:val="21"/>
        </w:rPr>
        <w:t>plastome</w:t>
      </w:r>
      <w:proofErr w:type="spellEnd"/>
      <w:r w:rsidRPr="00CC3865">
        <w:rPr>
          <w:rFonts w:ascii="Segoe UI" w:hAnsi="Segoe UI" w:cs="Segoe UI"/>
          <w:szCs w:val="21"/>
        </w:rPr>
        <w:t>.</w:t>
      </w:r>
      <w:proofErr w:type="gramEnd"/>
    </w:p>
    <w:p w:rsidR="00C42B06" w:rsidRPr="00CC3865" w:rsidRDefault="00C42B06">
      <w:pPr>
        <w:rPr>
          <w:rFonts w:ascii="Segoe UI" w:hAnsi="Segoe UI" w:cs="Segoe UI"/>
          <w:b/>
          <w:sz w:val="24"/>
          <w:szCs w:val="24"/>
        </w:rPr>
      </w:pPr>
      <w:r w:rsidRPr="00CC3865">
        <w:rPr>
          <w:rFonts w:ascii="Segoe UI" w:hAnsi="Segoe UI" w:cs="Segoe UI"/>
          <w:b/>
          <w:sz w:val="24"/>
          <w:szCs w:val="24"/>
        </w:rPr>
        <w:lastRenderedPageBreak/>
        <w:t>2</w:t>
      </w:r>
      <w:r w:rsidRPr="00CC3865">
        <w:rPr>
          <w:rFonts w:ascii="Segoe UI" w:hAnsi="Segoe UI" w:cs="Segoe UI"/>
          <w:b/>
          <w:sz w:val="24"/>
          <w:szCs w:val="24"/>
        </w:rPr>
        <w:t xml:space="preserve">. Supplementary </w:t>
      </w:r>
      <w:r w:rsidRPr="00CC3865">
        <w:rPr>
          <w:rFonts w:ascii="Segoe UI" w:hAnsi="Segoe UI" w:cs="Segoe UI"/>
          <w:b/>
          <w:sz w:val="24"/>
          <w:szCs w:val="24"/>
        </w:rPr>
        <w:t>Table</w:t>
      </w:r>
      <w:r w:rsidRPr="00CC3865">
        <w:rPr>
          <w:rFonts w:ascii="Segoe UI" w:hAnsi="Segoe UI" w:cs="Segoe UI"/>
          <w:b/>
          <w:sz w:val="24"/>
          <w:szCs w:val="24"/>
        </w:rPr>
        <w:t>s</w:t>
      </w:r>
    </w:p>
    <w:p w:rsidR="00C42B06" w:rsidRPr="00CC3865" w:rsidRDefault="00C42B06">
      <w:pPr>
        <w:rPr>
          <w:rFonts w:ascii="Segoe UI" w:hAnsi="Segoe UI" w:cs="Segoe UI"/>
          <w:b/>
        </w:rPr>
      </w:pPr>
      <w:proofErr w:type="gramStart"/>
      <w:r w:rsidRPr="00CC3865">
        <w:rPr>
          <w:rFonts w:ascii="Segoe UI" w:eastAsia="Century Schoolbook L" w:hAnsi="Segoe UI" w:cs="Segoe UI"/>
          <w:b/>
          <w:szCs w:val="21"/>
        </w:rPr>
        <w:t>Table S1:</w:t>
      </w:r>
      <w:r w:rsidRPr="00CC3865">
        <w:rPr>
          <w:rFonts w:ascii="Segoe UI" w:eastAsia="Century Schoolbook L" w:hAnsi="Segoe UI" w:cs="Segoe UI"/>
          <w:szCs w:val="21"/>
        </w:rPr>
        <w:t xml:space="preserve"> </w:t>
      </w:r>
      <w:r w:rsidRPr="00CC3865">
        <w:rPr>
          <w:rFonts w:ascii="Segoe UI" w:hAnsi="Segoe UI" w:cs="Segoe UI"/>
          <w:szCs w:val="21"/>
          <w:shd w:val="clear" w:color="auto" w:fill="FFFFFF"/>
        </w:rPr>
        <w:t>List of taxa used in this study</w:t>
      </w:r>
      <w:r w:rsidRPr="00CC3865">
        <w:rPr>
          <w:rFonts w:ascii="Segoe UI" w:eastAsia="Century Schoolbook L" w:hAnsi="Segoe UI" w:cs="Segoe UI"/>
          <w:szCs w:val="21"/>
        </w:rPr>
        <w:t>.</w:t>
      </w:r>
      <w:proofErr w:type="gramEnd"/>
    </w:p>
    <w:tbl>
      <w:tblPr>
        <w:tblW w:w="14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00"/>
        <w:gridCol w:w="1660"/>
        <w:gridCol w:w="1050"/>
        <w:gridCol w:w="1019"/>
        <w:gridCol w:w="3006"/>
        <w:gridCol w:w="1281"/>
        <w:gridCol w:w="2184"/>
      </w:tblGrid>
      <w:tr w:rsidR="00C42B06" w:rsidRPr="00CC3865" w:rsidTr="00CC3865">
        <w:trPr>
          <w:trHeight w:val="290"/>
        </w:trPr>
        <w:tc>
          <w:tcPr>
            <w:tcW w:w="4600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Species</w:t>
            </w:r>
          </w:p>
        </w:tc>
        <w:tc>
          <w:tcPr>
            <w:tcW w:w="1660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Accession no.</w:t>
            </w:r>
          </w:p>
        </w:tc>
        <w:tc>
          <w:tcPr>
            <w:tcW w:w="1050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Genome</w:t>
            </w:r>
          </w:p>
        </w:tc>
        <w:tc>
          <w:tcPr>
            <w:tcW w:w="1019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</w:rPr>
              <w:t>Ploidy</w:t>
            </w:r>
            <w:proofErr w:type="spellEnd"/>
          </w:p>
        </w:tc>
        <w:tc>
          <w:tcPr>
            <w:tcW w:w="3006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Origin</w:t>
            </w:r>
          </w:p>
        </w:tc>
        <w:tc>
          <w:tcPr>
            <w:tcW w:w="1281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</w:rPr>
              <w:t>Genebank</w:t>
            </w:r>
            <w:proofErr w:type="spellEnd"/>
          </w:p>
        </w:tc>
        <w:tc>
          <w:tcPr>
            <w:tcW w:w="2184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  <w:b/>
                <w:b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</w:rPr>
              <w:t>Plastome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</w:rPr>
              <w:t xml:space="preserve"> size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</w:rPr>
              <w:t xml:space="preserve"> L.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</w:tr>
      <w:tr w:rsidR="00C42B06" w:rsidRPr="00CC3865" w:rsidTr="00CC3865">
        <w:trPr>
          <w:trHeight w:val="31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bicornis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Clae57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</w:rPr>
              <w:t>S</w:t>
            </w:r>
            <w:r w:rsidRPr="00CC3865">
              <w:rPr>
                <w:rFonts w:ascii="Segoe UI" w:eastAsia="等线" w:hAnsi="Segoe UI" w:cs="Segoe UI"/>
                <w:vertAlign w:val="superscript"/>
              </w:rPr>
              <w:t>b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Mediterranean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KJ614418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136,861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biuncialis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KP 2012105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UM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N Africa, SW Asia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KY636004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114,845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comosa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r w:rsidRPr="00CC3865">
              <w:rPr>
                <w:rFonts w:ascii="Segoe UI" w:eastAsia="等线" w:hAnsi="Segoe UI" w:cs="Segoe UI"/>
              </w:rPr>
              <w:t>ssp.</w:t>
            </w:r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heldreichii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AE 783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Balkans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KY636010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114,379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crassa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r w:rsidRPr="00CC3865">
              <w:rPr>
                <w:rFonts w:ascii="Segoe UI" w:eastAsia="等线" w:hAnsi="Segoe UI" w:cs="Segoe UI"/>
              </w:rPr>
              <w:t>ssp.</w:t>
            </w:r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glumiaristata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AE 162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DDM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SW Asia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KY636013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114,828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crassa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r w:rsidRPr="00CC3865">
              <w:rPr>
                <w:rFonts w:ascii="Segoe UI" w:eastAsia="等线" w:hAnsi="Segoe UI" w:cs="Segoe UI"/>
              </w:rPr>
              <w:t>ssp.</w:t>
            </w:r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vavilovii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AE 742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DM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SW Asia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KY636015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113,778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cylindrica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TA 2204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CD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Mediterranean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KF534489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113,490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geniculata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TA 1800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UM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Mediterranean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KF534490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113,893</w:t>
            </w:r>
          </w:p>
        </w:tc>
      </w:tr>
      <w:tr w:rsidR="00C42B06" w:rsidRPr="00CC3865" w:rsidTr="00CC3865">
        <w:trPr>
          <w:trHeight w:val="31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kotschyi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AE 84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SU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SW Asia, NE Africa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KY636023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114,907</w:t>
            </w:r>
          </w:p>
        </w:tc>
      </w:tr>
      <w:tr w:rsidR="00C42B06" w:rsidRPr="00CC3865" w:rsidTr="00CC3865">
        <w:trPr>
          <w:trHeight w:val="31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longissima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TA1924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</w:rPr>
              <w:t>S</w:t>
            </w:r>
            <w:r w:rsidRPr="00CC3865">
              <w:rPr>
                <w:rFonts w:ascii="Segoe UI" w:eastAsia="等线" w:hAnsi="Segoe UI" w:cs="Segoe UI"/>
                <w:vertAlign w:val="superscript"/>
              </w:rPr>
              <w:t>l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E Mediterranean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KJ614416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136,875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markgrafii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AE 1381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C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NE Mediterranean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KY636033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114,884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neglecta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KP 2012049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UM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Mediterranean to SW Asia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KY636036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114,853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neglecta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r w:rsidRPr="00CC3865">
              <w:rPr>
                <w:rFonts w:ascii="Segoe UI" w:eastAsia="等线" w:hAnsi="Segoe UI" w:cs="Segoe UI"/>
              </w:rPr>
              <w:t>ssp.</w:t>
            </w:r>
            <w:r w:rsidRPr="00CC3865">
              <w:rPr>
                <w:rFonts w:ascii="Segoe UI" w:eastAsia="等线" w:hAnsi="Segoe UI" w:cs="Segoe UI"/>
                <w:i/>
                <w:iCs/>
              </w:rPr>
              <w:t xml:space="preserve"> recta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AE 586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UMM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Mediterranean to SW Asia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KY636034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114,572</w:t>
            </w:r>
          </w:p>
        </w:tc>
      </w:tr>
      <w:tr w:rsidR="00C42B06" w:rsidRPr="00CC3865" w:rsidTr="00CC3865">
        <w:trPr>
          <w:trHeight w:val="31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searsii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TA 1926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</w:t>
            </w:r>
            <w:r w:rsidRPr="00CC3865">
              <w:rPr>
                <w:rFonts w:ascii="Segoe UI" w:eastAsia="等线" w:hAnsi="Segoe UI" w:cs="Segoe UI"/>
                <w:vertAlign w:val="superscript"/>
              </w:rPr>
              <w:t xml:space="preserve">S 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Mediterranean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KJ614413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136,870</w:t>
            </w:r>
          </w:p>
        </w:tc>
      </w:tr>
      <w:tr w:rsidR="00C42B06" w:rsidRPr="00CC3865" w:rsidTr="00CC3865">
        <w:trPr>
          <w:trHeight w:val="31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sharonensis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TA 1995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</w:rPr>
              <w:t>S</w:t>
            </w:r>
            <w:r w:rsidRPr="00CC3865">
              <w:rPr>
                <w:rFonts w:ascii="Segoe UI" w:eastAsia="等线" w:hAnsi="Segoe UI" w:cs="Segoe UI"/>
                <w:vertAlign w:val="superscript"/>
              </w:rPr>
              <w:t>sh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Mediterranean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KJ614419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136,867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speltoide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PI 487232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Mediterranean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KJ614406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135,652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speltoides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SPE0661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Mediterranean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JQ740834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113,536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speltoides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r w:rsidRPr="00CC3865">
              <w:rPr>
                <w:rFonts w:ascii="Segoe UI" w:eastAsia="等线" w:hAnsi="Segoe UI" w:cs="Segoe UI"/>
              </w:rPr>
              <w:t xml:space="preserve">ssp.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ligustica</w:t>
            </w:r>
            <w:proofErr w:type="spellEnd"/>
            <w:r w:rsidRPr="00CC3865">
              <w:rPr>
                <w:rFonts w:ascii="Segoe UI" w:eastAsia="等线" w:hAnsi="Segoe UI" w:cs="Segoe UI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TA 1796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Mediterranean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KJ614405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135,660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speltoides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r w:rsidRPr="00CC3865">
              <w:rPr>
                <w:rFonts w:ascii="Segoe UI" w:eastAsia="等线" w:hAnsi="Segoe UI" w:cs="Segoe UI"/>
              </w:rPr>
              <w:t>ssp.</w:t>
            </w:r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ligustica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AE 918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Mediterranean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KJ614404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135,660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tauschii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Cultivar AL8/78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D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SW-C Asia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KJ614412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135,568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tauschii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AE 429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D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SW-C Asia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JQ754651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114,112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triuncialis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AE 516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UC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Mediterranean to SW Asia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KY636054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114,845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lastRenderedPageBreak/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umbellulata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AE 153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U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SE Europe, SW Asia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KY636059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114,849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umbellulata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r w:rsidRPr="00CC3865">
              <w:rPr>
                <w:rFonts w:ascii="Segoe UI" w:eastAsia="等线" w:hAnsi="Segoe UI" w:cs="Segoe UI"/>
              </w:rPr>
              <w:t xml:space="preserve">ssp.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transcaucasica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AE 1070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U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SE Europe, SW Asia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KY636056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114,852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ventricosa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AE 785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DN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SW Europe, N Africa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KY636064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113,851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ventricosa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r w:rsidRPr="00CC3865">
              <w:rPr>
                <w:rFonts w:ascii="Segoe UI" w:eastAsia="等线" w:hAnsi="Segoe UI" w:cs="Segoe UI"/>
              </w:rPr>
              <w:t>ssp.</w:t>
            </w:r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comosa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AE 760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DN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SW Europe, N Africa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KY636063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113,859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</w:rPr>
              <w:t>Agropyron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</w:rPr>
              <w:t xml:space="preserve">J.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</w:rPr>
              <w:t>Gaertn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</w:rPr>
              <w:t>.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Agropyron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cristatum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PI 598628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P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Kazakhstan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KY126307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135,554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Agropyron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cristatum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ZY 09090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PP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Qinghai,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MN703672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135,478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Agropyron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mongolicum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PI 499392 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P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Inner </w:t>
            </w:r>
            <w:proofErr w:type="spellStart"/>
            <w:r w:rsidRPr="00CC3865">
              <w:rPr>
                <w:rFonts w:ascii="Segoe UI" w:eastAsia="等线" w:hAnsi="Segoe UI" w:cs="Segoe UI"/>
              </w:rPr>
              <w:t>Monggol</w:t>
            </w:r>
            <w:proofErr w:type="spellEnd"/>
            <w:r w:rsidRPr="00CC3865">
              <w:rPr>
                <w:rFonts w:ascii="Segoe UI" w:eastAsia="等线" w:hAnsi="Segoe UI" w:cs="Segoe UI"/>
              </w:rPr>
              <w:t>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MH285848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135,547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</w:rPr>
              <w:t>Amblyopyrum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</w:rPr>
              <w:t>(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</w:rPr>
              <w:t>Jaub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</w:rPr>
              <w:t xml:space="preserve">. &amp;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</w:rPr>
              <w:t>Spach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</w:rPr>
              <w:t xml:space="preserve">)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</w:rPr>
              <w:t>Eig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</w:tr>
      <w:tr w:rsidR="00C42B06" w:rsidRPr="00CC3865" w:rsidTr="00CC3865">
        <w:trPr>
          <w:trHeight w:val="31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Amblyopyrum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muticum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PI 560125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T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Turkey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KY636075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114,608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Amblyopyrum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muticum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r w:rsidRPr="00CC3865">
              <w:rPr>
                <w:rFonts w:ascii="Segoe UI" w:eastAsia="等线" w:hAnsi="Segoe UI" w:cs="Segoe UI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PI 560122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T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Turkey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KY636076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114,611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auto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Amblyopyrum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muticum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r w:rsidRPr="00CC3865">
              <w:rPr>
                <w:rFonts w:ascii="Segoe UI" w:eastAsia="等线" w:hAnsi="Segoe UI" w:cs="Segoe UI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PI 560124</w:t>
            </w:r>
          </w:p>
        </w:tc>
        <w:tc>
          <w:tcPr>
            <w:tcW w:w="1050" w:type="dxa"/>
            <w:shd w:val="clear" w:color="auto" w:fill="auto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T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Turkey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KY636072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114,617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</w:rPr>
              <w:t>Anthosachne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</w:rPr>
              <w:t>Steud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</w:rPr>
              <w:t>.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Anthosachne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australasica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PI 533025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</w:rPr>
              <w:t>StYW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Australia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MK775260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134,925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</w:rPr>
              <w:t>Australopyrum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</w:rPr>
              <w:t>(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</w:rPr>
              <w:t>Tzvelev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</w:rPr>
              <w:t xml:space="preserve">) Á.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</w:rPr>
              <w:t>Löve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Australopyrum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retrofractum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PI 533013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W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NEW South Wales, Australia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MH331642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135,417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Drobov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atratus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CY 201201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MT610373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134,991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breviaristatus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CY 201802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Sichuan,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MT644142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135,109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cylindricus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CY 201206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Sichuan,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MT644150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135,082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dahuricus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CY 201003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Inner </w:t>
            </w: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Monggol</w:t>
            </w:r>
            <w:proofErr w:type="spellEnd"/>
            <w:r w:rsidRPr="00CC3865">
              <w:rPr>
                <w:rFonts w:ascii="Segoe UI" w:eastAsia="等线" w:hAnsi="Segoe UI" w:cs="Segoe UI"/>
                <w:color w:val="000000"/>
              </w:rPr>
              <w:t>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MT644148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135,150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excelsus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CY 200902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MT644147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135,178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kamoji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Y 1416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Sichuan,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MT644144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135,064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nutans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CY201601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Sichuan,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MT644141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135,060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purpuraristatus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ZY 15008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Sichuan,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MT644145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135,073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sinosubmuticus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ZY 19007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Sichuan,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MT644146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134,951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lastRenderedPageBreak/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tangutorum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ZY 11093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Inner </w:t>
            </w: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Monggol</w:t>
            </w:r>
            <w:proofErr w:type="spellEnd"/>
            <w:r w:rsidRPr="00CC3865">
              <w:rPr>
                <w:rFonts w:ascii="Segoe UI" w:eastAsia="等线" w:hAnsi="Segoe UI" w:cs="Segoe UI"/>
                <w:color w:val="000000"/>
              </w:rPr>
              <w:t>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MK775254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135,018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violeus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CY 201203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MT644149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135,150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i/>
                <w:iCs/>
                <w:color w:val="000000"/>
              </w:rPr>
              <w:t>Connorochloa</w:t>
            </w:r>
            <w:proofErr w:type="spellEnd"/>
            <w:r w:rsidRPr="00CC3865">
              <w:rPr>
                <w:rFonts w:ascii="Segoe UI" w:eastAsia="等线" w:hAnsi="Segoe UI" w:cs="Segoe UI"/>
                <w:b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iCs/>
                <w:color w:val="000000"/>
              </w:rPr>
              <w:t>Barkworth</w:t>
            </w:r>
            <w:proofErr w:type="spellEnd"/>
            <w:r w:rsidRPr="00CC3865">
              <w:rPr>
                <w:rFonts w:ascii="Segoe UI" w:eastAsia="等线" w:hAnsi="Segoe UI" w:cs="Segoe UI"/>
                <w:b/>
                <w:iCs/>
                <w:color w:val="000000"/>
              </w:rPr>
              <w:t>, S.W.L. Jacobs, &amp; H.Q. Zhang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snapToGrid w:val="0"/>
              <w:rPr>
                <w:rFonts w:ascii="Segoe UI" w:eastAsia="等线" w:hAnsi="Segoe UI" w:cs="Segoe UI"/>
                <w:b/>
                <w:i/>
                <w:iCs/>
                <w:color w:val="000000"/>
              </w:rPr>
            </w:pP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snapToGrid w:val="0"/>
              <w:jc w:val="center"/>
              <w:rPr>
                <w:rFonts w:ascii="Segoe UI" w:eastAsia="等线" w:hAnsi="Segoe UI" w:cs="Segoe UI"/>
                <w:color w:val="000000"/>
              </w:rPr>
            </w:pP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snapToGrid w:val="0"/>
              <w:jc w:val="center"/>
              <w:rPr>
                <w:rFonts w:ascii="Segoe UI" w:eastAsia="等线" w:hAnsi="Segoe UI" w:cs="Segoe UI"/>
                <w:color w:val="000000"/>
              </w:rPr>
            </w:pP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snapToGrid w:val="0"/>
              <w:rPr>
                <w:rFonts w:ascii="Segoe UI" w:eastAsia="等线" w:hAnsi="Segoe UI" w:cs="Segoe UI"/>
                <w:color w:val="000000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snapToGrid w:val="0"/>
              <w:jc w:val="center"/>
              <w:rPr>
                <w:rFonts w:ascii="Segoe UI" w:eastAsia="等线" w:hAnsi="Segoe UI" w:cs="Segoe UI"/>
                <w:color w:val="000000"/>
              </w:rPr>
            </w:pP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snapToGrid w:val="0"/>
              <w:jc w:val="center"/>
              <w:rPr>
                <w:rFonts w:ascii="Segoe UI" w:eastAsia="等线" w:hAnsi="Segoe UI" w:cs="Segoe UI"/>
                <w:color w:val="000000"/>
              </w:rPr>
            </w:pP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Connorochloa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tenuis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531685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StYHW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8x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Australia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MF460979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134,985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Crithopsis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Jaub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 xml:space="preserve">. &amp;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Spach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Crithopsis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delileana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K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Greece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MH285849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136,436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Dasypyrum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(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Cosson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 xml:space="preserve"> &amp;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Durieu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) T. Durand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Dasypyrum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villosum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W6 7264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V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MH285850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135,249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Dasypyrum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villosum</w:t>
            </w:r>
            <w:proofErr w:type="spellEnd"/>
            <w:r w:rsidRPr="00CC3865">
              <w:rPr>
                <w:rFonts w:ascii="Segoe UI" w:eastAsia="等线" w:hAnsi="Segoe UI" w:cs="Segoe UI"/>
                <w:color w:val="000000"/>
              </w:rPr>
              <w:t xml:space="preserve"> 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GRA 1020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V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Italy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KY636086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113,575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auto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Dasypyrum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villosum</w:t>
            </w:r>
            <w:proofErr w:type="spellEnd"/>
            <w:r w:rsidRPr="00CC3865">
              <w:rPr>
                <w:rFonts w:ascii="Segoe UI" w:eastAsia="等线" w:hAnsi="Segoe UI" w:cs="Segoe UI"/>
                <w:color w:val="000000"/>
              </w:rPr>
              <w:t xml:space="preserve"> 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GRA 1027</w:t>
            </w:r>
          </w:p>
        </w:tc>
        <w:tc>
          <w:tcPr>
            <w:tcW w:w="1050" w:type="dxa"/>
            <w:shd w:val="clear" w:color="auto" w:fill="auto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V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Bulgaria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KY636084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113,587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Douglasdeweya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C. Yen, J. L Yang &amp; B. R. Baum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Douglasdeweya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deweyi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502264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StP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Russia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MK775249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135,192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Elymus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L.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Cs/>
                <w:i/>
                <w:iCs/>
                <w:color w:val="000000"/>
              </w:rPr>
              <w:t>Elymus</w:t>
            </w:r>
            <w:proofErr w:type="spellEnd"/>
            <w:r w:rsidRPr="00CC3865">
              <w:rPr>
                <w:rFonts w:ascii="Segoe UI" w:eastAsia="等线" w:hAnsi="Segoe UI" w:cs="Segoe UI"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Cs/>
                <w:i/>
                <w:iCs/>
                <w:color w:val="000000"/>
              </w:rPr>
              <w:t>hystrix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372546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Canada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MT106331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135,051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Elymus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sibiricus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372541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MK775250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135,075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Elymus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virginensis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883297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The United States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MT106332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135,101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Eremopyrum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(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Ledeb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 xml:space="preserve">.)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Jaub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 xml:space="preserve">. &amp;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Spach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Eremopyrum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bonaepartis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222956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Xe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Iran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KY636091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112,750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Eremopyrum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bonaepartis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GRA 1120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FXe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SE–E Europe, WC Asia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KY636089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112,531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Eremopyrum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distans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TA 2229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F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Afghanistan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MH285851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135,589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Eremopyrum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tririceum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Y 206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Xe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Xingjiang</w:t>
            </w:r>
            <w:proofErr w:type="spellEnd"/>
            <w:r w:rsidRPr="00CC3865">
              <w:rPr>
                <w:rFonts w:ascii="Segoe UI" w:eastAsia="等线" w:hAnsi="Segoe UI" w:cs="Segoe UI"/>
                <w:color w:val="000000"/>
              </w:rPr>
              <w:t>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MH285852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135,554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Henrardia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 xml:space="preserve">C. E.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Hubb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.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Henradia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persica</w:t>
            </w:r>
            <w:proofErr w:type="spellEnd"/>
            <w:r w:rsidRPr="00CC3865">
              <w:rPr>
                <w:rFonts w:ascii="Segoe UI" w:eastAsia="等线" w:hAnsi="Segoe UI" w:cs="Segoe UI"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O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Iran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MH285853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135,659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Heteranthelium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Hochst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.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lastRenderedPageBreak/>
              <w:t>Heteranthelium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piliferum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401352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Q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Iran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MH285854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136,768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Hordeum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L.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Hordeum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bogdanii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531761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H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Xingjiang</w:t>
            </w:r>
            <w:proofErr w:type="spellEnd"/>
            <w:r w:rsidRPr="00CC3865">
              <w:rPr>
                <w:rFonts w:ascii="Segoe UI" w:eastAsia="等线" w:hAnsi="Segoe UI" w:cs="Segoe UI"/>
                <w:color w:val="000000"/>
              </w:rPr>
              <w:t>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MH331641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136,968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Hordeum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bulbosum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KP 2012 108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II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KY636105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114,336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Hordeum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pubiflorum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BCC 2028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H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KY636108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114,602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Hordeum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vulgare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HV-</w:t>
            </w: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Mba</w:t>
            </w:r>
            <w:proofErr w:type="spellEnd"/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I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EF115541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136,462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Hordeum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spontaneum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FT462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I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Mediterranean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KC912689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114,873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Kengyilia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Yen et J. L Yang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Kengyilia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alatavica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499588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StYP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Kyrgyzstan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MN703658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135,060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Kengyilia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batalinii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547361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StYP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Kyrgyzstan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MK775255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135,107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Kengyilia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grandiglumis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ZY 17041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StYP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Qinghai,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MN703664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135,038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Kengyilia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hirsuta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W6 22131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StYP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Xinjiang,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MN703659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135,139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Kengyilia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kokonorica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Y 2880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StYP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Qinghai,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MN703660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135,065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Kengyilia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laxiflora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ZY 17040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StYP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Qinghai,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MN703666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135,127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Kengyilia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rigidula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ZY 17046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StYP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Gansu,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MN703665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135,072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Kengyilia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stenachyra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Y 2723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StYP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Gansu,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MN703663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135,049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Kengyilia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thoroldiana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ZY 17047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StYP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Qinghai,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MN703662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135,027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Hochst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.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arenarius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294582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Sweden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MK775256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136,789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chinensis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499515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MK775258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136,812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coreanus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547364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Russian Federation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MT106328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136,872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duthiei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ZY 13006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Sichuan,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MT106330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136,896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duthiei</w:t>
            </w:r>
            <w:proofErr w:type="spellEnd"/>
            <w:r w:rsidRPr="00CC3865">
              <w:rPr>
                <w:rFonts w:ascii="Segoe UI" w:eastAsia="等线" w:hAnsi="Segoe UI" w:cs="Segoe UI"/>
                <w:iCs/>
                <w:color w:val="000000"/>
              </w:rPr>
              <w:t xml:space="preserve"> ssp.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longearistata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ZY 2005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Japan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snapToGrid w:val="0"/>
              <w:jc w:val="center"/>
              <w:rPr>
                <w:rFonts w:ascii="Segoe UI" w:eastAsia="等线" w:hAnsi="Segoe UI" w:cs="Segoe UI"/>
                <w:color w:val="000000"/>
              </w:rPr>
            </w:pP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136,896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komarovii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ZY 06001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MT106325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136,470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racemosus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PT 598806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Russian Federation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MT106329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136,273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secalinus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ZY 06063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MK775257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136,437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lastRenderedPageBreak/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triticoides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516195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The United States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MT106326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136,041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Lophopyrum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 xml:space="preserve">(Host) Á.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Löve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31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Lophopyrum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elongatum</w:t>
            </w:r>
            <w:proofErr w:type="spellEnd"/>
            <w:r w:rsidRPr="00CC3865">
              <w:rPr>
                <w:rFonts w:ascii="Segoe UI" w:eastAsia="等线" w:hAnsi="Segoe UI" w:cs="Segoe UI"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531718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E</w:t>
            </w:r>
            <w:r w:rsidRPr="00CC3865">
              <w:rPr>
                <w:rFonts w:ascii="Segoe UI" w:eastAsia="等线" w:hAnsi="Segoe UI" w:cs="Segoe UI"/>
                <w:color w:val="000000"/>
                <w:vertAlign w:val="superscript"/>
              </w:rPr>
              <w:t>e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St. </w:t>
            </w: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Angulf</w:t>
            </w:r>
            <w:proofErr w:type="spellEnd"/>
            <w:r w:rsidRPr="00CC3865">
              <w:rPr>
                <w:rFonts w:ascii="Segoe UI" w:eastAsia="等线" w:hAnsi="Segoe UI" w:cs="Segoe UI"/>
                <w:color w:val="000000"/>
              </w:rPr>
              <w:t>, France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MH331643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135,020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Pascopyrum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 xml:space="preserve"> P. Á.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Löve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Pascopyrum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smithii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634300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StHNsXm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8x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North Dakota, United States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MK775259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136,597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Psammopyrum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 xml:space="preserve">Á.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Löve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31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Psammopyrum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pycnanthum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531741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StEP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Albania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MK775253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135,053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Psathyrostachys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Nevski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Psathyrostachys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juncea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430871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Ns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Former soviet union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MH331640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136,597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Pseudoroegneria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(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Nevski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 xml:space="preserve">) Á.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Löve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Pseudoroegneria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cognata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GRA 1308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St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Asia, West Himalaya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KY636117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113,480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Pseudoroegneria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libanotica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330688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St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Iran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KY636130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113,081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Pseudoroegneria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spicata</w:t>
            </w:r>
            <w:proofErr w:type="spellEnd"/>
            <w:r w:rsidRPr="00CC3865">
              <w:rPr>
                <w:rFonts w:ascii="Segoe UI" w:eastAsia="等线" w:hAnsi="Segoe UI" w:cs="Segoe UI"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232134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St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Wyoming United States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MH285855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135,165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auto"/>
            <w:vAlign w:val="bottom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Pseudoroegneria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spicata</w:t>
            </w:r>
            <w:proofErr w:type="spellEnd"/>
            <w:r w:rsidRPr="00CC3865">
              <w:rPr>
                <w:rFonts w:ascii="Segoe UI" w:eastAsia="等线" w:hAnsi="Segoe UI" w:cs="Segoe UI"/>
                <w:color w:val="000000"/>
              </w:rPr>
              <w:t xml:space="preserve"> 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236672</w:t>
            </w:r>
          </w:p>
        </w:tc>
        <w:tc>
          <w:tcPr>
            <w:tcW w:w="1050" w:type="dxa"/>
            <w:shd w:val="clear" w:color="auto" w:fill="auto"/>
            <w:vAlign w:val="bottom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St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Canada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KY636120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113,676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Pseudoroegneria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stipifolia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325181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St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Russian Federation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KY636121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113,450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Pseudoroegneria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tauri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401333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St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Caucasus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KY636131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113,496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Roeyneria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C. Koch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Roegneria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ciliaris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ZY 11004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Sichuan,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MK775252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134,985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Roegneria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grandis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ZY 3189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Ningxia,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MN703669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135,079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Roegneria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longearistat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Y 0698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StY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Sichuan, China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MN703670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135,058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Secale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L.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Secale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cereale</w:t>
            </w:r>
            <w:proofErr w:type="spellEnd"/>
            <w:r w:rsidRPr="00CC3865">
              <w:rPr>
                <w:rFonts w:ascii="Segoe UI" w:eastAsia="等线" w:hAnsi="Segoe UI" w:cs="Segoe UI"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Imperial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R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KC912691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114,843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Taeniatherum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Nevski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Taeniatherum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 caput-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medusae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220591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Ta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Afghanistan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MH285856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136,861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Thinopyrum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 xml:space="preserve">Á.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Löve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31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lastRenderedPageBreak/>
              <w:t>Thinopyrum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bessarabicum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531712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E</w:t>
            </w:r>
            <w:r w:rsidRPr="00CC3865">
              <w:rPr>
                <w:rFonts w:ascii="Segoe UI" w:eastAsia="等线" w:hAnsi="Segoe UI" w:cs="Segoe UI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MH331639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135,003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Trichopyrum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 xml:space="preserve"> Á.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Löve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Trichopyrum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caespitosa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547311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color w:val="000000"/>
              </w:rPr>
              <w:t>StE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Russian Federation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MK775251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135,094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L.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aestivum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TA 3008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ABD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KJ614396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135,835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aestivum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color w:val="000000"/>
              </w:rPr>
              <w:t>ssp.</w:t>
            </w:r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spelta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384000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ABD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KJ614403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135,919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macha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ABD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LC005978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135,899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monococcum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color w:val="000000"/>
              </w:rPr>
              <w:t>L.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LC005977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136,886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monococcum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color w:val="000000"/>
              </w:rPr>
              <w:t>ssp.</w:t>
            </w:r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aegilopoides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KC912692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113,606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timopheevii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Cultivar Tim01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AG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KJ614410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136,157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timopheevii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color w:val="000000"/>
              </w:rPr>
              <w:t>ssp.</w:t>
            </w:r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armeniacum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TA 944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AG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KJ614409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136,124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turgidum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color w:val="000000"/>
              </w:rPr>
              <w:t>ssp.</w:t>
            </w:r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carthlicum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TA 2801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AB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KJ614399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135,835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turgidum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color w:val="000000"/>
              </w:rPr>
              <w:t xml:space="preserve">ssp.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dicoccoides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TA 1133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AB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KJ614402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135,889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turgidum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r w:rsidRPr="00CC3865">
              <w:rPr>
                <w:rFonts w:ascii="Segoe UI" w:eastAsia="等线" w:hAnsi="Segoe UI" w:cs="Segoe UI"/>
                <w:color w:val="000000"/>
              </w:rPr>
              <w:t>ssp</w:t>
            </w:r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. durum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520121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AB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KJ614398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135,836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urartu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PI 428335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A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KJ614411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136,865</w:t>
            </w:r>
          </w:p>
        </w:tc>
      </w:tr>
      <w:tr w:rsidR="00C42B06" w:rsidRPr="00CC3865" w:rsidTr="00CC3865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>Brachypodium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Beauv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.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 xml:space="preserve">　</w:t>
            </w:r>
          </w:p>
        </w:tc>
      </w:tr>
      <w:tr w:rsidR="00C42B06" w:rsidRPr="00CC3865" w:rsidTr="00CC3865">
        <w:trPr>
          <w:trHeight w:val="29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Brachypodium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color w:val="000000"/>
              </w:rPr>
              <w:t>distachyon</w:t>
            </w:r>
            <w:proofErr w:type="spellEnd"/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Cultivar Bd21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3006" w:type="dxa"/>
            <w:shd w:val="clear" w:color="auto" w:fill="FFFFFF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ND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b/>
                <w:bCs/>
                <w:color w:val="000000"/>
              </w:rPr>
              <w:t>EU325680</w:t>
            </w:r>
            <w:r w:rsidRPr="00CC3865">
              <w:rPr>
                <w:rFonts w:ascii="Segoe UI" w:eastAsia="等线" w:hAnsi="Segoe UI" w:cs="Segoe UI"/>
                <w:color w:val="000000"/>
              </w:rPr>
              <w:t xml:space="preserve"> </w:t>
            </w: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eastAsia="等线" w:hAnsi="Segoe UI" w:cs="Segoe UI"/>
                <w:color w:val="000000"/>
              </w:rPr>
              <w:t>135,199</w:t>
            </w:r>
          </w:p>
        </w:tc>
      </w:tr>
      <w:tr w:rsidR="00C42B06" w:rsidRPr="00CC3865" w:rsidTr="00CC3865">
        <w:trPr>
          <w:trHeight w:val="290"/>
        </w:trPr>
        <w:tc>
          <w:tcPr>
            <w:tcW w:w="460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i/>
                <w:iCs/>
                <w:color w:val="000000"/>
              </w:rPr>
              <w:t>Stipa</w:t>
            </w:r>
            <w:proofErr w:type="spellEnd"/>
            <w:r w:rsidRPr="00CC3865">
              <w:rPr>
                <w:rFonts w:ascii="Segoe UI" w:eastAsia="等线" w:hAnsi="Segoe UI" w:cs="Segoe UI"/>
                <w:b/>
                <w:iCs/>
                <w:color w:val="000000"/>
              </w:rPr>
              <w:t xml:space="preserve"> L.</w:t>
            </w:r>
          </w:p>
        </w:tc>
        <w:tc>
          <w:tcPr>
            <w:tcW w:w="166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snapToGrid w:val="0"/>
              <w:rPr>
                <w:rFonts w:ascii="Segoe UI" w:eastAsia="等线" w:hAnsi="Segoe UI" w:cs="Segoe UI"/>
                <w:b/>
                <w:iCs/>
                <w:color w:val="000000"/>
              </w:rPr>
            </w:pPr>
          </w:p>
        </w:tc>
        <w:tc>
          <w:tcPr>
            <w:tcW w:w="1050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snapToGrid w:val="0"/>
              <w:jc w:val="center"/>
              <w:rPr>
                <w:rFonts w:ascii="Segoe UI" w:eastAsia="等线" w:hAnsi="Segoe UI" w:cs="Segoe UI"/>
                <w:color w:val="000000"/>
              </w:rPr>
            </w:pPr>
          </w:p>
        </w:tc>
        <w:tc>
          <w:tcPr>
            <w:tcW w:w="1019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snapToGrid w:val="0"/>
              <w:jc w:val="center"/>
              <w:rPr>
                <w:rFonts w:ascii="Segoe UI" w:eastAsia="等线" w:hAnsi="Segoe UI" w:cs="Segoe UI"/>
                <w:color w:val="000000"/>
              </w:rPr>
            </w:pPr>
          </w:p>
        </w:tc>
        <w:tc>
          <w:tcPr>
            <w:tcW w:w="3006" w:type="dxa"/>
            <w:shd w:val="clear" w:color="auto" w:fill="FFFFFF"/>
          </w:tcPr>
          <w:p w:rsidR="00C42B06" w:rsidRPr="00CC3865" w:rsidRDefault="00C42B06" w:rsidP="00825D60">
            <w:pPr>
              <w:snapToGrid w:val="0"/>
              <w:rPr>
                <w:rFonts w:ascii="Segoe UI" w:eastAsia="等线" w:hAnsi="Segoe UI" w:cs="Segoe UI"/>
                <w:color w:val="000000"/>
              </w:rPr>
            </w:pPr>
          </w:p>
        </w:tc>
        <w:tc>
          <w:tcPr>
            <w:tcW w:w="1281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snapToGrid w:val="0"/>
              <w:rPr>
                <w:rFonts w:ascii="Segoe UI" w:eastAsia="等线" w:hAnsi="Segoe UI" w:cs="Segoe UI"/>
                <w:b/>
                <w:bCs/>
                <w:color w:val="000000"/>
              </w:rPr>
            </w:pPr>
          </w:p>
        </w:tc>
        <w:tc>
          <w:tcPr>
            <w:tcW w:w="2184" w:type="dxa"/>
            <w:shd w:val="clear" w:color="auto" w:fill="FFFFFF"/>
            <w:vAlign w:val="center"/>
          </w:tcPr>
          <w:p w:rsidR="00C42B06" w:rsidRPr="00CC3865" w:rsidRDefault="00C42B06" w:rsidP="00825D60">
            <w:pPr>
              <w:snapToGrid w:val="0"/>
              <w:jc w:val="center"/>
              <w:rPr>
                <w:rFonts w:ascii="Segoe UI" w:eastAsia="等线" w:hAnsi="Segoe UI" w:cs="Segoe UI"/>
                <w:b/>
                <w:bCs/>
                <w:color w:val="000000"/>
              </w:rPr>
            </w:pPr>
          </w:p>
        </w:tc>
      </w:tr>
      <w:tr w:rsidR="00C42B06" w:rsidRPr="00CC3865" w:rsidTr="00CC3865">
        <w:trPr>
          <w:trHeight w:val="290"/>
        </w:trPr>
        <w:tc>
          <w:tcPr>
            <w:tcW w:w="4600" w:type="dxa"/>
            <w:tcBorders>
              <w:bottom w:val="single" w:sz="8" w:space="0" w:color="000080"/>
            </w:tcBorders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Stipa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</w:rPr>
              <w:t>purpurea</w:t>
            </w:r>
            <w:proofErr w:type="spellEnd"/>
          </w:p>
        </w:tc>
        <w:tc>
          <w:tcPr>
            <w:tcW w:w="1660" w:type="dxa"/>
            <w:tcBorders>
              <w:bottom w:val="single" w:sz="8" w:space="0" w:color="000080"/>
            </w:tcBorders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SPUR20151101</w:t>
            </w:r>
          </w:p>
        </w:tc>
        <w:tc>
          <w:tcPr>
            <w:tcW w:w="1050" w:type="dxa"/>
            <w:tcBorders>
              <w:bottom w:val="single" w:sz="8" w:space="0" w:color="000080"/>
            </w:tcBorders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ND</w:t>
            </w:r>
          </w:p>
        </w:tc>
        <w:tc>
          <w:tcPr>
            <w:tcW w:w="1019" w:type="dxa"/>
            <w:tcBorders>
              <w:bottom w:val="single" w:sz="8" w:space="0" w:color="000080"/>
            </w:tcBorders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ND</w:t>
            </w:r>
          </w:p>
        </w:tc>
        <w:tc>
          <w:tcPr>
            <w:tcW w:w="3006" w:type="dxa"/>
            <w:tcBorders>
              <w:bottom w:val="single" w:sz="8" w:space="0" w:color="000080"/>
            </w:tcBorders>
            <w:shd w:val="clear" w:color="auto" w:fill="FFFFFF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ND</w:t>
            </w:r>
          </w:p>
        </w:tc>
        <w:tc>
          <w:tcPr>
            <w:tcW w:w="1281" w:type="dxa"/>
            <w:tcBorders>
              <w:bottom w:val="single" w:sz="8" w:space="0" w:color="000080"/>
            </w:tcBorders>
            <w:shd w:val="clear" w:color="auto" w:fill="FFFFFF"/>
            <w:vAlign w:val="center"/>
          </w:tcPr>
          <w:p w:rsidR="00C42B06" w:rsidRPr="00CC3865" w:rsidRDefault="00C42B06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  <w:b/>
                <w:bCs/>
              </w:rPr>
              <w:t>KT983629</w:t>
            </w:r>
          </w:p>
        </w:tc>
        <w:tc>
          <w:tcPr>
            <w:tcW w:w="2184" w:type="dxa"/>
            <w:tcBorders>
              <w:bottom w:val="single" w:sz="8" w:space="0" w:color="000080"/>
            </w:tcBorders>
            <w:shd w:val="clear" w:color="auto" w:fill="FFFFFF"/>
            <w:vAlign w:val="center"/>
          </w:tcPr>
          <w:p w:rsidR="00C42B06" w:rsidRPr="00CC3865" w:rsidRDefault="00C42B06" w:rsidP="00825D60">
            <w:pPr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eastAsia="等线" w:hAnsi="Segoe UI" w:cs="Segoe UI"/>
              </w:rPr>
              <w:t>137,370</w:t>
            </w:r>
          </w:p>
        </w:tc>
      </w:tr>
    </w:tbl>
    <w:p w:rsidR="000E660A" w:rsidRPr="00CC3865" w:rsidRDefault="000E660A" w:rsidP="000E660A">
      <w:pPr>
        <w:rPr>
          <w:rFonts w:ascii="Segoe UI" w:hAnsi="Segoe UI" w:cs="Segoe UI"/>
        </w:rPr>
      </w:pPr>
      <w:r w:rsidRPr="00CC3865">
        <w:rPr>
          <w:rFonts w:ascii="Segoe UI" w:eastAsia="等线" w:hAnsi="Segoe UI" w:cs="Segoe UI"/>
          <w:shd w:val="clear" w:color="auto" w:fill="FFFFFF"/>
        </w:rPr>
        <w:t xml:space="preserve">The </w:t>
      </w:r>
      <w:proofErr w:type="spellStart"/>
      <w:r w:rsidRPr="00CC3865">
        <w:rPr>
          <w:rFonts w:ascii="Segoe UI" w:eastAsia="等线" w:hAnsi="Segoe UI" w:cs="Segoe UI"/>
          <w:shd w:val="clear" w:color="auto" w:fill="FFFFFF"/>
        </w:rPr>
        <w:t>GenBank</w:t>
      </w:r>
      <w:proofErr w:type="spellEnd"/>
      <w:r w:rsidRPr="00CC3865">
        <w:rPr>
          <w:rFonts w:ascii="Segoe UI" w:eastAsia="等线" w:hAnsi="Segoe UI" w:cs="Segoe UI"/>
          <w:shd w:val="clear" w:color="auto" w:fill="FFFFFF"/>
        </w:rPr>
        <w:t xml:space="preserve"> accession number with bold represent previously published sequences from the </w:t>
      </w:r>
      <w:proofErr w:type="spellStart"/>
      <w:r w:rsidRPr="00CC3865">
        <w:rPr>
          <w:rFonts w:ascii="Segoe UI" w:eastAsia="等线" w:hAnsi="Segoe UI" w:cs="Segoe UI"/>
          <w:shd w:val="clear" w:color="auto" w:fill="FFFFFF"/>
        </w:rPr>
        <w:t>GenBank</w:t>
      </w:r>
      <w:proofErr w:type="spellEnd"/>
      <w:r w:rsidRPr="00CC3865">
        <w:rPr>
          <w:rFonts w:ascii="Segoe UI" w:eastAsia="等线" w:hAnsi="Segoe UI" w:cs="Segoe UI"/>
          <w:shd w:val="clear" w:color="auto" w:fill="FFFFFF"/>
        </w:rPr>
        <w:t xml:space="preserve"> (</w:t>
      </w:r>
      <w:hyperlink r:id="rId10" w:history="1">
        <w:r w:rsidRPr="00CC3865">
          <w:rPr>
            <w:rStyle w:val="a6"/>
            <w:rFonts w:ascii="Segoe UI" w:eastAsia="等线" w:hAnsi="Segoe UI" w:cs="Segoe UI"/>
            <w:shd w:val="clear" w:color="auto" w:fill="FFFFFF"/>
          </w:rPr>
          <w:t>http://www.ncbi.nlm.nih.gov</w:t>
        </w:r>
      </w:hyperlink>
      <w:r w:rsidRPr="00CC3865">
        <w:rPr>
          <w:rFonts w:ascii="Segoe UI" w:eastAsia="等线" w:hAnsi="Segoe UI" w:cs="Segoe UI"/>
          <w:shd w:val="clear" w:color="auto" w:fill="FFFFFF"/>
        </w:rPr>
        <w:t>). ND: not determined.</w:t>
      </w:r>
    </w:p>
    <w:p w:rsidR="00C42B06" w:rsidRPr="00CC3865" w:rsidRDefault="00C42B06">
      <w:pPr>
        <w:rPr>
          <w:rFonts w:ascii="Segoe UI" w:hAnsi="Segoe UI" w:cs="Segoe UI"/>
        </w:rPr>
      </w:pPr>
    </w:p>
    <w:p w:rsidR="000E660A" w:rsidRPr="00CC3865" w:rsidRDefault="000E660A">
      <w:pPr>
        <w:rPr>
          <w:rFonts w:ascii="Segoe UI" w:hAnsi="Segoe UI" w:cs="Segoe UI"/>
        </w:rPr>
      </w:pPr>
    </w:p>
    <w:p w:rsidR="000E660A" w:rsidRPr="00CC3865" w:rsidRDefault="000E660A">
      <w:pPr>
        <w:rPr>
          <w:rFonts w:ascii="Segoe UI" w:hAnsi="Segoe UI" w:cs="Segoe UI"/>
        </w:rPr>
      </w:pPr>
    </w:p>
    <w:p w:rsidR="000E660A" w:rsidRPr="00CC3865" w:rsidRDefault="000E660A">
      <w:pPr>
        <w:rPr>
          <w:rFonts w:ascii="Segoe UI" w:hAnsi="Segoe UI" w:cs="Segoe UI"/>
        </w:rPr>
      </w:pPr>
    </w:p>
    <w:p w:rsidR="000E660A" w:rsidRPr="00CC3865" w:rsidRDefault="000E660A">
      <w:pPr>
        <w:rPr>
          <w:rFonts w:ascii="Segoe UI" w:hAnsi="Segoe UI" w:cs="Segoe UI"/>
        </w:rPr>
      </w:pPr>
    </w:p>
    <w:p w:rsidR="000E660A" w:rsidRPr="00CC3865" w:rsidRDefault="000E660A">
      <w:pPr>
        <w:rPr>
          <w:rFonts w:ascii="Segoe UI" w:hAnsi="Segoe UI" w:cs="Segoe UI"/>
        </w:rPr>
      </w:pPr>
      <w:r w:rsidRPr="00CC3865">
        <w:rPr>
          <w:rFonts w:ascii="Segoe UI" w:eastAsia="Century Schoolbook L" w:hAnsi="Segoe UI" w:cs="Segoe UI"/>
          <w:b/>
          <w:szCs w:val="21"/>
        </w:rPr>
        <w:lastRenderedPageBreak/>
        <w:t xml:space="preserve">Table S2: </w:t>
      </w:r>
      <w:r w:rsidRPr="00CC3865">
        <w:rPr>
          <w:rFonts w:ascii="Segoe UI" w:hAnsi="Segoe UI" w:cs="Segoe UI"/>
          <w:szCs w:val="21"/>
        </w:rPr>
        <w:t xml:space="preserve">Summary of models compared across a gradient of values for priors governing the number of rate shifts (the Poisson process) using BAMM v.2.5 and </w:t>
      </w:r>
      <w:proofErr w:type="spellStart"/>
      <w:r w:rsidRPr="00CC3865">
        <w:rPr>
          <w:rFonts w:ascii="Segoe UI" w:hAnsi="Segoe UI" w:cs="Segoe UI"/>
          <w:szCs w:val="21"/>
        </w:rPr>
        <w:t>BAMMtools</w:t>
      </w:r>
      <w:proofErr w:type="spellEnd"/>
      <w:r w:rsidRPr="00CC3865">
        <w:rPr>
          <w:rFonts w:ascii="Segoe UI" w:hAnsi="Segoe UI" w:cs="Segoe UI"/>
          <w:szCs w:val="21"/>
        </w:rPr>
        <w:t xml:space="preserve"> v.2.1. Non-random missing </w:t>
      </w:r>
      <w:proofErr w:type="spellStart"/>
      <w:r w:rsidRPr="00CC3865">
        <w:rPr>
          <w:rFonts w:ascii="Segoe UI" w:hAnsi="Segoe UI" w:cs="Segoe UI"/>
          <w:szCs w:val="21"/>
        </w:rPr>
        <w:t>monogenomic</w:t>
      </w:r>
      <w:proofErr w:type="spellEnd"/>
      <w:r w:rsidRPr="00CC3865">
        <w:rPr>
          <w:rFonts w:ascii="Segoe UI" w:hAnsi="Segoe UI" w:cs="Segoe UI"/>
          <w:szCs w:val="21"/>
        </w:rPr>
        <w:t xml:space="preserve"> symbols (</w:t>
      </w:r>
      <w:proofErr w:type="spellStart"/>
      <w:r w:rsidRPr="00CC3865">
        <w:rPr>
          <w:rFonts w:ascii="Segoe UI" w:hAnsi="Segoe UI" w:cs="Segoe UI"/>
          <w:i/>
          <w:szCs w:val="21"/>
        </w:rPr>
        <w:t>Aegilops</w:t>
      </w:r>
      <w:proofErr w:type="spellEnd"/>
      <w:r w:rsidRPr="00CC3865">
        <w:rPr>
          <w:rFonts w:ascii="Segoe UI" w:hAnsi="Segoe UI" w:cs="Segoe UI"/>
          <w:szCs w:val="21"/>
        </w:rPr>
        <w:t>/</w:t>
      </w:r>
      <w:proofErr w:type="spellStart"/>
      <w:r w:rsidRPr="00CC3865">
        <w:rPr>
          <w:rFonts w:ascii="Segoe UI" w:hAnsi="Segoe UI" w:cs="Segoe UI"/>
          <w:i/>
          <w:szCs w:val="21"/>
        </w:rPr>
        <w:t>Triticum</w:t>
      </w:r>
      <w:proofErr w:type="spellEnd"/>
      <w:r w:rsidRPr="00CC3865">
        <w:rPr>
          <w:rFonts w:ascii="Segoe UI" w:hAnsi="Segoe UI" w:cs="Segoe UI"/>
          <w:szCs w:val="21"/>
        </w:rPr>
        <w:t xml:space="preserve">: the N genomes; </w:t>
      </w:r>
      <w:proofErr w:type="spellStart"/>
      <w:r w:rsidRPr="00CC3865">
        <w:rPr>
          <w:rFonts w:ascii="Segoe UI" w:hAnsi="Segoe UI" w:cs="Segoe UI"/>
          <w:i/>
          <w:szCs w:val="21"/>
        </w:rPr>
        <w:t>Hordeum</w:t>
      </w:r>
      <w:proofErr w:type="spellEnd"/>
      <w:r w:rsidRPr="00CC3865">
        <w:rPr>
          <w:rFonts w:ascii="Segoe UI" w:hAnsi="Segoe UI" w:cs="Segoe UI"/>
          <w:szCs w:val="21"/>
        </w:rPr>
        <w:t xml:space="preserve">: the </w:t>
      </w:r>
      <w:proofErr w:type="spellStart"/>
      <w:r w:rsidRPr="00CC3865">
        <w:rPr>
          <w:rFonts w:ascii="Segoe UI" w:hAnsi="Segoe UI" w:cs="Segoe UI"/>
          <w:szCs w:val="21"/>
        </w:rPr>
        <w:t>Xa</w:t>
      </w:r>
      <w:proofErr w:type="spellEnd"/>
      <w:r w:rsidRPr="00CC3865">
        <w:rPr>
          <w:rFonts w:ascii="Segoe UI" w:hAnsi="Segoe UI" w:cs="Segoe UI"/>
          <w:szCs w:val="21"/>
        </w:rPr>
        <w:t xml:space="preserve"> and </w:t>
      </w:r>
      <w:proofErr w:type="spellStart"/>
      <w:r w:rsidRPr="00CC3865">
        <w:rPr>
          <w:rFonts w:ascii="Segoe UI" w:hAnsi="Segoe UI" w:cs="Segoe UI"/>
          <w:szCs w:val="21"/>
        </w:rPr>
        <w:t>Xu</w:t>
      </w:r>
      <w:proofErr w:type="spellEnd"/>
      <w:r w:rsidRPr="00CC3865">
        <w:rPr>
          <w:rFonts w:ascii="Segoe UI" w:hAnsi="Segoe UI" w:cs="Segoe UI"/>
          <w:szCs w:val="21"/>
        </w:rPr>
        <w:t xml:space="preserve"> genomes) according the system of genomic classification (Wang et al., 1994) were taken into account in the analysis of BAMM.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1116"/>
        <w:gridCol w:w="1116"/>
        <w:gridCol w:w="1087"/>
        <w:gridCol w:w="1080"/>
        <w:gridCol w:w="1080"/>
        <w:gridCol w:w="1083"/>
        <w:gridCol w:w="1083"/>
        <w:gridCol w:w="1085"/>
        <w:gridCol w:w="1087"/>
        <w:gridCol w:w="1087"/>
        <w:gridCol w:w="1079"/>
        <w:gridCol w:w="1079"/>
      </w:tblGrid>
      <w:tr w:rsidR="000E660A" w:rsidRPr="00CC3865" w:rsidTr="00825D60">
        <w:tc>
          <w:tcPr>
            <w:tcW w:w="127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hAnsi="Segoe UI" w:cs="Segoe UI"/>
              </w:rPr>
              <w:t>Pisson</w:t>
            </w:r>
            <w:proofErr w:type="spellEnd"/>
          </w:p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Rate prior</w:t>
            </w:r>
          </w:p>
        </w:tc>
        <w:tc>
          <w:tcPr>
            <w:tcW w:w="1116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ESS N shifts</w:t>
            </w:r>
          </w:p>
        </w:tc>
        <w:tc>
          <w:tcPr>
            <w:tcW w:w="1116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 xml:space="preserve">ESS </w:t>
            </w:r>
            <w:proofErr w:type="spellStart"/>
            <w:r w:rsidRPr="00CC3865">
              <w:rPr>
                <w:rFonts w:ascii="Segoe UI" w:hAnsi="Segoe UI" w:cs="Segoe UI"/>
              </w:rPr>
              <w:t>lnL</w:t>
            </w:r>
            <w:proofErr w:type="spellEnd"/>
          </w:p>
        </w:tc>
        <w:tc>
          <w:tcPr>
            <w:tcW w:w="10830" w:type="dxa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Posterior distribution per number of shifts</w:t>
            </w:r>
          </w:p>
        </w:tc>
      </w:tr>
      <w:tr w:rsidR="000E660A" w:rsidRPr="00CC3865" w:rsidTr="00825D60">
        <w:tc>
          <w:tcPr>
            <w:tcW w:w="1270" w:type="dxa"/>
            <w:vMerge/>
            <w:tcBorders>
              <w:left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</w:rPr>
            </w:pP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2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3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4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5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6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7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8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9</w:t>
            </w:r>
          </w:p>
        </w:tc>
      </w:tr>
      <w:tr w:rsidR="000E660A" w:rsidRPr="00CC3865" w:rsidTr="00825D60">
        <w:tc>
          <w:tcPr>
            <w:tcW w:w="127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2019.473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1785.765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0.014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0.300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0.290</w:t>
            </w:r>
          </w:p>
        </w:tc>
        <w:tc>
          <w:tcPr>
            <w:tcW w:w="108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0.180</w:t>
            </w:r>
          </w:p>
        </w:tc>
        <w:tc>
          <w:tcPr>
            <w:tcW w:w="108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0.110</w:t>
            </w:r>
          </w:p>
        </w:tc>
        <w:tc>
          <w:tcPr>
            <w:tcW w:w="108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0.050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0.028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</w:tr>
      <w:tr w:rsidR="000E660A" w:rsidRPr="00CC3865" w:rsidTr="00825D60"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1936.247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1778.276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0.280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0.180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0.120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0.056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0.029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</w:tr>
      <w:tr w:rsidR="000E660A" w:rsidRPr="00CC3865" w:rsidTr="00825D60"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2243.740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1847.464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0.280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0.059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0.030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</w:tr>
      <w:tr w:rsidR="000E660A" w:rsidRPr="00CC3865" w:rsidTr="00825D60"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2371.018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1964.277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0.300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0.190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0.100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0.056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0.030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0.011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</w:tr>
      <w:tr w:rsidR="000E660A" w:rsidRPr="00CC3865" w:rsidTr="00825D60"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2271.844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1737.668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0.290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0.190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0.056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0.028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</w:tr>
      <w:tr w:rsidR="000E660A" w:rsidRPr="00CC3865" w:rsidTr="00825D60"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2165.896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2020.213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0.280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0.190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0.100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0.059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0.027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</w:tr>
      <w:tr w:rsidR="000E660A" w:rsidRPr="00CC3865" w:rsidTr="00825D60"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1966.119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1847.21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0.280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0.190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0.068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0.029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</w:tr>
      <w:tr w:rsidR="000E660A" w:rsidRPr="00CC3865" w:rsidTr="00825D60"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2501.191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2171.285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0.3</w:t>
            </w:r>
            <w:r w:rsidRPr="00CC3865">
              <w:rPr>
                <w:rFonts w:ascii="Segoe UI" w:eastAsia="宋体" w:hAnsi="Segoe UI" w:cs="Segoe UI"/>
                <w:color w:val="000000"/>
              </w:rPr>
              <w:t>1</w:t>
            </w:r>
            <w:r w:rsidRPr="00CC3865">
              <w:rPr>
                <w:rFonts w:ascii="Segoe UI" w:hAnsi="Segoe UI" w:cs="Segoe UI"/>
                <w:color w:val="00000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0.290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</w:t>
            </w:r>
            <w:r w:rsidRPr="00CC3865">
              <w:rPr>
                <w:rFonts w:ascii="Segoe UI" w:eastAsia="宋体" w:hAnsi="Segoe UI" w:cs="Segoe UI"/>
                <w:color w:val="000000"/>
              </w:rPr>
              <w:t>8</w:t>
            </w:r>
            <w:r w:rsidRPr="00CC3865">
              <w:rPr>
                <w:rFonts w:ascii="Segoe UI" w:hAnsi="Segoe UI" w:cs="Segoe UI"/>
                <w:color w:val="000000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0.060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0.028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</w:tr>
      <w:tr w:rsidR="000E660A" w:rsidRPr="00CC3865" w:rsidTr="00825D60"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2189.222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2066.692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0.300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0.280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0.190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0.057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0.028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</w:tr>
      <w:tr w:rsidR="000E660A" w:rsidRPr="00CC3865" w:rsidTr="00825D60">
        <w:tc>
          <w:tcPr>
            <w:tcW w:w="127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0.9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1963.33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1663.226</w:t>
            </w:r>
          </w:p>
        </w:tc>
        <w:tc>
          <w:tcPr>
            <w:tcW w:w="10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0.017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0.280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0.290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0.180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0.110</w:t>
            </w:r>
          </w:p>
        </w:tc>
        <w:tc>
          <w:tcPr>
            <w:tcW w:w="10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0.058</w:t>
            </w:r>
          </w:p>
        </w:tc>
        <w:tc>
          <w:tcPr>
            <w:tcW w:w="10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0.030</w:t>
            </w:r>
          </w:p>
        </w:tc>
        <w:tc>
          <w:tcPr>
            <w:tcW w:w="10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0.015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E660A" w:rsidRPr="00CC3865" w:rsidRDefault="000E660A" w:rsidP="00825D6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</w:rPr>
            </w:pPr>
            <w:r w:rsidRPr="00CC3865">
              <w:rPr>
                <w:rFonts w:ascii="Segoe UI" w:hAnsi="Segoe UI" w:cs="Segoe UI"/>
                <w:color w:val="000000"/>
              </w:rPr>
              <w:t>NA</w:t>
            </w:r>
          </w:p>
        </w:tc>
      </w:tr>
    </w:tbl>
    <w:p w:rsidR="000E660A" w:rsidRPr="00CC3865" w:rsidRDefault="000E660A" w:rsidP="000E660A">
      <w:pPr>
        <w:autoSpaceDE w:val="0"/>
        <w:autoSpaceDN w:val="0"/>
        <w:adjustRightInd w:val="0"/>
        <w:rPr>
          <w:rFonts w:ascii="Segoe UI" w:hAnsi="Segoe UI" w:cs="Segoe UI"/>
        </w:rPr>
      </w:pPr>
      <w:proofErr w:type="gramStart"/>
      <w:r w:rsidRPr="00CC3865">
        <w:rPr>
          <w:rFonts w:ascii="Segoe UI" w:hAnsi="Segoe UI" w:cs="Segoe UI"/>
        </w:rPr>
        <w:t xml:space="preserve">ESS, effective sample size; </w:t>
      </w:r>
      <w:proofErr w:type="spellStart"/>
      <w:r w:rsidRPr="00CC3865">
        <w:rPr>
          <w:rFonts w:ascii="Segoe UI" w:hAnsi="Segoe UI" w:cs="Segoe UI"/>
        </w:rPr>
        <w:t>lnL</w:t>
      </w:r>
      <w:proofErr w:type="spellEnd"/>
      <w:r w:rsidRPr="00CC3865">
        <w:rPr>
          <w:rFonts w:ascii="Segoe UI" w:hAnsi="Segoe UI" w:cs="Segoe UI"/>
        </w:rPr>
        <w:t>, likelihood; NA, not applicable.</w:t>
      </w:r>
      <w:proofErr w:type="gramEnd"/>
    </w:p>
    <w:p w:rsidR="000E660A" w:rsidRPr="00CC3865" w:rsidRDefault="000E660A">
      <w:pPr>
        <w:rPr>
          <w:rFonts w:ascii="Segoe UI" w:hAnsi="Segoe UI" w:cs="Segoe UI"/>
        </w:rPr>
      </w:pPr>
    </w:p>
    <w:p w:rsidR="000E660A" w:rsidRPr="00CC3865" w:rsidRDefault="000E660A">
      <w:pPr>
        <w:rPr>
          <w:rFonts w:ascii="Segoe UI" w:hAnsi="Segoe UI" w:cs="Segoe UI"/>
        </w:rPr>
      </w:pPr>
    </w:p>
    <w:p w:rsidR="000E660A" w:rsidRPr="00CC3865" w:rsidRDefault="000E660A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</w:rPr>
      </w:pPr>
      <w:proofErr w:type="gramStart"/>
      <w:r w:rsidRPr="00CC3865">
        <w:rPr>
          <w:rFonts w:ascii="Segoe UI" w:eastAsia="宋体" w:hAnsi="Segoe UI" w:cs="Segoe UI"/>
          <w:b/>
          <w:szCs w:val="21"/>
        </w:rPr>
        <w:t>Table S3:</w:t>
      </w:r>
      <w:r w:rsidRPr="00CC3865">
        <w:rPr>
          <w:rFonts w:ascii="Segoe UI" w:eastAsia="宋体" w:hAnsi="Segoe UI" w:cs="Segoe UI"/>
          <w:szCs w:val="21"/>
        </w:rPr>
        <w:t xml:space="preserve"> </w:t>
      </w:r>
      <w:r w:rsidRPr="00CC3865">
        <w:rPr>
          <w:rFonts w:ascii="Segoe UI" w:hAnsi="Segoe UI" w:cs="Segoe UI"/>
          <w:szCs w:val="21"/>
          <w:shd w:val="clear" w:color="auto" w:fill="FFFFFF"/>
        </w:rPr>
        <w:t>List of taxa used in the experiment of gene expression.</w:t>
      </w:r>
      <w:proofErr w:type="gramEnd"/>
    </w:p>
    <w:tbl>
      <w:tblPr>
        <w:tblW w:w="14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00"/>
        <w:gridCol w:w="1496"/>
        <w:gridCol w:w="1214"/>
        <w:gridCol w:w="1019"/>
        <w:gridCol w:w="3006"/>
        <w:gridCol w:w="1185"/>
        <w:gridCol w:w="2280"/>
      </w:tblGrid>
      <w:tr w:rsidR="006E4413" w:rsidRPr="00CC3865" w:rsidTr="001A067C">
        <w:trPr>
          <w:trHeight w:val="290"/>
        </w:trPr>
        <w:tc>
          <w:tcPr>
            <w:tcW w:w="4600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Species</w:t>
            </w:r>
          </w:p>
        </w:tc>
        <w:tc>
          <w:tcPr>
            <w:tcW w:w="1496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Accession no.</w:t>
            </w:r>
          </w:p>
        </w:tc>
        <w:tc>
          <w:tcPr>
            <w:tcW w:w="1214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Genome</w:t>
            </w:r>
          </w:p>
        </w:tc>
        <w:tc>
          <w:tcPr>
            <w:tcW w:w="1019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Ploidy</w:t>
            </w:r>
            <w:proofErr w:type="spellEnd"/>
          </w:p>
        </w:tc>
        <w:tc>
          <w:tcPr>
            <w:tcW w:w="3006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Origin</w:t>
            </w:r>
          </w:p>
        </w:tc>
        <w:tc>
          <w:tcPr>
            <w:tcW w:w="1185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Genebank</w:t>
            </w:r>
            <w:proofErr w:type="spellEnd"/>
          </w:p>
        </w:tc>
        <w:tc>
          <w:tcPr>
            <w:tcW w:w="2280" w:type="dxa"/>
            <w:tcBorders>
              <w:top w:val="single" w:sz="8" w:space="0" w:color="000080"/>
              <w:bottom w:val="single" w:sz="8" w:space="0" w:color="000080"/>
            </w:tcBorders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Chloroplast genome size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 xml:space="preserve"> L.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cylindrica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ND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CD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Mediterranean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KF534489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113,490</w:t>
            </w:r>
          </w:p>
        </w:tc>
      </w:tr>
      <w:tr w:rsidR="006E4413" w:rsidRPr="00CC3865" w:rsidTr="001A067C">
        <w:trPr>
          <w:trHeight w:val="31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kotschyi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hAnsi="Segoe UI" w:cs="Segoe UI"/>
                <w:kern w:val="0"/>
                <w:sz w:val="20"/>
                <w:szCs w:val="20"/>
              </w:rPr>
              <w:t>AS 24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SU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hAnsi="Segoe UI" w:cs="Segoe UI"/>
                <w:kern w:val="0"/>
                <w:sz w:val="20"/>
                <w:szCs w:val="20"/>
              </w:rPr>
              <w:t>France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KY636023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114,907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markgrafii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298889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C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Mediterranean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KY636033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114,884</w:t>
            </w:r>
          </w:p>
        </w:tc>
      </w:tr>
      <w:tr w:rsidR="006E4413" w:rsidRPr="00CC3865" w:rsidTr="001A067C">
        <w:trPr>
          <w:trHeight w:val="31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lastRenderedPageBreak/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searsii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599150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</w:t>
            </w: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  <w:vertAlign w:val="superscript"/>
              </w:rPr>
              <w:t xml:space="preserve">S 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Mediterranean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KJ614413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136,870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speltoides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219867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Mediterranean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KJ614406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135,652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tauschii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Y 2620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D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hAnsi="Segoe UI" w:cs="Segoe UI"/>
                <w:kern w:val="0"/>
                <w:sz w:val="20"/>
                <w:szCs w:val="20"/>
              </w:rPr>
              <w:t>China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KJ614412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135,568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umbellulata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486260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U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Mediterranean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KY636059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114,849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Aegilops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ventricosa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hAnsi="Segoe UI" w:cs="Segoe UI"/>
                <w:kern w:val="0"/>
                <w:sz w:val="20"/>
                <w:szCs w:val="20"/>
              </w:rPr>
              <w:t>AS 109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DN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hAnsi="Segoe UI" w:cs="Segoe UI"/>
                <w:kern w:val="0"/>
                <w:sz w:val="20"/>
                <w:szCs w:val="20"/>
              </w:rPr>
              <w:t>Japan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KY636064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113,851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Agropyron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 xml:space="preserve">J.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Gaertn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.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Agropyron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cristatum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598628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Kazakhstan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KY126307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135,554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Agropyron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cristatum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等线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ZY 09090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等线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PP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等线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等线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Qinghai, China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等线" w:hAnsi="Segoe UI" w:cs="Segoe UI"/>
                <w:kern w:val="0"/>
                <w:sz w:val="20"/>
                <w:szCs w:val="20"/>
              </w:rPr>
            </w:pP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等线" w:hAnsi="Segoe UI" w:cs="Segoe UI"/>
                <w:kern w:val="0"/>
                <w:sz w:val="20"/>
                <w:szCs w:val="20"/>
              </w:rPr>
            </w:pP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kern w:val="0"/>
                <w:sz w:val="20"/>
                <w:szCs w:val="20"/>
              </w:rPr>
              <w:t>Anthosachne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Steud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.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Anthosachne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australasica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533025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StYW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Australia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MK775260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134,925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Australopyrum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(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Tzvelev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 xml:space="preserve">) Á.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Löve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Australopyrum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retrofractum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533013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W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NEW South Wales, Australia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MH331642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135,417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Drobov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Campeiostachys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nutans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CY 201601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StYH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Sichuan, China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MT644141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135,060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Dasypyrum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(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Cosson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 xml:space="preserve"> &amp;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Durieu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) T. Durand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Dasypyrum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villosum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W6 7264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V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Mediterranean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MH285850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135,249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Douglasdeweya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C. Yen, J. L Yang &amp; B. R. Baum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Douglasdeweya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deweyi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502264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StP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Russia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MK775249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135,192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Elymus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L.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Elymus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sibiricus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372541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StH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China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MK775250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135,075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Eremopyrum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(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Ledeb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 xml:space="preserve">.)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Jaub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 xml:space="preserve">. &amp;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Spach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Eremopyrum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tririceum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Y 206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Xe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Xingjiang</w:t>
            </w:r>
            <w:proofErr w:type="spellEnd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, China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MH285852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135,554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Heteranthelium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Hochst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.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Heteranthelium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piliferum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PI401352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Q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Iran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MH285854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136,768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Hordeum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L.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Hordeum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bogdanii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531761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H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Xingjiang</w:t>
            </w:r>
            <w:proofErr w:type="spellEnd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, China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MH331641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136,968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lastRenderedPageBreak/>
              <w:t>Hordeum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vulgare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hAnsi="Segoe UI" w:cs="Segoe UI"/>
                <w:kern w:val="0"/>
                <w:sz w:val="20"/>
                <w:szCs w:val="20"/>
              </w:rPr>
            </w:pP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I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ND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EF115541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136,462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等线" w:hAnsi="Segoe UI" w:cs="Segoe UI"/>
                <w:bCs/>
                <w:i/>
                <w:iCs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Cs/>
                <w:i/>
                <w:iCs/>
                <w:kern w:val="0"/>
                <w:sz w:val="20"/>
                <w:szCs w:val="20"/>
              </w:rPr>
              <w:t>Hordeum</w:t>
            </w:r>
            <w:proofErr w:type="spellEnd"/>
            <w:r w:rsidRPr="00CC3865">
              <w:rPr>
                <w:rFonts w:ascii="Segoe UI" w:eastAsia="等线" w:hAnsi="Segoe UI" w:cs="Segoe UI"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Cs/>
                <w:i/>
                <w:iCs/>
                <w:kern w:val="0"/>
                <w:sz w:val="20"/>
                <w:szCs w:val="20"/>
              </w:rPr>
              <w:t>roshentzii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等线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ZY 200112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等线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H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等线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等线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Qinghai, China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等线" w:hAnsi="Segoe UI" w:cs="Segoe UI"/>
                <w:kern w:val="0"/>
                <w:sz w:val="20"/>
                <w:szCs w:val="20"/>
              </w:rPr>
            </w:pP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Hochst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.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arenarius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294582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Sweden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MK775256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136,789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coreanus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547364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Russian Federation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MK775258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136,812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mollis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MT106328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136,872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duthiei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ZY 13006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Sichuan, China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MT106330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136,896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komarovii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ZY 06001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China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MT106325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136,470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Leymus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racemosus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PT 598806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Russian Federation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MT106329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136,273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Lophopyrum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 xml:space="preserve">(Host) Á.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Löve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31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Lophopyrum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elongatum</w:t>
            </w:r>
            <w:proofErr w:type="spellEnd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531718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E</w:t>
            </w: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St. </w:t>
            </w: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Angulf</w:t>
            </w:r>
            <w:proofErr w:type="spellEnd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, France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MH331643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135,020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Pascopyrum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 xml:space="preserve"> P. Á.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Löve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Pascopyrum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smithii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634300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StHNsXm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8x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North Dakota, United States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MK775259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136,597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Psammopyrum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 xml:space="preserve">Á.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Löve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31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Psammopyrum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pycnanthum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531741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StEP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Albania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MK775253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135,053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Psathyrostachys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Nevski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Psathyrostachys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juncea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FF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430871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Ns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Former soviet union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MH331640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136,597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Pseudoroegneria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(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Nevski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 xml:space="preserve">) Á.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Löve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Pseudoroegneria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libanotica</w:t>
            </w:r>
            <w:proofErr w:type="spellEnd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228392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St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Iran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kern w:val="0"/>
                <w:sz w:val="20"/>
                <w:szCs w:val="20"/>
              </w:rPr>
              <w:t>KX822019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135,026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Pseudoroegneria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stipifolia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325181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St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Russian Federation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KY636121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113,450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Secale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L.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Secale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cereale</w:t>
            </w:r>
            <w:proofErr w:type="spellEnd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Imperial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R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ND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KC912691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114,843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Taeniatherum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Nevski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Taeniatherum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caput-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medusae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color w:val="FF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PI220591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Ta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Afghanistan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MH285856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136,861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>Trichopyrum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 xml:space="preserve"> Á. </w:t>
            </w:r>
            <w:proofErr w:type="spellStart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Löve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Trichopyrum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caespitosa</w:t>
            </w:r>
            <w:proofErr w:type="spellEnd"/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PI 547311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StE</w:t>
            </w:r>
            <w:proofErr w:type="spellEnd"/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Russian Federation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MK775251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135,094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lastRenderedPageBreak/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b/>
                <w:bCs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L.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 xml:space="preserve">　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aestivum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Y 208889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ABD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6x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China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KJ614396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135,835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monococcum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L.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ND</w:t>
            </w:r>
          </w:p>
        </w:tc>
        <w:tc>
          <w:tcPr>
            <w:tcW w:w="1214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A</w:t>
            </w:r>
          </w:p>
        </w:tc>
        <w:tc>
          <w:tcPr>
            <w:tcW w:w="1019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2x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Mediterranean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LC005977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136,886</w:t>
            </w:r>
          </w:p>
        </w:tc>
      </w:tr>
      <w:tr w:rsidR="006E4413" w:rsidRPr="00CC3865" w:rsidTr="001A067C">
        <w:trPr>
          <w:trHeight w:val="280"/>
        </w:trPr>
        <w:tc>
          <w:tcPr>
            <w:tcW w:w="46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Triticum</w:t>
            </w:r>
            <w:proofErr w:type="spellEnd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 xml:space="preserve"> </w:t>
            </w:r>
            <w:proofErr w:type="spellStart"/>
            <w:r w:rsidRPr="00CC3865">
              <w:rPr>
                <w:rFonts w:ascii="Segoe UI" w:eastAsia="等线" w:hAnsi="Segoe UI" w:cs="Segoe UI"/>
                <w:i/>
                <w:iCs/>
                <w:kern w:val="0"/>
                <w:sz w:val="20"/>
                <w:szCs w:val="20"/>
              </w:rPr>
              <w:t>turgidum</w:t>
            </w:r>
            <w:proofErr w:type="spellEnd"/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Y 047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AB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4x</w:t>
            </w: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left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China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b/>
                <w:bCs/>
                <w:kern w:val="0"/>
                <w:sz w:val="20"/>
                <w:szCs w:val="20"/>
              </w:rPr>
              <w:t>KJ614399</w:t>
            </w:r>
          </w:p>
        </w:tc>
        <w:tc>
          <w:tcPr>
            <w:tcW w:w="2280" w:type="dxa"/>
            <w:shd w:val="clear" w:color="auto" w:fill="FFFFFF"/>
            <w:vAlign w:val="center"/>
          </w:tcPr>
          <w:p w:rsidR="006E4413" w:rsidRPr="00CC3865" w:rsidRDefault="006E4413" w:rsidP="00825D60">
            <w:pPr>
              <w:widowControl/>
              <w:suppressAutoHyphens/>
              <w:jc w:val="center"/>
              <w:rPr>
                <w:rFonts w:ascii="Segoe UI" w:eastAsia="Times New Roman" w:hAnsi="Segoe UI" w:cs="Segoe UI"/>
                <w:kern w:val="0"/>
                <w:sz w:val="20"/>
                <w:szCs w:val="20"/>
              </w:rPr>
            </w:pPr>
            <w:r w:rsidRPr="00CC3865">
              <w:rPr>
                <w:rFonts w:ascii="Segoe UI" w:eastAsia="等线" w:hAnsi="Segoe UI" w:cs="Segoe UI"/>
                <w:kern w:val="0"/>
                <w:sz w:val="20"/>
                <w:szCs w:val="20"/>
              </w:rPr>
              <w:t>135,835</w:t>
            </w:r>
          </w:p>
        </w:tc>
      </w:tr>
    </w:tbl>
    <w:p w:rsidR="006E4413" w:rsidRPr="00CC3865" w:rsidRDefault="006E4413">
      <w:pPr>
        <w:rPr>
          <w:rFonts w:ascii="Segoe UI" w:hAnsi="Segoe UI" w:cs="Segoe UI"/>
        </w:rPr>
      </w:pPr>
    </w:p>
    <w:p w:rsidR="000E660A" w:rsidRPr="00CC3865" w:rsidRDefault="000E660A">
      <w:pPr>
        <w:rPr>
          <w:rFonts w:ascii="Segoe UI" w:hAnsi="Segoe UI" w:cs="Segoe UI"/>
        </w:rPr>
      </w:pPr>
    </w:p>
    <w:p w:rsidR="000E660A" w:rsidRPr="00CC3865" w:rsidRDefault="006E4413">
      <w:pPr>
        <w:rPr>
          <w:rFonts w:ascii="Segoe UI" w:hAnsi="Segoe UI" w:cs="Segoe UI"/>
          <w:szCs w:val="21"/>
        </w:rPr>
      </w:pPr>
      <w:proofErr w:type="gramStart"/>
      <w:r w:rsidRPr="00CC3865">
        <w:rPr>
          <w:rFonts w:ascii="Segoe UI" w:eastAsia="宋体" w:hAnsi="Segoe UI" w:cs="Segoe UI"/>
          <w:b/>
          <w:szCs w:val="21"/>
        </w:rPr>
        <w:t>Table S4:</w:t>
      </w:r>
      <w:r w:rsidRPr="00CC3865">
        <w:rPr>
          <w:rFonts w:ascii="Segoe UI" w:eastAsia="宋体" w:hAnsi="Segoe UI" w:cs="Segoe UI"/>
          <w:szCs w:val="21"/>
        </w:rPr>
        <w:t xml:space="preserve"> </w:t>
      </w:r>
      <w:r w:rsidRPr="00CC3865">
        <w:rPr>
          <w:rFonts w:ascii="Segoe UI" w:hAnsi="Segoe UI" w:cs="Segoe UI"/>
          <w:szCs w:val="21"/>
        </w:rPr>
        <w:t>Primers used for RT-</w:t>
      </w:r>
      <w:proofErr w:type="spellStart"/>
      <w:r w:rsidRPr="00CC3865">
        <w:rPr>
          <w:rFonts w:ascii="Segoe UI" w:hAnsi="Segoe UI" w:cs="Segoe UI"/>
          <w:szCs w:val="21"/>
        </w:rPr>
        <w:t>qPCR</w:t>
      </w:r>
      <w:proofErr w:type="spellEnd"/>
      <w:r w:rsidRPr="00CC3865">
        <w:rPr>
          <w:rFonts w:ascii="Segoe UI" w:hAnsi="Segoe UI" w:cs="Segoe UI"/>
          <w:szCs w:val="21"/>
        </w:rPr>
        <w:t>.</w:t>
      </w:r>
      <w:proofErr w:type="gramEnd"/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01"/>
        <w:gridCol w:w="3969"/>
      </w:tblGrid>
      <w:tr w:rsidR="006E4413" w:rsidRPr="00CC3865" w:rsidTr="00825D60">
        <w:tc>
          <w:tcPr>
            <w:tcW w:w="1101" w:type="dxa"/>
          </w:tcPr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Gene</w:t>
            </w:r>
          </w:p>
        </w:tc>
        <w:tc>
          <w:tcPr>
            <w:tcW w:w="3969" w:type="dxa"/>
          </w:tcPr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Primer</w:t>
            </w:r>
            <w:r w:rsidRPr="00CC3865">
              <w:rPr>
                <w:rFonts w:ascii="Segoe UI" w:hAnsi="Segoe UI" w:cs="Segoe UI"/>
                <w:color w:val="222222"/>
                <w:sz w:val="20"/>
                <w:szCs w:val="20"/>
                <w:shd w:val="clear" w:color="auto" w:fill="FFFFFF"/>
              </w:rPr>
              <w:t xml:space="preserve"> sequences </w:t>
            </w:r>
            <w:r w:rsidRPr="00CC3865">
              <w:rPr>
                <w:rFonts w:ascii="Segoe UI" w:hAnsi="Segoe UI" w:cs="Segoe UI"/>
                <w:b/>
                <w:bCs/>
                <w:color w:val="222222"/>
                <w:sz w:val="18"/>
                <w:szCs w:val="18"/>
                <w:shd w:val="clear" w:color="auto" w:fill="FFFFFF"/>
              </w:rPr>
              <w:t>F/R (5′–3′)</w:t>
            </w:r>
          </w:p>
        </w:tc>
      </w:tr>
      <w:tr w:rsidR="006E4413" w:rsidRPr="00CC3865" w:rsidTr="00825D60">
        <w:tc>
          <w:tcPr>
            <w:tcW w:w="1101" w:type="dxa"/>
          </w:tcPr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hAnsi="Segoe UI" w:cs="Segoe UI"/>
                <w:i/>
              </w:rPr>
              <w:t>atp</w:t>
            </w:r>
            <w:r w:rsidRPr="00CC3865">
              <w:rPr>
                <w:rFonts w:ascii="Segoe UI" w:hAnsi="Segoe UI" w:cs="Segoe UI"/>
              </w:rPr>
              <w:t>F</w:t>
            </w:r>
            <w:proofErr w:type="spellEnd"/>
          </w:p>
        </w:tc>
        <w:tc>
          <w:tcPr>
            <w:tcW w:w="3969" w:type="dxa"/>
          </w:tcPr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F: AACTAGAAGCGGATGAGTAT</w:t>
            </w:r>
          </w:p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R: ATCGTACGGAAATGTAACTC</w:t>
            </w:r>
          </w:p>
        </w:tc>
      </w:tr>
      <w:tr w:rsidR="006E4413" w:rsidRPr="00CC3865" w:rsidTr="00825D60">
        <w:tc>
          <w:tcPr>
            <w:tcW w:w="1101" w:type="dxa"/>
          </w:tcPr>
          <w:p w:rsidR="006E4413" w:rsidRPr="00CC3865" w:rsidRDefault="006E4413" w:rsidP="00825D60">
            <w:pPr>
              <w:rPr>
                <w:rFonts w:ascii="Segoe UI" w:hAnsi="Segoe UI" w:cs="Segoe UI"/>
                <w:i/>
              </w:rPr>
            </w:pPr>
            <w:proofErr w:type="spellStart"/>
            <w:r w:rsidRPr="00CC3865">
              <w:rPr>
                <w:rFonts w:ascii="Segoe UI" w:hAnsi="Segoe UI" w:cs="Segoe UI"/>
                <w:i/>
              </w:rPr>
              <w:t>ccs</w:t>
            </w:r>
            <w:r w:rsidRPr="00CC3865">
              <w:rPr>
                <w:rFonts w:ascii="Segoe UI" w:hAnsi="Segoe UI" w:cs="Segoe UI"/>
              </w:rPr>
              <w:t>A</w:t>
            </w:r>
            <w:proofErr w:type="spellEnd"/>
            <w:r w:rsidRPr="00CC3865">
              <w:rPr>
                <w:rFonts w:ascii="Segoe UI" w:hAnsi="Segoe UI" w:cs="Segoe UI"/>
                <w:i/>
              </w:rPr>
              <w:t xml:space="preserve"> </w:t>
            </w:r>
          </w:p>
        </w:tc>
        <w:tc>
          <w:tcPr>
            <w:tcW w:w="3969" w:type="dxa"/>
          </w:tcPr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F: GATTCTTAGTTTCTCGTTGG</w:t>
            </w:r>
          </w:p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R: CTGAGATTGTAGAGCAGGTA</w:t>
            </w:r>
          </w:p>
        </w:tc>
      </w:tr>
      <w:tr w:rsidR="006E4413" w:rsidRPr="00CC3865" w:rsidTr="00825D60">
        <w:tc>
          <w:tcPr>
            <w:tcW w:w="1101" w:type="dxa"/>
          </w:tcPr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hAnsi="Segoe UI" w:cs="Segoe UI"/>
                <w:i/>
              </w:rPr>
              <w:t>mat</w:t>
            </w:r>
            <w:r w:rsidRPr="00CC3865">
              <w:rPr>
                <w:rFonts w:ascii="Segoe UI" w:hAnsi="Segoe UI" w:cs="Segoe UI"/>
              </w:rPr>
              <w:t>K</w:t>
            </w:r>
            <w:proofErr w:type="spellEnd"/>
          </w:p>
        </w:tc>
        <w:tc>
          <w:tcPr>
            <w:tcW w:w="3969" w:type="dxa"/>
          </w:tcPr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F: GTACCTTTCAAGTGTACCAA</w:t>
            </w:r>
          </w:p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R: CTACATATCCGACCAAATC</w:t>
            </w:r>
          </w:p>
        </w:tc>
      </w:tr>
      <w:tr w:rsidR="006E4413" w:rsidRPr="00CC3865" w:rsidTr="00825D60">
        <w:tc>
          <w:tcPr>
            <w:tcW w:w="1101" w:type="dxa"/>
          </w:tcPr>
          <w:p w:rsidR="006E4413" w:rsidRPr="00CC3865" w:rsidRDefault="006E4413" w:rsidP="00825D60">
            <w:pPr>
              <w:rPr>
                <w:rFonts w:ascii="Segoe UI" w:hAnsi="Segoe UI" w:cs="Segoe UI"/>
                <w:i/>
              </w:rPr>
            </w:pPr>
            <w:proofErr w:type="spellStart"/>
            <w:r w:rsidRPr="00CC3865">
              <w:rPr>
                <w:rFonts w:ascii="Segoe UI" w:hAnsi="Segoe UI" w:cs="Segoe UI"/>
                <w:i/>
              </w:rPr>
              <w:t>ndh</w:t>
            </w:r>
            <w:r w:rsidRPr="00CC3865">
              <w:rPr>
                <w:rFonts w:ascii="Segoe UI" w:hAnsi="Segoe UI" w:cs="Segoe UI"/>
              </w:rPr>
              <w:t>F</w:t>
            </w:r>
            <w:proofErr w:type="spellEnd"/>
          </w:p>
        </w:tc>
        <w:tc>
          <w:tcPr>
            <w:tcW w:w="3969" w:type="dxa"/>
          </w:tcPr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F: AGAATTTGGATACTTGATTGAC</w:t>
            </w:r>
          </w:p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R: CTAGTAACCAATCCCAACAT</w:t>
            </w:r>
          </w:p>
        </w:tc>
      </w:tr>
      <w:tr w:rsidR="006E4413" w:rsidRPr="00CC3865" w:rsidTr="00825D60">
        <w:tc>
          <w:tcPr>
            <w:tcW w:w="1101" w:type="dxa"/>
          </w:tcPr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proofErr w:type="spellStart"/>
            <w:r w:rsidRPr="00CC3865">
              <w:rPr>
                <w:rFonts w:ascii="Segoe UI" w:hAnsi="Segoe UI" w:cs="Segoe UI"/>
                <w:i/>
              </w:rPr>
              <w:t>rpo</w:t>
            </w:r>
            <w:r w:rsidRPr="00CC3865">
              <w:rPr>
                <w:rFonts w:ascii="Segoe UI" w:hAnsi="Segoe UI" w:cs="Segoe UI"/>
              </w:rPr>
              <w:t>B</w:t>
            </w:r>
            <w:proofErr w:type="spellEnd"/>
          </w:p>
        </w:tc>
        <w:tc>
          <w:tcPr>
            <w:tcW w:w="3969" w:type="dxa"/>
          </w:tcPr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F: CTTGTTACCACGAGATGTAT</w:t>
            </w:r>
          </w:p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R: GAAGTTGGAGTTACCAAAGT</w:t>
            </w:r>
          </w:p>
        </w:tc>
      </w:tr>
      <w:tr w:rsidR="006E4413" w:rsidRPr="00CC3865" w:rsidTr="00825D60">
        <w:tc>
          <w:tcPr>
            <w:tcW w:w="1101" w:type="dxa"/>
          </w:tcPr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  <w:i/>
              </w:rPr>
              <w:t>rpo</w:t>
            </w:r>
            <w:r w:rsidRPr="00CC3865">
              <w:rPr>
                <w:rFonts w:ascii="Segoe UI" w:hAnsi="Segoe UI" w:cs="Segoe UI"/>
              </w:rPr>
              <w:t>C2</w:t>
            </w:r>
          </w:p>
        </w:tc>
        <w:tc>
          <w:tcPr>
            <w:tcW w:w="3969" w:type="dxa"/>
          </w:tcPr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F: CTAATTGGTCGTGTATTAGC</w:t>
            </w:r>
          </w:p>
          <w:p w:rsidR="006E4413" w:rsidRPr="00CC3865" w:rsidRDefault="006E4413" w:rsidP="00825D60">
            <w:pPr>
              <w:rPr>
                <w:rFonts w:ascii="Segoe UI" w:hAnsi="Segoe UI" w:cs="Segoe UI"/>
              </w:rPr>
            </w:pPr>
            <w:r w:rsidRPr="00CC3865">
              <w:rPr>
                <w:rFonts w:ascii="Segoe UI" w:hAnsi="Segoe UI" w:cs="Segoe UI"/>
              </w:rPr>
              <w:t>R: CAATAATACCTACGGCTTC</w:t>
            </w:r>
          </w:p>
        </w:tc>
      </w:tr>
    </w:tbl>
    <w:p w:rsidR="006E4413" w:rsidRPr="00CC3865" w:rsidRDefault="006E4413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</w:rPr>
      </w:pPr>
    </w:p>
    <w:p w:rsidR="006E4413" w:rsidRDefault="006E4413">
      <w:pPr>
        <w:rPr>
          <w:rFonts w:ascii="Segoe UI" w:hAnsi="Segoe UI" w:cs="Segoe UI" w:hint="eastAsia"/>
        </w:rPr>
      </w:pPr>
    </w:p>
    <w:p w:rsidR="001A067C" w:rsidRPr="00CC3865" w:rsidRDefault="001A067C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  <w:szCs w:val="21"/>
        </w:rPr>
      </w:pPr>
      <w:r w:rsidRPr="00CC3865">
        <w:rPr>
          <w:rFonts w:ascii="Segoe UI" w:eastAsia="宋体" w:hAnsi="Segoe UI" w:cs="Segoe UI"/>
          <w:b/>
          <w:szCs w:val="21"/>
        </w:rPr>
        <w:lastRenderedPageBreak/>
        <w:t>Table S5:</w:t>
      </w:r>
      <w:r w:rsidRPr="00CC3865">
        <w:rPr>
          <w:rFonts w:ascii="Segoe UI" w:eastAsia="宋体" w:hAnsi="Segoe UI" w:cs="Segoe UI"/>
          <w:szCs w:val="21"/>
        </w:rPr>
        <w:t xml:space="preserve"> </w:t>
      </w:r>
      <w:r w:rsidRPr="00CC3865">
        <w:rPr>
          <w:rFonts w:ascii="Segoe UI" w:eastAsia="Liberation Serif" w:hAnsi="Segoe UI" w:cs="Segoe UI"/>
          <w:szCs w:val="21"/>
        </w:rPr>
        <w:t xml:space="preserve">Divergence </w:t>
      </w:r>
      <w:r w:rsidRPr="00CC3865">
        <w:rPr>
          <w:rFonts w:ascii="Segoe UI" w:hAnsi="Segoe UI" w:cs="Segoe UI"/>
          <w:szCs w:val="21"/>
        </w:rPr>
        <w:t>between</w:t>
      </w:r>
      <w:r w:rsidRPr="00CC3865">
        <w:rPr>
          <w:rFonts w:ascii="Segoe UI" w:eastAsia="Liberation Serif" w:hAnsi="Segoe UI" w:cs="Segoe UI"/>
          <w:szCs w:val="21"/>
        </w:rPr>
        <w:t xml:space="preserve"> diploid </w:t>
      </w:r>
      <w:r w:rsidRPr="00CC3865">
        <w:rPr>
          <w:rFonts w:ascii="Segoe UI" w:eastAsia="Liberation Serif" w:hAnsi="Segoe UI" w:cs="Segoe UI"/>
          <w:b/>
          <w:szCs w:val="21"/>
        </w:rPr>
        <w:t>E</w:t>
      </w:r>
      <w:r w:rsidRPr="00CC3865">
        <w:rPr>
          <w:rFonts w:ascii="Segoe UI" w:eastAsia="Liberation Serif" w:hAnsi="Segoe UI" w:cs="Segoe UI"/>
          <w:szCs w:val="21"/>
        </w:rPr>
        <w:t>/</w:t>
      </w:r>
      <w:r w:rsidRPr="00CC3865">
        <w:rPr>
          <w:rFonts w:ascii="Segoe UI" w:eastAsia="Liberation Serif" w:hAnsi="Segoe UI" w:cs="Segoe UI"/>
          <w:b/>
          <w:szCs w:val="21"/>
        </w:rPr>
        <w:t>V</w:t>
      </w:r>
      <w:r w:rsidRPr="00CC3865">
        <w:rPr>
          <w:rFonts w:ascii="Segoe UI" w:eastAsia="Liberation Serif" w:hAnsi="Segoe UI" w:cs="Segoe UI"/>
          <w:szCs w:val="21"/>
        </w:rPr>
        <w:t xml:space="preserve"> genome lineages and the remaining species within different clade (Clade A-F) based on the diploid-</w:t>
      </w:r>
      <w:proofErr w:type="spellStart"/>
      <w:r w:rsidRPr="00CC3865">
        <w:rPr>
          <w:rFonts w:ascii="Segoe UI" w:eastAsia="Liberation Serif" w:hAnsi="Segoe UI" w:cs="Segoe UI"/>
          <w:szCs w:val="21"/>
        </w:rPr>
        <w:t>polyploid</w:t>
      </w:r>
      <w:proofErr w:type="spellEnd"/>
      <w:r w:rsidRPr="00CC3865">
        <w:rPr>
          <w:rFonts w:ascii="Segoe UI" w:eastAsia="Liberation Serif" w:hAnsi="Segoe UI" w:cs="Segoe UI"/>
          <w:szCs w:val="21"/>
        </w:rPr>
        <w:t xml:space="preserve"> concatenated protein-coding data</w:t>
      </w:r>
      <w:r w:rsidRPr="00CC3865">
        <w:rPr>
          <w:rFonts w:ascii="Segoe UI" w:hAnsi="Segoe UI" w:cs="Segoe UI"/>
          <w:szCs w:val="21"/>
        </w:rPr>
        <w:t>.</w:t>
      </w:r>
    </w:p>
    <w:tbl>
      <w:tblPr>
        <w:tblStyle w:val="ad"/>
        <w:tblW w:w="8046" w:type="dxa"/>
        <w:tblLook w:val="04A0" w:firstRow="1" w:lastRow="0" w:firstColumn="1" w:lastColumn="0" w:noHBand="0" w:noVBand="1"/>
      </w:tblPr>
      <w:tblGrid>
        <w:gridCol w:w="3085"/>
        <w:gridCol w:w="851"/>
        <w:gridCol w:w="708"/>
        <w:gridCol w:w="851"/>
        <w:gridCol w:w="2551"/>
      </w:tblGrid>
      <w:tr w:rsidR="006E4413" w:rsidRPr="00CC3865" w:rsidTr="00825D60">
        <w:tc>
          <w:tcPr>
            <w:tcW w:w="3085" w:type="dxa"/>
            <w:tcBorders>
              <w:left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eastAsia="Liberation Serif" w:hAnsi="Segoe UI" w:cs="Segoe UI"/>
                <w:sz w:val="18"/>
                <w:szCs w:val="18"/>
              </w:rPr>
            </w:pPr>
            <w:r w:rsidRPr="00CC3865">
              <w:rPr>
                <w:rFonts w:ascii="Segoe UI" w:eastAsia="Liberation Serif" w:hAnsi="Segoe UI" w:cs="Segoe UI"/>
                <w:sz w:val="18"/>
                <w:szCs w:val="18"/>
              </w:rPr>
              <w:t>Lineages</w:t>
            </w:r>
          </w:p>
        </w:tc>
        <w:tc>
          <w:tcPr>
            <w:tcW w:w="851" w:type="dxa"/>
            <w:tcBorders>
              <w:left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eastAsia="Liberation Serif" w:hAnsi="Segoe UI" w:cs="Segoe UI"/>
                <w:sz w:val="18"/>
                <w:szCs w:val="18"/>
              </w:rPr>
            </w:pPr>
            <w:r w:rsidRPr="00CC3865">
              <w:rPr>
                <w:rFonts w:ascii="Segoe UI" w:eastAsia="Liberation Serif" w:hAnsi="Segoe UI" w:cs="Segoe UI"/>
                <w:sz w:val="18"/>
                <w:szCs w:val="18"/>
              </w:rPr>
              <w:t>S</w:t>
            </w:r>
            <w:r w:rsidRPr="00CC3865">
              <w:rPr>
                <w:rFonts w:ascii="Segoe UI" w:eastAsia="Liberation Serif" w:hAnsi="Segoe UI" w:cs="Segoe UI"/>
                <w:sz w:val="18"/>
                <w:szCs w:val="18"/>
                <w:vertAlign w:val="subscript"/>
              </w:rPr>
              <w:t>S</w:t>
            </w:r>
          </w:p>
        </w:tc>
        <w:tc>
          <w:tcPr>
            <w:tcW w:w="708" w:type="dxa"/>
            <w:tcBorders>
              <w:left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eastAsia="Liberation Serif" w:hAnsi="Segoe UI" w:cs="Segoe UI"/>
                <w:sz w:val="18"/>
                <w:szCs w:val="18"/>
              </w:rPr>
            </w:pPr>
            <w:r w:rsidRPr="00CC3865">
              <w:rPr>
                <w:rFonts w:ascii="Segoe UI" w:eastAsia="Liberation Serif" w:hAnsi="Segoe UI" w:cs="Segoe UI"/>
                <w:sz w:val="18"/>
                <w:szCs w:val="18"/>
              </w:rPr>
              <w:t>S</w:t>
            </w:r>
            <w:r w:rsidRPr="00CC3865">
              <w:rPr>
                <w:rFonts w:ascii="Segoe UI" w:eastAsia="Liberation Serif" w:hAnsi="Segoe UI" w:cs="Segoe UI"/>
                <w:sz w:val="18"/>
                <w:szCs w:val="18"/>
                <w:vertAlign w:val="subscript"/>
              </w:rPr>
              <w:t>F</w:t>
            </w:r>
          </w:p>
        </w:tc>
        <w:tc>
          <w:tcPr>
            <w:tcW w:w="851" w:type="dxa"/>
            <w:tcBorders>
              <w:left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eastAsia="Liberation Serif" w:hAnsi="Segoe UI" w:cs="Segoe UI"/>
                <w:sz w:val="18"/>
                <w:szCs w:val="18"/>
              </w:rPr>
            </w:pPr>
            <w:r w:rsidRPr="00CC3865">
              <w:rPr>
                <w:rFonts w:ascii="Segoe UI" w:eastAsia="Liberation Serif" w:hAnsi="Segoe UI" w:cs="Segoe UI"/>
                <w:sz w:val="18"/>
                <w:szCs w:val="18"/>
              </w:rPr>
              <w:t>S</w:t>
            </w:r>
            <w:r w:rsidRPr="00CC3865">
              <w:rPr>
                <w:rFonts w:ascii="Segoe UI" w:eastAsia="Liberation Serif" w:hAnsi="Segoe UI" w:cs="Segoe UI"/>
                <w:sz w:val="18"/>
                <w:szCs w:val="18"/>
                <w:vertAlign w:val="subscript"/>
              </w:rPr>
              <w:t>S</w:t>
            </w:r>
            <w:r w:rsidRPr="00CC3865">
              <w:rPr>
                <w:rFonts w:ascii="Segoe UI" w:eastAsia="Liberation Serif" w:hAnsi="Segoe UI" w:cs="Segoe UI"/>
                <w:sz w:val="18"/>
                <w:szCs w:val="18"/>
              </w:rPr>
              <w:t>/ S</w:t>
            </w:r>
            <w:r w:rsidRPr="00CC3865">
              <w:rPr>
                <w:rFonts w:ascii="Segoe UI" w:eastAsia="Liberation Serif" w:hAnsi="Segoe UI" w:cs="Segoe UI"/>
                <w:sz w:val="18"/>
                <w:szCs w:val="18"/>
                <w:vertAlign w:val="subscript"/>
              </w:rPr>
              <w:t>F</w:t>
            </w:r>
          </w:p>
        </w:tc>
        <w:tc>
          <w:tcPr>
            <w:tcW w:w="2551" w:type="dxa"/>
            <w:tcBorders>
              <w:left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eastAsia="Liberation Serif" w:hAnsi="Segoe UI" w:cs="Segoe UI"/>
                <w:sz w:val="18"/>
                <w:szCs w:val="18"/>
              </w:rPr>
            </w:pPr>
            <w:r w:rsidRPr="00CC3865">
              <w:rPr>
                <w:rFonts w:ascii="Segoe UI" w:eastAsia="Liberation Serif" w:hAnsi="Segoe UI" w:cs="Segoe UI"/>
                <w:sz w:val="18"/>
                <w:szCs w:val="18"/>
              </w:rPr>
              <w:t>Log10 transformed S</w:t>
            </w:r>
            <w:r w:rsidRPr="00CC3865">
              <w:rPr>
                <w:rFonts w:ascii="Segoe UI" w:eastAsia="Liberation Serif" w:hAnsi="Segoe UI" w:cs="Segoe UI"/>
                <w:sz w:val="18"/>
                <w:szCs w:val="18"/>
                <w:vertAlign w:val="subscript"/>
              </w:rPr>
              <w:t>S</w:t>
            </w:r>
            <w:r w:rsidRPr="00CC3865">
              <w:rPr>
                <w:rFonts w:ascii="Segoe UI" w:eastAsia="Liberation Serif" w:hAnsi="Segoe UI" w:cs="Segoe UI"/>
                <w:sz w:val="18"/>
                <w:szCs w:val="18"/>
              </w:rPr>
              <w:t>/ S</w:t>
            </w:r>
            <w:r w:rsidRPr="00CC3865">
              <w:rPr>
                <w:rFonts w:ascii="Segoe UI" w:eastAsia="Liberation Serif" w:hAnsi="Segoe UI" w:cs="Segoe UI"/>
                <w:sz w:val="18"/>
                <w:szCs w:val="18"/>
                <w:vertAlign w:val="subscript"/>
              </w:rPr>
              <w:t>F</w:t>
            </w:r>
          </w:p>
        </w:tc>
      </w:tr>
      <w:tr w:rsidR="006E4413" w:rsidRPr="00CC3865" w:rsidTr="00825D60">
        <w:tc>
          <w:tcPr>
            <w:tcW w:w="3085" w:type="dxa"/>
            <w:tcBorders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CC3865">
              <w:rPr>
                <w:rFonts w:ascii="Segoe UI" w:eastAsia="Liberation Serif" w:hAnsi="Segoe UI" w:cs="Segoe UI"/>
                <w:b/>
                <w:sz w:val="18"/>
                <w:szCs w:val="18"/>
              </w:rPr>
              <w:t>E</w:t>
            </w:r>
            <w:r w:rsidRPr="00CC3865">
              <w:rPr>
                <w:rFonts w:ascii="Segoe UI" w:hAnsi="Segoe UI" w:cs="Segoe UI"/>
                <w:b/>
                <w:sz w:val="18"/>
                <w:szCs w:val="18"/>
                <w:vertAlign w:val="superscript"/>
              </w:rPr>
              <w:t>e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>/</w:t>
            </w:r>
            <w:proofErr w:type="spellStart"/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E</w:t>
            </w:r>
            <w:r w:rsidRPr="00CC3865">
              <w:rPr>
                <w:rFonts w:ascii="Segoe UI" w:hAnsi="Segoe UI" w:cs="Segoe UI"/>
                <w:b/>
                <w:sz w:val="18"/>
                <w:szCs w:val="18"/>
                <w:vertAlign w:val="superscript"/>
              </w:rPr>
              <w:t>b</w:t>
            </w:r>
            <w:proofErr w:type="spellEnd"/>
            <w:r w:rsidRPr="00CC3865">
              <w:rPr>
                <w:rFonts w:ascii="Segoe UI" w:eastAsia="Liberation Serif" w:hAnsi="Segoe UI" w:cs="Segoe UI"/>
                <w:sz w:val="18"/>
                <w:szCs w:val="18"/>
              </w:rPr>
              <w:t>/</w:t>
            </w:r>
            <w:r w:rsidRPr="00CC3865">
              <w:rPr>
                <w:rFonts w:ascii="Segoe UI" w:eastAsia="Liberation Serif" w:hAnsi="Segoe UI" w:cs="Segoe UI"/>
                <w:b/>
                <w:sz w:val="18"/>
                <w:szCs w:val="18"/>
              </w:rPr>
              <w:t>V</w:t>
            </w:r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-- </w:t>
            </w:r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St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>-containing lineages (Clade A)</w:t>
            </w:r>
          </w:p>
        </w:tc>
        <w:tc>
          <w:tcPr>
            <w:tcW w:w="851" w:type="dxa"/>
            <w:tcBorders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15</w:t>
            </w:r>
          </w:p>
        </w:tc>
        <w:tc>
          <w:tcPr>
            <w:tcW w:w="708" w:type="dxa"/>
            <w:tcBorders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15</w:t>
            </w:r>
          </w:p>
        </w:tc>
        <w:tc>
          <w:tcPr>
            <w:tcW w:w="2551" w:type="dxa"/>
            <w:tcBorders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1.176</w:t>
            </w:r>
          </w:p>
        </w:tc>
      </w:tr>
      <w:tr w:rsidR="006E4413" w:rsidRPr="00CC3865" w:rsidTr="00825D60">
        <w:tc>
          <w:tcPr>
            <w:tcW w:w="308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eastAsia="Liberation Serif" w:hAnsi="Segoe UI" w:cs="Segoe UI"/>
                <w:sz w:val="18"/>
                <w:szCs w:val="18"/>
              </w:rPr>
            </w:pPr>
            <w:proofErr w:type="spellStart"/>
            <w:r w:rsidRPr="00CC3865">
              <w:rPr>
                <w:rFonts w:ascii="Segoe UI" w:eastAsia="Liberation Serif" w:hAnsi="Segoe UI" w:cs="Segoe UI"/>
                <w:b/>
                <w:sz w:val="18"/>
                <w:szCs w:val="18"/>
              </w:rPr>
              <w:t>E</w:t>
            </w:r>
            <w:r w:rsidRPr="00CC3865">
              <w:rPr>
                <w:rFonts w:ascii="Segoe UI" w:hAnsi="Segoe UI" w:cs="Segoe UI"/>
                <w:b/>
                <w:sz w:val="18"/>
                <w:szCs w:val="18"/>
                <w:vertAlign w:val="superscript"/>
              </w:rPr>
              <w:t>e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>/</w:t>
            </w:r>
            <w:proofErr w:type="spellStart"/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E</w:t>
            </w:r>
            <w:r w:rsidRPr="00CC3865">
              <w:rPr>
                <w:rFonts w:ascii="Segoe UI" w:hAnsi="Segoe UI" w:cs="Segoe UI"/>
                <w:b/>
                <w:sz w:val="18"/>
                <w:szCs w:val="18"/>
                <w:vertAlign w:val="superscript"/>
              </w:rPr>
              <w:t>b</w:t>
            </w:r>
            <w:proofErr w:type="spellEnd"/>
            <w:r w:rsidRPr="00CC3865">
              <w:rPr>
                <w:rFonts w:ascii="Segoe UI" w:eastAsia="Liberation Serif" w:hAnsi="Segoe UI" w:cs="Segoe UI"/>
                <w:sz w:val="18"/>
                <w:szCs w:val="18"/>
              </w:rPr>
              <w:t>/</w:t>
            </w:r>
            <w:r w:rsidRPr="00CC3865">
              <w:rPr>
                <w:rFonts w:ascii="Segoe UI" w:eastAsia="Liberation Serif" w:hAnsi="Segoe UI" w:cs="Segoe UI"/>
                <w:b/>
                <w:sz w:val="18"/>
                <w:szCs w:val="18"/>
              </w:rPr>
              <w:t>V</w:t>
            </w:r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-- </w:t>
            </w:r>
            <w:r w:rsidRPr="00CC3865">
              <w:rPr>
                <w:rFonts w:ascii="Segoe UI" w:eastAsia="等线" w:hAnsi="Segoe UI" w:cs="Segoe UI"/>
                <w:sz w:val="18"/>
                <w:szCs w:val="18"/>
              </w:rPr>
              <w:t>Mediterranean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 lineages (Clade B)</w:t>
            </w:r>
          </w:p>
        </w:tc>
        <w:tc>
          <w:tcPr>
            <w:tcW w:w="8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70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0.37</w:t>
            </w:r>
          </w:p>
        </w:tc>
        <w:tc>
          <w:tcPr>
            <w:tcW w:w="25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-0.432</w:t>
            </w:r>
          </w:p>
        </w:tc>
      </w:tr>
      <w:tr w:rsidR="006E4413" w:rsidRPr="00CC3865" w:rsidTr="00825D60">
        <w:tc>
          <w:tcPr>
            <w:tcW w:w="308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eastAsia="Liberation Serif" w:hAnsi="Segoe UI" w:cs="Segoe UI"/>
                <w:sz w:val="18"/>
                <w:szCs w:val="18"/>
              </w:rPr>
            </w:pPr>
            <w:proofErr w:type="spellStart"/>
            <w:r w:rsidRPr="00CC3865">
              <w:rPr>
                <w:rFonts w:ascii="Segoe UI" w:eastAsia="Liberation Serif" w:hAnsi="Segoe UI" w:cs="Segoe UI"/>
                <w:b/>
                <w:sz w:val="18"/>
                <w:szCs w:val="18"/>
              </w:rPr>
              <w:t>E</w:t>
            </w:r>
            <w:r w:rsidRPr="00CC3865">
              <w:rPr>
                <w:rFonts w:ascii="Segoe UI" w:hAnsi="Segoe UI" w:cs="Segoe UI"/>
                <w:b/>
                <w:sz w:val="18"/>
                <w:szCs w:val="18"/>
                <w:vertAlign w:val="superscript"/>
              </w:rPr>
              <w:t>e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>/</w:t>
            </w:r>
            <w:proofErr w:type="spellStart"/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E</w:t>
            </w:r>
            <w:r w:rsidRPr="00CC3865">
              <w:rPr>
                <w:rFonts w:ascii="Segoe UI" w:hAnsi="Segoe UI" w:cs="Segoe UI"/>
                <w:b/>
                <w:sz w:val="18"/>
                <w:szCs w:val="18"/>
                <w:vertAlign w:val="superscript"/>
              </w:rPr>
              <w:t>b</w:t>
            </w:r>
            <w:proofErr w:type="spellEnd"/>
            <w:r w:rsidRPr="00CC3865">
              <w:rPr>
                <w:rFonts w:ascii="Segoe UI" w:eastAsia="Liberation Serif" w:hAnsi="Segoe UI" w:cs="Segoe UI"/>
                <w:sz w:val="18"/>
                <w:szCs w:val="18"/>
              </w:rPr>
              <w:t>/</w:t>
            </w:r>
            <w:r w:rsidRPr="00CC3865">
              <w:rPr>
                <w:rFonts w:ascii="Segoe UI" w:eastAsia="Liberation Serif" w:hAnsi="Segoe UI" w:cs="Segoe UI"/>
                <w:b/>
                <w:sz w:val="18"/>
                <w:szCs w:val="18"/>
              </w:rPr>
              <w:t>V</w:t>
            </w:r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-- </w:t>
            </w:r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P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>/</w:t>
            </w:r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O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>/</w:t>
            </w:r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F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>/</w:t>
            </w:r>
            <w:proofErr w:type="spellStart"/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Xe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>/</w:t>
            </w:r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W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 genome lineages (Clade C)</w:t>
            </w:r>
          </w:p>
        </w:tc>
        <w:tc>
          <w:tcPr>
            <w:tcW w:w="8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96</w:t>
            </w:r>
          </w:p>
        </w:tc>
        <w:tc>
          <w:tcPr>
            <w:tcW w:w="8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0.083</w:t>
            </w:r>
          </w:p>
        </w:tc>
        <w:tc>
          <w:tcPr>
            <w:tcW w:w="25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-1.081</w:t>
            </w:r>
          </w:p>
        </w:tc>
      </w:tr>
      <w:tr w:rsidR="006E4413" w:rsidRPr="00CC3865" w:rsidTr="00825D60">
        <w:tc>
          <w:tcPr>
            <w:tcW w:w="308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eastAsia="Liberation Serif" w:hAnsi="Segoe UI" w:cs="Segoe UI"/>
                <w:sz w:val="18"/>
                <w:szCs w:val="18"/>
              </w:rPr>
            </w:pPr>
            <w:proofErr w:type="spellStart"/>
            <w:r w:rsidRPr="00CC3865">
              <w:rPr>
                <w:rFonts w:ascii="Segoe UI" w:eastAsia="Liberation Serif" w:hAnsi="Segoe UI" w:cs="Segoe UI"/>
                <w:b/>
                <w:sz w:val="18"/>
                <w:szCs w:val="18"/>
              </w:rPr>
              <w:t>E</w:t>
            </w:r>
            <w:r w:rsidRPr="00CC3865">
              <w:rPr>
                <w:rFonts w:ascii="Segoe UI" w:hAnsi="Segoe UI" w:cs="Segoe UI"/>
                <w:b/>
                <w:sz w:val="18"/>
                <w:szCs w:val="18"/>
                <w:vertAlign w:val="superscript"/>
              </w:rPr>
              <w:t>e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>/</w:t>
            </w:r>
            <w:proofErr w:type="spellStart"/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E</w:t>
            </w:r>
            <w:r w:rsidRPr="00CC3865">
              <w:rPr>
                <w:rFonts w:ascii="Segoe UI" w:hAnsi="Segoe UI" w:cs="Segoe UI"/>
                <w:b/>
                <w:sz w:val="18"/>
                <w:szCs w:val="18"/>
                <w:vertAlign w:val="superscript"/>
              </w:rPr>
              <w:t>b</w:t>
            </w:r>
            <w:proofErr w:type="spellEnd"/>
            <w:r w:rsidRPr="00CC3865">
              <w:rPr>
                <w:rFonts w:ascii="Segoe UI" w:eastAsia="Liberation Serif" w:hAnsi="Segoe UI" w:cs="Segoe UI"/>
                <w:sz w:val="18"/>
                <w:szCs w:val="18"/>
              </w:rPr>
              <w:t>/</w:t>
            </w:r>
            <w:r w:rsidRPr="00CC3865">
              <w:rPr>
                <w:rFonts w:ascii="Segoe UI" w:eastAsia="Liberation Serif" w:hAnsi="Segoe UI" w:cs="Segoe UI"/>
                <w:b/>
                <w:sz w:val="18"/>
                <w:szCs w:val="18"/>
              </w:rPr>
              <w:t>V</w:t>
            </w:r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-- </w:t>
            </w:r>
            <w:proofErr w:type="spellStart"/>
            <w:r w:rsidRPr="00CC3865">
              <w:rPr>
                <w:rFonts w:ascii="Segoe UI" w:hAnsi="Segoe UI" w:cs="Segoe UI"/>
                <w:i/>
                <w:sz w:val="18"/>
                <w:szCs w:val="18"/>
              </w:rPr>
              <w:t>Hordeum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 (Clade D)</w:t>
            </w:r>
          </w:p>
        </w:tc>
        <w:tc>
          <w:tcPr>
            <w:tcW w:w="8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270</w:t>
            </w:r>
          </w:p>
        </w:tc>
        <w:tc>
          <w:tcPr>
            <w:tcW w:w="8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0.015</w:t>
            </w:r>
          </w:p>
        </w:tc>
        <w:tc>
          <w:tcPr>
            <w:tcW w:w="25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-1.824</w:t>
            </w:r>
          </w:p>
        </w:tc>
      </w:tr>
      <w:tr w:rsidR="006E4413" w:rsidRPr="00CC3865" w:rsidTr="00825D60">
        <w:tc>
          <w:tcPr>
            <w:tcW w:w="308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eastAsia="Liberation Serif" w:hAnsi="Segoe UI" w:cs="Segoe UI"/>
                <w:sz w:val="18"/>
                <w:szCs w:val="18"/>
              </w:rPr>
            </w:pPr>
            <w:proofErr w:type="spellStart"/>
            <w:r w:rsidRPr="00CC3865">
              <w:rPr>
                <w:rFonts w:ascii="Segoe UI" w:eastAsia="Liberation Serif" w:hAnsi="Segoe UI" w:cs="Segoe UI"/>
                <w:b/>
                <w:sz w:val="18"/>
                <w:szCs w:val="18"/>
              </w:rPr>
              <w:t>E</w:t>
            </w:r>
            <w:r w:rsidRPr="00CC3865">
              <w:rPr>
                <w:rFonts w:ascii="Segoe UI" w:hAnsi="Segoe UI" w:cs="Segoe UI"/>
                <w:b/>
                <w:sz w:val="18"/>
                <w:szCs w:val="18"/>
                <w:vertAlign w:val="superscript"/>
              </w:rPr>
              <w:t>e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>/</w:t>
            </w:r>
            <w:proofErr w:type="spellStart"/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E</w:t>
            </w:r>
            <w:r w:rsidRPr="00CC3865">
              <w:rPr>
                <w:rFonts w:ascii="Segoe UI" w:hAnsi="Segoe UI" w:cs="Segoe UI"/>
                <w:b/>
                <w:sz w:val="18"/>
                <w:szCs w:val="18"/>
                <w:vertAlign w:val="superscript"/>
              </w:rPr>
              <w:t>b</w:t>
            </w:r>
            <w:proofErr w:type="spellEnd"/>
            <w:r w:rsidRPr="00CC3865">
              <w:rPr>
                <w:rFonts w:ascii="Segoe UI" w:eastAsia="Liberation Serif" w:hAnsi="Segoe UI" w:cs="Segoe UI"/>
                <w:sz w:val="18"/>
                <w:szCs w:val="18"/>
              </w:rPr>
              <w:t>/</w:t>
            </w:r>
            <w:r w:rsidRPr="00CC3865">
              <w:rPr>
                <w:rFonts w:ascii="Segoe UI" w:eastAsia="Liberation Serif" w:hAnsi="Segoe UI" w:cs="Segoe UI"/>
                <w:b/>
                <w:sz w:val="18"/>
                <w:szCs w:val="18"/>
              </w:rPr>
              <w:t>V</w:t>
            </w:r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-- </w:t>
            </w:r>
            <w:proofErr w:type="spellStart"/>
            <w:r w:rsidRPr="00CC3865">
              <w:rPr>
                <w:rFonts w:ascii="Segoe UI" w:hAnsi="Segoe UI" w:cs="Segoe UI"/>
                <w:i/>
                <w:sz w:val="18"/>
                <w:szCs w:val="18"/>
              </w:rPr>
              <w:t>Leymus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 (</w:t>
            </w:r>
            <w:proofErr w:type="spellStart"/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Xm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CC3865">
              <w:rPr>
                <w:rFonts w:ascii="Segoe UI" w:hAnsi="Segoe UI" w:cs="Segoe UI"/>
                <w:sz w:val="18"/>
                <w:szCs w:val="18"/>
              </w:rPr>
              <w:t>plastome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>) (Clade E)</w:t>
            </w:r>
          </w:p>
        </w:tc>
        <w:tc>
          <w:tcPr>
            <w:tcW w:w="8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128</w:t>
            </w:r>
          </w:p>
        </w:tc>
        <w:tc>
          <w:tcPr>
            <w:tcW w:w="8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0.016</w:t>
            </w:r>
          </w:p>
        </w:tc>
        <w:tc>
          <w:tcPr>
            <w:tcW w:w="25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-1.796</w:t>
            </w:r>
          </w:p>
        </w:tc>
      </w:tr>
      <w:tr w:rsidR="006E4413" w:rsidRPr="00CC3865" w:rsidTr="00825D60">
        <w:tc>
          <w:tcPr>
            <w:tcW w:w="308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eastAsia="Liberation Serif" w:hAnsi="Segoe UI" w:cs="Segoe UI"/>
                <w:sz w:val="18"/>
                <w:szCs w:val="18"/>
              </w:rPr>
            </w:pPr>
            <w:proofErr w:type="spellStart"/>
            <w:r w:rsidRPr="00CC3865">
              <w:rPr>
                <w:rFonts w:ascii="Segoe UI" w:eastAsia="Liberation Serif" w:hAnsi="Segoe UI" w:cs="Segoe UI"/>
                <w:b/>
                <w:sz w:val="18"/>
                <w:szCs w:val="18"/>
              </w:rPr>
              <w:t>E</w:t>
            </w:r>
            <w:r w:rsidRPr="00CC3865">
              <w:rPr>
                <w:rFonts w:ascii="Segoe UI" w:hAnsi="Segoe UI" w:cs="Segoe UI"/>
                <w:b/>
                <w:sz w:val="18"/>
                <w:szCs w:val="18"/>
                <w:vertAlign w:val="superscript"/>
              </w:rPr>
              <w:t>e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>/</w:t>
            </w:r>
            <w:proofErr w:type="spellStart"/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E</w:t>
            </w:r>
            <w:r w:rsidRPr="00CC3865">
              <w:rPr>
                <w:rFonts w:ascii="Segoe UI" w:hAnsi="Segoe UI" w:cs="Segoe UI"/>
                <w:b/>
                <w:sz w:val="18"/>
                <w:szCs w:val="18"/>
                <w:vertAlign w:val="superscript"/>
              </w:rPr>
              <w:t>b</w:t>
            </w:r>
            <w:proofErr w:type="spellEnd"/>
            <w:r w:rsidRPr="00CC3865">
              <w:rPr>
                <w:rFonts w:ascii="Segoe UI" w:eastAsia="Liberation Serif" w:hAnsi="Segoe UI" w:cs="Segoe UI"/>
                <w:sz w:val="18"/>
                <w:szCs w:val="18"/>
              </w:rPr>
              <w:t>/</w:t>
            </w:r>
            <w:r w:rsidRPr="00CC3865">
              <w:rPr>
                <w:rFonts w:ascii="Segoe UI" w:eastAsia="Liberation Serif" w:hAnsi="Segoe UI" w:cs="Segoe UI"/>
                <w:b/>
                <w:sz w:val="18"/>
                <w:szCs w:val="18"/>
              </w:rPr>
              <w:t>V</w:t>
            </w:r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-- </w:t>
            </w:r>
            <w:r w:rsidRPr="00CC3865">
              <w:rPr>
                <w:rFonts w:ascii="Segoe UI" w:hAnsi="Segoe UI" w:cs="Segoe UI"/>
                <w:b/>
                <w:sz w:val="18"/>
                <w:szCs w:val="18"/>
              </w:rPr>
              <w:t>Ns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 genome lineages (Clade F)</w:t>
            </w:r>
          </w:p>
        </w:tc>
        <w:tc>
          <w:tcPr>
            <w:tcW w:w="8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373</w:t>
            </w:r>
          </w:p>
        </w:tc>
        <w:tc>
          <w:tcPr>
            <w:tcW w:w="8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0.011</w:t>
            </w:r>
          </w:p>
        </w:tc>
        <w:tc>
          <w:tcPr>
            <w:tcW w:w="255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6E4413" w:rsidRPr="00CC3865" w:rsidRDefault="006E4413" w:rsidP="00825D60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-1.959</w:t>
            </w:r>
          </w:p>
        </w:tc>
      </w:tr>
    </w:tbl>
    <w:p w:rsidR="006E4413" w:rsidRPr="00CC3865" w:rsidRDefault="006E4413" w:rsidP="006E4413">
      <w:pPr>
        <w:rPr>
          <w:rFonts w:ascii="Segoe UI" w:hAnsi="Segoe UI" w:cs="Segoe UI"/>
          <w:sz w:val="18"/>
          <w:szCs w:val="18"/>
        </w:rPr>
      </w:pPr>
      <w:r w:rsidRPr="00CC3865">
        <w:rPr>
          <w:rFonts w:ascii="Segoe UI" w:eastAsia="Liberation Serif" w:hAnsi="Segoe UI" w:cs="Segoe UI"/>
          <w:iCs/>
          <w:sz w:val="18"/>
          <w:szCs w:val="18"/>
        </w:rPr>
        <w:t>S</w:t>
      </w:r>
      <w:r w:rsidRPr="00CC3865">
        <w:rPr>
          <w:rFonts w:ascii="Segoe UI" w:eastAsia="Liberation Serif" w:hAnsi="Segoe UI" w:cs="Segoe UI"/>
          <w:sz w:val="18"/>
          <w:szCs w:val="18"/>
          <w:vertAlign w:val="subscript"/>
        </w:rPr>
        <w:t>S</w:t>
      </w:r>
      <w:r w:rsidRPr="00CC3865">
        <w:rPr>
          <w:rFonts w:ascii="Segoe UI" w:hAnsi="Segoe UI" w:cs="Segoe UI"/>
          <w:sz w:val="18"/>
          <w:szCs w:val="18"/>
        </w:rPr>
        <w:t xml:space="preserve">, </w:t>
      </w:r>
      <w:r w:rsidRPr="00CC3865">
        <w:rPr>
          <w:rFonts w:ascii="Segoe UI" w:eastAsia="Liberation Serif" w:hAnsi="Segoe UI" w:cs="Segoe UI"/>
          <w:sz w:val="18"/>
          <w:szCs w:val="18"/>
        </w:rPr>
        <w:t xml:space="preserve">the number of polymorphic sites shared by the two </w:t>
      </w:r>
      <w:r w:rsidRPr="00CC3865">
        <w:rPr>
          <w:rFonts w:ascii="Segoe UI" w:hAnsi="Segoe UI" w:cs="Segoe UI"/>
          <w:sz w:val="18"/>
          <w:szCs w:val="18"/>
        </w:rPr>
        <w:t>taxa</w:t>
      </w:r>
      <w:r w:rsidRPr="00CC3865">
        <w:rPr>
          <w:rFonts w:ascii="Segoe UI" w:eastAsia="Liberation Serif" w:hAnsi="Segoe UI" w:cs="Segoe UI"/>
          <w:sz w:val="18"/>
          <w:szCs w:val="18"/>
        </w:rPr>
        <w:t>;</w:t>
      </w:r>
    </w:p>
    <w:p w:rsidR="006E4413" w:rsidRPr="00CC3865" w:rsidRDefault="006E4413" w:rsidP="006E4413">
      <w:pPr>
        <w:rPr>
          <w:rFonts w:ascii="Segoe UI" w:eastAsia="Liberation Serif" w:hAnsi="Segoe UI" w:cs="Segoe UI"/>
          <w:sz w:val="18"/>
          <w:szCs w:val="18"/>
        </w:rPr>
      </w:pPr>
      <w:proofErr w:type="gramStart"/>
      <w:r w:rsidRPr="00CC3865">
        <w:rPr>
          <w:rFonts w:ascii="Segoe UI" w:eastAsia="Liberation Serif" w:hAnsi="Segoe UI" w:cs="Segoe UI"/>
          <w:iCs/>
          <w:sz w:val="18"/>
          <w:szCs w:val="18"/>
        </w:rPr>
        <w:t>S</w:t>
      </w:r>
      <w:r w:rsidRPr="00CC3865">
        <w:rPr>
          <w:rFonts w:ascii="Segoe UI" w:eastAsia="Liberation Serif" w:hAnsi="Segoe UI" w:cs="Segoe UI"/>
          <w:sz w:val="18"/>
          <w:szCs w:val="18"/>
          <w:vertAlign w:val="subscript"/>
        </w:rPr>
        <w:t>F</w:t>
      </w:r>
      <w:r w:rsidRPr="00CC3865">
        <w:rPr>
          <w:rFonts w:ascii="Segoe UI" w:hAnsi="Segoe UI" w:cs="Segoe UI"/>
          <w:sz w:val="18"/>
          <w:szCs w:val="18"/>
        </w:rPr>
        <w:t>,</w:t>
      </w:r>
      <w:r w:rsidRPr="00CC3865">
        <w:rPr>
          <w:rFonts w:ascii="Segoe UI" w:eastAsia="Liberation Serif" w:hAnsi="Segoe UI" w:cs="Segoe UI"/>
          <w:sz w:val="18"/>
          <w:szCs w:val="18"/>
        </w:rPr>
        <w:t xml:space="preserve"> the number of fixed differences between the two </w:t>
      </w:r>
      <w:r w:rsidRPr="00CC3865">
        <w:rPr>
          <w:rFonts w:ascii="Segoe UI" w:hAnsi="Segoe UI" w:cs="Segoe UI"/>
          <w:sz w:val="18"/>
          <w:szCs w:val="18"/>
        </w:rPr>
        <w:t>taxa</w:t>
      </w:r>
      <w:r w:rsidRPr="00CC3865">
        <w:rPr>
          <w:rFonts w:ascii="Segoe UI" w:eastAsia="Liberation Serif" w:hAnsi="Segoe UI" w:cs="Segoe UI"/>
          <w:sz w:val="18"/>
          <w:szCs w:val="18"/>
        </w:rPr>
        <w:t>.</w:t>
      </w:r>
      <w:proofErr w:type="gramEnd"/>
    </w:p>
    <w:p w:rsidR="006E4413" w:rsidRPr="00CC3865" w:rsidRDefault="006E4413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</w:rPr>
      </w:pPr>
    </w:p>
    <w:p w:rsidR="006E4413" w:rsidRPr="00CC3865" w:rsidRDefault="006E4413">
      <w:pPr>
        <w:rPr>
          <w:rFonts w:ascii="Segoe UI" w:hAnsi="Segoe UI" w:cs="Segoe UI"/>
        </w:rPr>
      </w:pPr>
    </w:p>
    <w:tbl>
      <w:tblPr>
        <w:tblW w:w="14049" w:type="dxa"/>
        <w:tblInd w:w="93" w:type="dxa"/>
        <w:tblLook w:val="04A0" w:firstRow="1" w:lastRow="0" w:firstColumn="1" w:lastColumn="0" w:noHBand="0" w:noVBand="1"/>
      </w:tblPr>
      <w:tblGrid>
        <w:gridCol w:w="5395"/>
        <w:gridCol w:w="1319"/>
        <w:gridCol w:w="856"/>
        <w:gridCol w:w="2000"/>
        <w:gridCol w:w="1840"/>
        <w:gridCol w:w="2639"/>
      </w:tblGrid>
      <w:tr w:rsidR="006E4413" w:rsidRPr="006E4413" w:rsidTr="006E4413">
        <w:trPr>
          <w:trHeight w:val="285"/>
        </w:trPr>
        <w:tc>
          <w:tcPr>
            <w:tcW w:w="75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b/>
                <w:kern w:val="0"/>
                <w:sz w:val="18"/>
                <w:szCs w:val="18"/>
              </w:rPr>
              <w:lastRenderedPageBreak/>
              <w:t>Table S6.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The tip evolutionary rates calculated by the BAMM.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Species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Genome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Ploidy</w:t>
            </w:r>
            <w:proofErr w:type="spellEnd"/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Speciation rate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Extinction rate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Net Diversification rate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umbellulata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U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0.6391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0.2215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0.4176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triuncialis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UC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0.6391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0.2215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0.4176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umbellulata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ssp.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transcaucasica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U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0.6377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0.2216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0.4161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biuncialis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UM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0.6384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0.2213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0.4171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neglecta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UM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0.6383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0.2216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0.4167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Amblyopyrum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muticum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0.6382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0.2212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0.417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markgrafii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C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0.6384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0.221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0.4174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geniculata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UM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0.6377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0.2208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0.4169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crassa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ssp.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glumiaristata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DDM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0.5141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0.1789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0.3352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crassa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ssp.</w:t>
            </w:r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vavilovii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DM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0.5141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0.1788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0.3353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kotschyi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SU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0.512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0.1723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0.3397</w:t>
            </w:r>
          </w:p>
        </w:tc>
      </w:tr>
      <w:tr w:rsidR="006E4413" w:rsidRPr="006E4413" w:rsidTr="006E4413">
        <w:trPr>
          <w:trHeight w:val="34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sharonensis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  <w:vertAlign w:val="superscript"/>
              </w:rPr>
              <w:t>sh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0.512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0.1727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0.3393</w:t>
            </w:r>
          </w:p>
        </w:tc>
      </w:tr>
      <w:tr w:rsidR="006E4413" w:rsidRPr="006E4413" w:rsidTr="006E4413">
        <w:trPr>
          <w:trHeight w:val="34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longissima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  <w:vertAlign w:val="superscript"/>
              </w:rPr>
              <w:t>l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0.5125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0.1724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0.3401</w:t>
            </w:r>
          </w:p>
        </w:tc>
      </w:tr>
      <w:tr w:rsidR="006E4413" w:rsidRPr="006E4413" w:rsidTr="006E4413">
        <w:trPr>
          <w:trHeight w:val="34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searsii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  <w:vertAlign w:val="superscript"/>
              </w:rPr>
              <w:t>s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0.5067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0.1708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0.3359</w:t>
            </w:r>
          </w:p>
        </w:tc>
      </w:tr>
      <w:tr w:rsidR="006E4413" w:rsidRPr="006E4413" w:rsidTr="006E4413">
        <w:trPr>
          <w:trHeight w:val="34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bicornis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0.5043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0.1703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0.334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comosa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ssp.</w:t>
            </w:r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heldreichii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0.4758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0.1556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0.3202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neglecta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ssp.</w:t>
            </w:r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recta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UMM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0.4764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0.1553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0.3211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cylindrica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CD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0.4724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0.1512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0.3212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tauschii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(Cultivar AL8/78)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D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0.4715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0.1515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tauschii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(AE 429)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D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0.4719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0.1517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0.3202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ventricosa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DN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0.4756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0.1567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0.3189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ventricosa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ssp.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comosa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DN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0.4756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0.157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0.3186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monococcum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ssp.</w:t>
            </w:r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aegilopoides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A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0.4657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0.1458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0.3199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monococcum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A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0.4661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0.1465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0.3196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lastRenderedPageBreak/>
              <w:t>Triticum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urartu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A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0.4657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0.1477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turgidum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ssp.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carthlicum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AB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0.4721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0.1485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0.3236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aestivum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ABD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0.4718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0.1482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0.3236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turgidum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ssp. </w:t>
            </w:r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durum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AB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0.4697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0.1472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0.3225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turgidum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ssp.</w:t>
            </w:r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dicoccoides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AB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0.4721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0.1483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0.3238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aestivum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ssp.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spelta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ABD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0.4718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0.1482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0.3236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macha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ABD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0.4655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0.3185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speltoides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ssp.</w:t>
            </w:r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ligustica</w:t>
            </w:r>
            <w:proofErr w:type="spellEnd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(TA 1796)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0.4667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0.1447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0.322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speltoides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ssp.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ligustica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(AE 918)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0.4667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0.1454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0.3213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speltoides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(PI 487232)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0.4671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0.1461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speltoides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(SPE0661)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0.4658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0.1457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0.3201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timopheevii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ssp.</w:t>
            </w:r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armeniacum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AG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0.4711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0.1503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0.3208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timopheevii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AG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0.4709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0.1499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Taeniatherum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caput-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medusae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Ta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0.4663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0.1562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0.3101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Crithopsis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delileana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K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0.4612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0.1638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0.2974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Secale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cereale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R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0.4667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0.1541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0.3126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Heteranthelium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piliferum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Q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0.4554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0.1856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0.2698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Pseudoroegneria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cognata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0.5535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0.0654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0.4881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Pseudoroegneria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stipifolia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0.5514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0.0663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0.4851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Pseudoroegneria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libanotica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0.5553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0.0687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0.4866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Pseudoroegneria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tauri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0.5561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0.0693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0.4868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Pseudoroegneria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spicata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(PI 232134)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0.5548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0.0658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0.489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Pseudoroegneria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spicata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(PI 236672)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0.489</w:t>
            </w:r>
          </w:p>
        </w:tc>
      </w:tr>
      <w:tr w:rsidR="006E4413" w:rsidRPr="006E4413" w:rsidTr="006E4413">
        <w:trPr>
          <w:trHeight w:val="34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Thinopyrum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bessarabicum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E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0.5505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0.0691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0.4814</w:t>
            </w:r>
          </w:p>
        </w:tc>
      </w:tr>
      <w:tr w:rsidR="006E4413" w:rsidRPr="006E4413" w:rsidTr="006E4413">
        <w:trPr>
          <w:trHeight w:val="34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Lophopyrum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elongatum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E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  <w:vertAlign w:val="superscript"/>
              </w:rPr>
              <w:t>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0.0662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0.4848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Dasyprum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villosum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V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0.5491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0.0716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0.4775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lastRenderedPageBreak/>
              <w:t>Trichopyrum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caespitosa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0.5521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0.0656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0.4865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Roegneria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grandis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0.7007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0.0993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0.6014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Roegneria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ciliaris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0.5574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0.0677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0.4897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Roegneria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longearistata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0.573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0.0737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0.4993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Elymus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hystrix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0.5566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0.0681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0.4885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Elymus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virginicus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0.5539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0.0669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0.487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Elymus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sibiricus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0.5517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0.0663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0.4854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Douglasdeweya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deweyi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StP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0.0655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0.4855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Psammopyrum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pycnanthum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StEP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0.5535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0.0655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Campeiostachys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dahuricus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0.701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0.0989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0.6021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Campeiostachys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tangutorum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0.5505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0.0665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0.484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Campeiostachys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excelsus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0.7008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0.0989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0.6019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Campeiostachys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purpuraristatus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0.575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0.074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0.501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Campeiostachys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violeus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0.7007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0.0993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0.6014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Campeiostachys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atratus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0.5525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0.0667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0.4858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Campeiostachys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breviaristatus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0.5472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0.0752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0.472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Campeiostachys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komoji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0.5525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0.0725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Campeiostachys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nutans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0.575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0.0739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0.5011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Campeiostachys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sinosubmuticus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0.0666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0.4854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Campeiostachys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clyndricus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StYH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0.5523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0.4853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Kengyilia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hirsuta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StYP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0.7004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0.0991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0.6013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Kengyilia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alatavica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StYP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0.5508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0.0648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0.486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Kengyilia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laxiflora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StYP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0.701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0.099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0.602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Kengyilia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nana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StYP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0.5497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0.4817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Kengyilia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batalinii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StYP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0.5528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0.0694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0.4834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Kengyilia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mutica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StYP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0.0667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0.4893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lastRenderedPageBreak/>
              <w:t>Kengyilia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grandiglumis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StYP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0.5556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0.0663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0.4893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Kengyilia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stenachyra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StYP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0.5566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0.0664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0.4902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Kengyilia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rigidula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StYP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0.5546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0.0666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Kengyilia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thoroldiana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StYP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0.5542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0.0658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0.4884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Anthosachne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australasica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StYW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6x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0.5547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0.0667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Pascopyrum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smithii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StHNsXm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8x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0.0691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0.4815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FFFFFF" w:fill="FFFFCC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Connorochloa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tenuis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StYHW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8x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0.5528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0.0677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0.4851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Eremopyrum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triticeum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Xe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0.4652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0.1448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0.3204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Eremopyrum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bonaepartis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(PI 222956)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Xe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0.4653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0.1442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0.3211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Eremopyrum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distans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F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0.4591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0.1416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0.3175</w:t>
            </w:r>
          </w:p>
        </w:tc>
      </w:tr>
      <w:tr w:rsidR="006E4413" w:rsidRPr="006E4413" w:rsidTr="006E4413">
        <w:trPr>
          <w:trHeight w:val="300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Agropyron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cristatum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(PI 598628)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P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0.4593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0.1396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0.3197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Agropyron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mongolicum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P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0.4595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0.1409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0.3186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Agropyron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cristatum</w:t>
            </w:r>
            <w:proofErr w:type="spellEnd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(ZY 09090)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PP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0.4597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0.1409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0.3188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Australopyrum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retrofractum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W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0.4565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0.1597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0.2968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Henradia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persica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O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0.4569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0.1421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0.3148</w:t>
            </w:r>
          </w:p>
        </w:tc>
      </w:tr>
      <w:tr w:rsidR="006E4413" w:rsidRPr="006E4413" w:rsidTr="006E4413">
        <w:trPr>
          <w:trHeight w:val="300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Eremopyrum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bonaepartis</w:t>
            </w:r>
            <w:proofErr w:type="spellEnd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(GRA 1120)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XeF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0.4572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0.1411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0.3161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Hordeum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spontaneum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I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0.6187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0.2621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0.3566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Hordeum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vulgare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I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0.6186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0.2621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0.3565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Hordeum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bulbosum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II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0.6179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0.2622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0.3557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Hordeum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bogdanii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H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0.6157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0.263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0.3527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Hordeum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pubiflorum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H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0.6154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0.2625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0.3529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Leymus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triticoides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0.1482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0.3148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Leymus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komarovii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0.4631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0.3151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Leymus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coreanus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0.4632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0.1494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0.3138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Leymus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arenarius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8x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0.5172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0.1851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0.3321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Leymus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chinensis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0.5179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0.1855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0.3324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lastRenderedPageBreak/>
              <w:t>Leymus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racemosus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0.5235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0.1881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0.3354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Leymus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secalinus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0.5235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0.188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0.3355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Psathyrostachys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juncea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Ns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2x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0.5168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0.1861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0.3307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Leymus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duthiei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0.4823</w:t>
            </w: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0.1698</w:t>
            </w:r>
          </w:p>
        </w:tc>
        <w:tc>
          <w:tcPr>
            <w:tcW w:w="26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0.3125</w:t>
            </w:r>
          </w:p>
        </w:tc>
      </w:tr>
      <w:tr w:rsidR="006E4413" w:rsidRPr="006E4413" w:rsidTr="006E4413">
        <w:trPr>
          <w:trHeight w:val="285"/>
        </w:trPr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Leymus</w:t>
            </w:r>
            <w:proofErr w:type="spellEnd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duthiei</w:t>
            </w:r>
            <w:proofErr w:type="spellEnd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ssp.</w:t>
            </w:r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6E4413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longearistata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4x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0.1717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righ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0.3107</w:t>
            </w:r>
          </w:p>
        </w:tc>
      </w:tr>
      <w:tr w:rsidR="006E4413" w:rsidRPr="006E4413" w:rsidTr="006E4413">
        <w:trPr>
          <w:trHeight w:val="285"/>
        </w:trPr>
        <w:tc>
          <w:tcPr>
            <w:tcW w:w="1141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6E4413">
              <w:rPr>
                <w:rFonts w:ascii="Segoe UI" w:eastAsia="宋体" w:hAnsi="Segoe UI" w:cs="Segoe UI"/>
                <w:kern w:val="0"/>
                <w:sz w:val="18"/>
                <w:szCs w:val="18"/>
              </w:rPr>
              <w:t>Species names with yellow background indicate the E, V, and St-genome sharing lineages (Clade A)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413" w:rsidRPr="006E4413" w:rsidRDefault="006E4413" w:rsidP="006E4413">
            <w:pPr>
              <w:widowControl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</w:p>
        </w:tc>
      </w:tr>
    </w:tbl>
    <w:p w:rsidR="009F31EB" w:rsidRPr="00CC3865" w:rsidRDefault="009F31EB">
      <w:pPr>
        <w:rPr>
          <w:rFonts w:ascii="Segoe UI" w:hAnsi="Segoe UI" w:cs="Segoe UI"/>
        </w:rPr>
      </w:pPr>
    </w:p>
    <w:p w:rsidR="009F31EB" w:rsidRPr="00CC3865" w:rsidRDefault="00836C1D">
      <w:pPr>
        <w:rPr>
          <w:rFonts w:ascii="Segoe UI" w:hAnsi="Segoe UI" w:cs="Segoe UI"/>
        </w:rPr>
      </w:pPr>
      <w:r w:rsidRPr="00CC3865">
        <w:rPr>
          <w:rFonts w:ascii="Segoe UI" w:hAnsi="Segoe UI" w:cs="Segoe UI"/>
          <w:b/>
        </w:rPr>
        <w:t xml:space="preserve">Table S7. </w:t>
      </w:r>
      <w:r w:rsidRPr="00CC3865">
        <w:rPr>
          <w:rFonts w:ascii="Segoe UI" w:hAnsi="Segoe UI" w:cs="Segoe UI"/>
        </w:rPr>
        <w:t>Estimates of selection pressure and gene expression for individual chloroplast coding-gene with significant difference in ω value in data of Accelerated and Non-accelerated lineages.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200"/>
        <w:gridCol w:w="1885"/>
        <w:gridCol w:w="2410"/>
        <w:gridCol w:w="1134"/>
        <w:gridCol w:w="1207"/>
        <w:gridCol w:w="1061"/>
        <w:gridCol w:w="992"/>
        <w:gridCol w:w="1985"/>
        <w:gridCol w:w="2300"/>
      </w:tblGrid>
      <w:tr w:rsidR="004E7A2F" w:rsidRPr="00CC3865" w:rsidTr="00CC3865">
        <w:tc>
          <w:tcPr>
            <w:tcW w:w="1200" w:type="dxa"/>
            <w:vMerge w:val="restart"/>
            <w:vAlign w:val="center"/>
          </w:tcPr>
          <w:p w:rsidR="004E7A2F" w:rsidRPr="00CC3865" w:rsidRDefault="004E7A2F" w:rsidP="004E7A2F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Name of gene</w:t>
            </w:r>
          </w:p>
        </w:tc>
        <w:tc>
          <w:tcPr>
            <w:tcW w:w="1885" w:type="dxa"/>
          </w:tcPr>
          <w:p w:rsidR="004E7A2F" w:rsidRPr="00CC3865" w:rsidRDefault="004E7A2F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Accelerated lineages (</w:t>
            </w:r>
            <w:r w:rsidRPr="000573B8">
              <w:rPr>
                <w:rFonts w:ascii="Segoe UI" w:hAnsi="Segoe UI" w:cs="Segoe UI"/>
                <w:b/>
                <w:sz w:val="18"/>
                <w:szCs w:val="18"/>
              </w:rPr>
              <w:t>St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>-genome-sharing)</w:t>
            </w:r>
          </w:p>
        </w:tc>
        <w:tc>
          <w:tcPr>
            <w:tcW w:w="2410" w:type="dxa"/>
          </w:tcPr>
          <w:p w:rsidR="004E7A2F" w:rsidRPr="00CC3865" w:rsidRDefault="004E7A2F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Non-accelerated lineages (Non-</w:t>
            </w:r>
            <w:r w:rsidRPr="000573B8">
              <w:rPr>
                <w:rFonts w:ascii="Segoe UI" w:hAnsi="Segoe UI" w:cs="Segoe UI"/>
                <w:b/>
                <w:sz w:val="18"/>
                <w:szCs w:val="18"/>
              </w:rPr>
              <w:t>St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>-genome-sharing)</w:t>
            </w:r>
          </w:p>
        </w:tc>
        <w:tc>
          <w:tcPr>
            <w:tcW w:w="4394" w:type="dxa"/>
            <w:gridSpan w:val="4"/>
            <w:vAlign w:val="center"/>
          </w:tcPr>
          <w:p w:rsidR="004E7A2F" w:rsidRPr="00CC3865" w:rsidRDefault="004E7A2F" w:rsidP="004E7A2F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M0 (neutral) </w:t>
            </w:r>
            <w:proofErr w:type="spellStart"/>
            <w:r w:rsidRPr="00CC3865">
              <w:rPr>
                <w:rFonts w:ascii="Segoe UI" w:hAnsi="Segoe UI" w:cs="Segoe UI"/>
                <w:sz w:val="18"/>
                <w:szCs w:val="18"/>
              </w:rPr>
              <w:t>vs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 M2 (selection)</w:t>
            </w:r>
          </w:p>
        </w:tc>
        <w:tc>
          <w:tcPr>
            <w:tcW w:w="1985" w:type="dxa"/>
          </w:tcPr>
          <w:p w:rsidR="004E7A2F" w:rsidRPr="00CC3865" w:rsidRDefault="004E7A2F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Accelerated lineages (</w:t>
            </w:r>
            <w:r w:rsidRPr="000573B8">
              <w:rPr>
                <w:rFonts w:ascii="Segoe UI" w:hAnsi="Segoe UI" w:cs="Segoe UI"/>
                <w:b/>
                <w:sz w:val="18"/>
                <w:szCs w:val="18"/>
              </w:rPr>
              <w:t>St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>-genome-sharing)</w:t>
            </w:r>
          </w:p>
        </w:tc>
        <w:tc>
          <w:tcPr>
            <w:tcW w:w="2300" w:type="dxa"/>
          </w:tcPr>
          <w:p w:rsidR="004E7A2F" w:rsidRPr="00CC3865" w:rsidRDefault="004E7A2F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Non-accelerated lineages (Non-</w:t>
            </w:r>
            <w:r w:rsidRPr="000573B8">
              <w:rPr>
                <w:rFonts w:ascii="Segoe UI" w:hAnsi="Segoe UI" w:cs="Segoe UI"/>
                <w:b/>
                <w:sz w:val="18"/>
                <w:szCs w:val="18"/>
              </w:rPr>
              <w:t>St</w:t>
            </w:r>
            <w:r w:rsidRPr="00CC3865">
              <w:rPr>
                <w:rFonts w:ascii="Segoe UI" w:hAnsi="Segoe UI" w:cs="Segoe UI"/>
                <w:sz w:val="18"/>
                <w:szCs w:val="18"/>
              </w:rPr>
              <w:t>-genome-sharing)</w:t>
            </w:r>
          </w:p>
        </w:tc>
      </w:tr>
      <w:tr w:rsidR="004E7A2F" w:rsidRPr="00CC3865" w:rsidTr="00CC3865">
        <w:tc>
          <w:tcPr>
            <w:tcW w:w="1200" w:type="dxa"/>
            <w:vMerge/>
          </w:tcPr>
          <w:p w:rsidR="004E7A2F" w:rsidRPr="00CC3865" w:rsidRDefault="004E7A2F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4E7A2F" w:rsidRPr="00CC3865" w:rsidRDefault="004E7A2F" w:rsidP="004E7A2F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CC3865">
              <w:rPr>
                <w:rFonts w:ascii="Segoe UI" w:hAnsi="Segoe UI" w:cs="Segoe UI"/>
                <w:sz w:val="18"/>
                <w:szCs w:val="18"/>
              </w:rPr>
              <w:t>dN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>/</w:t>
            </w:r>
            <w:proofErr w:type="spellStart"/>
            <w:r w:rsidRPr="00CC3865">
              <w:rPr>
                <w:rFonts w:ascii="Segoe UI" w:hAnsi="Segoe UI" w:cs="Segoe UI"/>
                <w:sz w:val="18"/>
                <w:szCs w:val="18"/>
              </w:rPr>
              <w:t>dS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 (</w:t>
            </w:r>
            <w:proofErr w:type="spellStart"/>
            <w:r w:rsidRPr="00CC3865">
              <w:rPr>
                <w:rFonts w:ascii="Segoe UI" w:hAnsi="Segoe UI" w:cs="Segoe UI"/>
                <w:sz w:val="18"/>
                <w:szCs w:val="18"/>
              </w:rPr>
              <w:t>Paml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>)</w:t>
            </w:r>
          </w:p>
        </w:tc>
        <w:tc>
          <w:tcPr>
            <w:tcW w:w="2410" w:type="dxa"/>
            <w:vAlign w:val="center"/>
          </w:tcPr>
          <w:p w:rsidR="004E7A2F" w:rsidRPr="00CC3865" w:rsidRDefault="004E7A2F" w:rsidP="004E7A2F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CC3865">
              <w:rPr>
                <w:rFonts w:ascii="Segoe UI" w:hAnsi="Segoe UI" w:cs="Segoe UI"/>
                <w:sz w:val="18"/>
                <w:szCs w:val="18"/>
              </w:rPr>
              <w:t>dN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>/</w:t>
            </w:r>
            <w:proofErr w:type="spellStart"/>
            <w:r w:rsidRPr="00CC3865">
              <w:rPr>
                <w:rFonts w:ascii="Segoe UI" w:hAnsi="Segoe UI" w:cs="Segoe UI"/>
                <w:sz w:val="18"/>
                <w:szCs w:val="18"/>
              </w:rPr>
              <w:t>dS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 xml:space="preserve"> (</w:t>
            </w:r>
            <w:proofErr w:type="spellStart"/>
            <w:r w:rsidRPr="00CC3865">
              <w:rPr>
                <w:rFonts w:ascii="Segoe UI" w:hAnsi="Segoe UI" w:cs="Segoe UI"/>
                <w:sz w:val="18"/>
                <w:szCs w:val="18"/>
              </w:rPr>
              <w:t>Paml</w:t>
            </w:r>
            <w:proofErr w:type="spellEnd"/>
            <w:r w:rsidRPr="00CC3865">
              <w:rPr>
                <w:rFonts w:ascii="Segoe UI" w:hAnsi="Segoe UI" w:cs="Segoe UI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4E7A2F" w:rsidRPr="00CC3865" w:rsidRDefault="004E7A2F" w:rsidP="004E7A2F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M0</w:t>
            </w:r>
          </w:p>
        </w:tc>
        <w:tc>
          <w:tcPr>
            <w:tcW w:w="1207" w:type="dxa"/>
            <w:vAlign w:val="center"/>
          </w:tcPr>
          <w:p w:rsidR="004E7A2F" w:rsidRPr="00CC3865" w:rsidRDefault="004E7A2F" w:rsidP="004E7A2F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M2</w:t>
            </w:r>
          </w:p>
        </w:tc>
        <w:tc>
          <w:tcPr>
            <w:tcW w:w="1061" w:type="dxa"/>
            <w:vAlign w:val="center"/>
          </w:tcPr>
          <w:p w:rsidR="004E7A2F" w:rsidRPr="00CC3865" w:rsidRDefault="004E7A2F" w:rsidP="004E7A2F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CC3865">
              <w:rPr>
                <w:rFonts w:ascii="Segoe UI" w:hAnsi="Segoe UI" w:cs="Segoe UI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992" w:type="dxa"/>
            <w:vAlign w:val="center"/>
          </w:tcPr>
          <w:p w:rsidR="004E7A2F" w:rsidRPr="00CC3865" w:rsidRDefault="004E7A2F" w:rsidP="004E7A2F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2ΔL</w:t>
            </w:r>
          </w:p>
        </w:tc>
        <w:tc>
          <w:tcPr>
            <w:tcW w:w="1985" w:type="dxa"/>
          </w:tcPr>
          <w:p w:rsidR="004E7A2F" w:rsidRPr="00CC3865" w:rsidRDefault="004E7A2F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Mean value for gene expression</w:t>
            </w:r>
          </w:p>
        </w:tc>
        <w:tc>
          <w:tcPr>
            <w:tcW w:w="2300" w:type="dxa"/>
          </w:tcPr>
          <w:p w:rsidR="004E7A2F" w:rsidRPr="00CC3865" w:rsidRDefault="004E7A2F">
            <w:pPr>
              <w:rPr>
                <w:rFonts w:ascii="Segoe UI" w:hAnsi="Segoe UI" w:cs="Segoe UI"/>
                <w:sz w:val="18"/>
                <w:szCs w:val="18"/>
              </w:rPr>
            </w:pPr>
            <w:r w:rsidRPr="00CC3865">
              <w:rPr>
                <w:rFonts w:ascii="Segoe UI" w:hAnsi="Segoe UI" w:cs="Segoe UI"/>
                <w:sz w:val="18"/>
                <w:szCs w:val="18"/>
              </w:rPr>
              <w:t>Mean value for gene expression</w:t>
            </w:r>
          </w:p>
        </w:tc>
      </w:tr>
      <w:tr w:rsidR="004E7A2F" w:rsidRPr="00CC3865" w:rsidTr="00CC3865">
        <w:trPr>
          <w:trHeight w:val="285"/>
        </w:trPr>
        <w:tc>
          <w:tcPr>
            <w:tcW w:w="1200" w:type="dxa"/>
            <w:noWrap/>
            <w:hideMark/>
          </w:tcPr>
          <w:p w:rsidR="00836C1D" w:rsidRPr="00836C1D" w:rsidRDefault="00836C1D" w:rsidP="00836C1D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proofErr w:type="spellStart"/>
            <w:r w:rsidRPr="00836C1D">
              <w:rPr>
                <w:rFonts w:ascii="Segoe UI" w:eastAsia="宋体" w:hAnsi="Segoe UI" w:cs="Segoe UI"/>
                <w:i/>
                <w:iCs/>
                <w:color w:val="000000"/>
                <w:kern w:val="0"/>
                <w:sz w:val="18"/>
                <w:szCs w:val="18"/>
              </w:rPr>
              <w:t>atp</w:t>
            </w: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F</w:t>
            </w:r>
            <w:proofErr w:type="spellEnd"/>
          </w:p>
        </w:tc>
        <w:tc>
          <w:tcPr>
            <w:tcW w:w="1885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0.3069</w:t>
            </w:r>
          </w:p>
        </w:tc>
        <w:tc>
          <w:tcPr>
            <w:tcW w:w="2410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0.1408</w:t>
            </w:r>
          </w:p>
        </w:tc>
        <w:tc>
          <w:tcPr>
            <w:tcW w:w="1134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-1005.6364</w:t>
            </w:r>
          </w:p>
        </w:tc>
        <w:tc>
          <w:tcPr>
            <w:tcW w:w="1207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-1002.635</w:t>
            </w:r>
          </w:p>
        </w:tc>
        <w:tc>
          <w:tcPr>
            <w:tcW w:w="1061" w:type="dxa"/>
            <w:noWrap/>
            <w:hideMark/>
          </w:tcPr>
          <w:p w:rsidR="00836C1D" w:rsidRPr="00836C1D" w:rsidRDefault="00836C1D" w:rsidP="00836C1D">
            <w:pPr>
              <w:widowControl/>
              <w:jc w:val="center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  <w:hideMark/>
          </w:tcPr>
          <w:p w:rsidR="00836C1D" w:rsidRPr="00836C1D" w:rsidRDefault="00836C1D" w:rsidP="00836C1D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6.00*</w:t>
            </w:r>
          </w:p>
        </w:tc>
        <w:tc>
          <w:tcPr>
            <w:tcW w:w="1985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2.4129</w:t>
            </w:r>
          </w:p>
        </w:tc>
        <w:tc>
          <w:tcPr>
            <w:tcW w:w="2300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4.7126</w:t>
            </w:r>
          </w:p>
        </w:tc>
      </w:tr>
      <w:tr w:rsidR="00CC3865" w:rsidRPr="00CC3865" w:rsidTr="00CC3865">
        <w:trPr>
          <w:trHeight w:val="285"/>
        </w:trPr>
        <w:tc>
          <w:tcPr>
            <w:tcW w:w="1200" w:type="dxa"/>
            <w:noWrap/>
            <w:hideMark/>
          </w:tcPr>
          <w:p w:rsidR="00836C1D" w:rsidRPr="00836C1D" w:rsidRDefault="00836C1D" w:rsidP="00836C1D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proofErr w:type="spellStart"/>
            <w:r w:rsidRPr="00836C1D">
              <w:rPr>
                <w:rFonts w:ascii="Segoe UI" w:eastAsia="宋体" w:hAnsi="Segoe UI" w:cs="Segoe UI"/>
                <w:i/>
                <w:iCs/>
                <w:color w:val="000000"/>
                <w:kern w:val="0"/>
                <w:sz w:val="18"/>
                <w:szCs w:val="18"/>
              </w:rPr>
              <w:t>ccs</w:t>
            </w: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1885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1.2112</w:t>
            </w:r>
          </w:p>
        </w:tc>
        <w:tc>
          <w:tcPr>
            <w:tcW w:w="2410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0.1789</w:t>
            </w:r>
          </w:p>
        </w:tc>
        <w:tc>
          <w:tcPr>
            <w:tcW w:w="1134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-1894.6809</w:t>
            </w:r>
          </w:p>
        </w:tc>
        <w:tc>
          <w:tcPr>
            <w:tcW w:w="1207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-1889.6642</w:t>
            </w:r>
          </w:p>
        </w:tc>
        <w:tc>
          <w:tcPr>
            <w:tcW w:w="1061" w:type="dxa"/>
            <w:noWrap/>
            <w:hideMark/>
          </w:tcPr>
          <w:p w:rsidR="00836C1D" w:rsidRPr="00836C1D" w:rsidRDefault="00836C1D" w:rsidP="00836C1D">
            <w:pPr>
              <w:widowControl/>
              <w:jc w:val="center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  <w:hideMark/>
          </w:tcPr>
          <w:p w:rsidR="00836C1D" w:rsidRPr="00836C1D" w:rsidRDefault="00836C1D" w:rsidP="00836C1D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10.03**</w:t>
            </w:r>
          </w:p>
        </w:tc>
        <w:tc>
          <w:tcPr>
            <w:tcW w:w="1985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1.4752</w:t>
            </w:r>
          </w:p>
        </w:tc>
        <w:tc>
          <w:tcPr>
            <w:tcW w:w="2300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3.2298</w:t>
            </w:r>
          </w:p>
        </w:tc>
      </w:tr>
      <w:tr w:rsidR="00CC3865" w:rsidRPr="00CC3865" w:rsidTr="00CC3865">
        <w:trPr>
          <w:trHeight w:val="285"/>
        </w:trPr>
        <w:tc>
          <w:tcPr>
            <w:tcW w:w="1200" w:type="dxa"/>
            <w:noWrap/>
            <w:hideMark/>
          </w:tcPr>
          <w:p w:rsidR="00836C1D" w:rsidRPr="00836C1D" w:rsidRDefault="00836C1D" w:rsidP="00836C1D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proofErr w:type="spellStart"/>
            <w:r w:rsidRPr="00836C1D">
              <w:rPr>
                <w:rFonts w:ascii="Segoe UI" w:eastAsia="宋体" w:hAnsi="Segoe UI" w:cs="Segoe UI"/>
                <w:i/>
                <w:iCs/>
                <w:color w:val="000000"/>
                <w:kern w:val="0"/>
                <w:sz w:val="18"/>
                <w:szCs w:val="18"/>
              </w:rPr>
              <w:t>ndh</w:t>
            </w: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F</w:t>
            </w:r>
            <w:proofErr w:type="spellEnd"/>
          </w:p>
        </w:tc>
        <w:tc>
          <w:tcPr>
            <w:tcW w:w="1885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0.373</w:t>
            </w:r>
          </w:p>
        </w:tc>
        <w:tc>
          <w:tcPr>
            <w:tcW w:w="2410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0.1775</w:t>
            </w:r>
          </w:p>
        </w:tc>
        <w:tc>
          <w:tcPr>
            <w:tcW w:w="1134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-5492.0559</w:t>
            </w:r>
          </w:p>
        </w:tc>
        <w:tc>
          <w:tcPr>
            <w:tcW w:w="1207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-5487.5518</w:t>
            </w:r>
          </w:p>
        </w:tc>
        <w:tc>
          <w:tcPr>
            <w:tcW w:w="1061" w:type="dxa"/>
            <w:noWrap/>
            <w:hideMark/>
          </w:tcPr>
          <w:p w:rsidR="00836C1D" w:rsidRPr="00836C1D" w:rsidRDefault="00836C1D" w:rsidP="00836C1D">
            <w:pPr>
              <w:widowControl/>
              <w:jc w:val="center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  <w:hideMark/>
          </w:tcPr>
          <w:p w:rsidR="00836C1D" w:rsidRPr="00836C1D" w:rsidRDefault="00836C1D" w:rsidP="00836C1D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9.00*</w:t>
            </w:r>
          </w:p>
        </w:tc>
        <w:tc>
          <w:tcPr>
            <w:tcW w:w="1985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2.4452</w:t>
            </w:r>
          </w:p>
        </w:tc>
        <w:tc>
          <w:tcPr>
            <w:tcW w:w="2300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2.5927</w:t>
            </w:r>
          </w:p>
        </w:tc>
      </w:tr>
      <w:tr w:rsidR="00CC3865" w:rsidRPr="00CC3865" w:rsidTr="00CC3865">
        <w:trPr>
          <w:trHeight w:val="285"/>
        </w:trPr>
        <w:tc>
          <w:tcPr>
            <w:tcW w:w="1200" w:type="dxa"/>
            <w:noWrap/>
            <w:hideMark/>
          </w:tcPr>
          <w:p w:rsidR="00836C1D" w:rsidRPr="00836C1D" w:rsidRDefault="00836C1D" w:rsidP="00836C1D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proofErr w:type="spellStart"/>
            <w:r w:rsidRPr="00836C1D">
              <w:rPr>
                <w:rFonts w:ascii="Segoe UI" w:eastAsia="宋体" w:hAnsi="Segoe UI" w:cs="Segoe UI"/>
                <w:i/>
                <w:iCs/>
                <w:color w:val="000000"/>
                <w:kern w:val="0"/>
                <w:sz w:val="18"/>
                <w:szCs w:val="18"/>
              </w:rPr>
              <w:t>mat</w:t>
            </w: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K</w:t>
            </w:r>
            <w:proofErr w:type="spellEnd"/>
          </w:p>
        </w:tc>
        <w:tc>
          <w:tcPr>
            <w:tcW w:w="1885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1.0541</w:t>
            </w:r>
          </w:p>
        </w:tc>
        <w:tc>
          <w:tcPr>
            <w:tcW w:w="2410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0.2686</w:t>
            </w:r>
          </w:p>
        </w:tc>
        <w:tc>
          <w:tcPr>
            <w:tcW w:w="1134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-4037.8934</w:t>
            </w:r>
          </w:p>
        </w:tc>
        <w:tc>
          <w:tcPr>
            <w:tcW w:w="1207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-4031.6285</w:t>
            </w:r>
          </w:p>
        </w:tc>
        <w:tc>
          <w:tcPr>
            <w:tcW w:w="1061" w:type="dxa"/>
            <w:noWrap/>
            <w:hideMark/>
          </w:tcPr>
          <w:p w:rsidR="00836C1D" w:rsidRPr="00836C1D" w:rsidRDefault="00836C1D" w:rsidP="00836C1D">
            <w:pPr>
              <w:widowControl/>
              <w:jc w:val="center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  <w:hideMark/>
          </w:tcPr>
          <w:p w:rsidR="00836C1D" w:rsidRPr="00836C1D" w:rsidRDefault="00836C1D" w:rsidP="00836C1D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12.53**</w:t>
            </w:r>
          </w:p>
        </w:tc>
        <w:tc>
          <w:tcPr>
            <w:tcW w:w="1985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1.7048</w:t>
            </w:r>
          </w:p>
        </w:tc>
        <w:tc>
          <w:tcPr>
            <w:tcW w:w="2300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3.1299</w:t>
            </w:r>
          </w:p>
        </w:tc>
      </w:tr>
      <w:tr w:rsidR="00CC3865" w:rsidRPr="00CC3865" w:rsidTr="00CC3865">
        <w:trPr>
          <w:trHeight w:val="285"/>
        </w:trPr>
        <w:tc>
          <w:tcPr>
            <w:tcW w:w="1200" w:type="dxa"/>
            <w:noWrap/>
            <w:hideMark/>
          </w:tcPr>
          <w:p w:rsidR="00836C1D" w:rsidRPr="00836C1D" w:rsidRDefault="00836C1D" w:rsidP="00836C1D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proofErr w:type="spellStart"/>
            <w:r w:rsidRPr="00836C1D">
              <w:rPr>
                <w:rFonts w:ascii="Segoe UI" w:eastAsia="宋体" w:hAnsi="Segoe UI" w:cs="Segoe UI"/>
                <w:i/>
                <w:iCs/>
                <w:color w:val="000000"/>
                <w:kern w:val="0"/>
                <w:sz w:val="18"/>
                <w:szCs w:val="18"/>
              </w:rPr>
              <w:t>rpo</w:t>
            </w: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B</w:t>
            </w:r>
            <w:proofErr w:type="spellEnd"/>
          </w:p>
        </w:tc>
        <w:tc>
          <w:tcPr>
            <w:tcW w:w="1885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0.1912</w:t>
            </w:r>
          </w:p>
        </w:tc>
        <w:tc>
          <w:tcPr>
            <w:tcW w:w="2410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0.0681</w:t>
            </w:r>
          </w:p>
        </w:tc>
        <w:tc>
          <w:tcPr>
            <w:tcW w:w="1134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-5989.6819</w:t>
            </w:r>
          </w:p>
        </w:tc>
        <w:tc>
          <w:tcPr>
            <w:tcW w:w="1207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-5986.4635</w:t>
            </w:r>
          </w:p>
        </w:tc>
        <w:tc>
          <w:tcPr>
            <w:tcW w:w="1061" w:type="dxa"/>
            <w:noWrap/>
            <w:hideMark/>
          </w:tcPr>
          <w:p w:rsidR="00836C1D" w:rsidRPr="00836C1D" w:rsidRDefault="00836C1D" w:rsidP="00836C1D">
            <w:pPr>
              <w:widowControl/>
              <w:jc w:val="center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  <w:hideMark/>
          </w:tcPr>
          <w:p w:rsidR="00836C1D" w:rsidRPr="00836C1D" w:rsidRDefault="00836C1D" w:rsidP="00836C1D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6.44*</w:t>
            </w:r>
          </w:p>
        </w:tc>
        <w:tc>
          <w:tcPr>
            <w:tcW w:w="1985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3.7798</w:t>
            </w:r>
          </w:p>
        </w:tc>
        <w:tc>
          <w:tcPr>
            <w:tcW w:w="2300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3.7446</w:t>
            </w:r>
          </w:p>
        </w:tc>
      </w:tr>
      <w:tr w:rsidR="00CC3865" w:rsidRPr="00CC3865" w:rsidTr="00CC3865">
        <w:trPr>
          <w:trHeight w:val="285"/>
        </w:trPr>
        <w:tc>
          <w:tcPr>
            <w:tcW w:w="1200" w:type="dxa"/>
            <w:noWrap/>
            <w:hideMark/>
          </w:tcPr>
          <w:p w:rsidR="00836C1D" w:rsidRPr="00836C1D" w:rsidRDefault="00836C1D" w:rsidP="00836C1D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i/>
                <w:iCs/>
                <w:color w:val="000000"/>
                <w:kern w:val="0"/>
                <w:sz w:val="18"/>
                <w:szCs w:val="18"/>
              </w:rPr>
              <w:t>rpo</w:t>
            </w: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C2</w:t>
            </w:r>
          </w:p>
        </w:tc>
        <w:tc>
          <w:tcPr>
            <w:tcW w:w="1885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0.4014</w:t>
            </w:r>
          </w:p>
        </w:tc>
        <w:tc>
          <w:tcPr>
            <w:tcW w:w="2410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0.1977</w:t>
            </w:r>
          </w:p>
        </w:tc>
        <w:tc>
          <w:tcPr>
            <w:tcW w:w="1134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-9611.875</w:t>
            </w:r>
          </w:p>
        </w:tc>
        <w:tc>
          <w:tcPr>
            <w:tcW w:w="1207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-9608.6976</w:t>
            </w:r>
          </w:p>
        </w:tc>
        <w:tc>
          <w:tcPr>
            <w:tcW w:w="1061" w:type="dxa"/>
            <w:noWrap/>
            <w:hideMark/>
          </w:tcPr>
          <w:p w:rsidR="00836C1D" w:rsidRPr="00836C1D" w:rsidRDefault="00836C1D" w:rsidP="00836C1D">
            <w:pPr>
              <w:widowControl/>
              <w:jc w:val="center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  <w:hideMark/>
          </w:tcPr>
          <w:p w:rsidR="00836C1D" w:rsidRPr="00836C1D" w:rsidRDefault="00836C1D" w:rsidP="00836C1D">
            <w:pPr>
              <w:widowControl/>
              <w:jc w:val="lef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6.35*</w:t>
            </w:r>
          </w:p>
        </w:tc>
        <w:tc>
          <w:tcPr>
            <w:tcW w:w="1985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3.122</w:t>
            </w:r>
          </w:p>
        </w:tc>
        <w:tc>
          <w:tcPr>
            <w:tcW w:w="2300" w:type="dxa"/>
            <w:noWrap/>
            <w:hideMark/>
          </w:tcPr>
          <w:p w:rsidR="00836C1D" w:rsidRPr="00836C1D" w:rsidRDefault="00836C1D" w:rsidP="00836C1D">
            <w:pPr>
              <w:widowControl/>
              <w:jc w:val="right"/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</w:pPr>
            <w:r w:rsidRPr="00836C1D">
              <w:rPr>
                <w:rFonts w:ascii="Segoe UI" w:eastAsia="宋体" w:hAnsi="Segoe UI" w:cs="Segoe UI"/>
                <w:color w:val="000000"/>
                <w:kern w:val="0"/>
                <w:sz w:val="18"/>
                <w:szCs w:val="18"/>
              </w:rPr>
              <w:t>4.2494</w:t>
            </w:r>
          </w:p>
        </w:tc>
      </w:tr>
    </w:tbl>
    <w:p w:rsidR="00836C1D" w:rsidRPr="00CC3865" w:rsidRDefault="00836C1D">
      <w:pPr>
        <w:rPr>
          <w:rFonts w:ascii="Segoe UI" w:hAnsi="Segoe UI" w:cs="Segoe UI"/>
        </w:rPr>
      </w:pPr>
      <w:r w:rsidRPr="00CC3865">
        <w:rPr>
          <w:rFonts w:ascii="Segoe UI" w:hAnsi="Segoe UI" w:cs="Segoe UI"/>
        </w:rPr>
        <w:t xml:space="preserve">M0-neutral: model = 0, </w:t>
      </w:r>
      <w:proofErr w:type="spellStart"/>
      <w:r w:rsidRPr="00CC3865">
        <w:rPr>
          <w:rFonts w:ascii="Segoe UI" w:hAnsi="Segoe UI" w:cs="Segoe UI"/>
        </w:rPr>
        <w:t>NSsites</w:t>
      </w:r>
      <w:proofErr w:type="spellEnd"/>
      <w:r w:rsidRPr="00CC3865">
        <w:rPr>
          <w:rFonts w:ascii="Segoe UI" w:hAnsi="Segoe UI" w:cs="Segoe UI"/>
        </w:rPr>
        <w:t xml:space="preserve"> = 0, </w:t>
      </w:r>
      <w:proofErr w:type="spellStart"/>
      <w:r w:rsidRPr="00CC3865">
        <w:rPr>
          <w:rFonts w:ascii="Segoe UI" w:hAnsi="Segoe UI" w:cs="Segoe UI"/>
        </w:rPr>
        <w:t>fix_omega</w:t>
      </w:r>
      <w:proofErr w:type="spellEnd"/>
      <w:r w:rsidRPr="00CC3865">
        <w:rPr>
          <w:rFonts w:ascii="Segoe UI" w:hAnsi="Segoe UI" w:cs="Segoe UI"/>
        </w:rPr>
        <w:t xml:space="preserve"> = 0 and omega = 1.</w:t>
      </w:r>
    </w:p>
    <w:p w:rsidR="00836C1D" w:rsidRPr="00CC3865" w:rsidRDefault="00836C1D">
      <w:pPr>
        <w:rPr>
          <w:rFonts w:ascii="Segoe UI" w:hAnsi="Segoe UI" w:cs="Segoe UI"/>
        </w:rPr>
      </w:pPr>
      <w:r w:rsidRPr="00CC3865">
        <w:rPr>
          <w:rFonts w:ascii="Segoe UI" w:hAnsi="Segoe UI" w:cs="Segoe UI"/>
        </w:rPr>
        <w:t xml:space="preserve">M2-selection: model = 2, </w:t>
      </w:r>
      <w:proofErr w:type="spellStart"/>
      <w:r w:rsidRPr="00CC3865">
        <w:rPr>
          <w:rFonts w:ascii="Segoe UI" w:hAnsi="Segoe UI" w:cs="Segoe UI"/>
        </w:rPr>
        <w:t>NSsites</w:t>
      </w:r>
      <w:proofErr w:type="spellEnd"/>
      <w:r w:rsidRPr="00CC3865">
        <w:rPr>
          <w:rFonts w:ascii="Segoe UI" w:hAnsi="Segoe UI" w:cs="Segoe UI"/>
        </w:rPr>
        <w:t xml:space="preserve"> = 0, </w:t>
      </w:r>
      <w:proofErr w:type="spellStart"/>
      <w:r w:rsidRPr="00CC3865">
        <w:rPr>
          <w:rFonts w:ascii="Segoe UI" w:hAnsi="Segoe UI" w:cs="Segoe UI"/>
        </w:rPr>
        <w:t>fix_omega</w:t>
      </w:r>
      <w:proofErr w:type="spellEnd"/>
      <w:r w:rsidRPr="00CC3865">
        <w:rPr>
          <w:rFonts w:ascii="Segoe UI" w:hAnsi="Segoe UI" w:cs="Segoe UI"/>
        </w:rPr>
        <w:t xml:space="preserve"> = 0 and omega = 1.  </w:t>
      </w:r>
    </w:p>
    <w:p w:rsidR="00836C1D" w:rsidRPr="00CC3865" w:rsidRDefault="00836C1D">
      <w:pPr>
        <w:rPr>
          <w:rFonts w:ascii="Segoe UI" w:hAnsi="Segoe UI" w:cs="Segoe UI"/>
        </w:rPr>
      </w:pPr>
      <w:r w:rsidRPr="00CC3865">
        <w:rPr>
          <w:rFonts w:ascii="Segoe UI" w:hAnsi="Segoe UI" w:cs="Segoe UI"/>
        </w:rPr>
        <w:t xml:space="preserve">Asterisk indicates different level of significance </w:t>
      </w:r>
      <w:proofErr w:type="spellStart"/>
      <w:r w:rsidRPr="00CC3865">
        <w:rPr>
          <w:rFonts w:ascii="Segoe UI" w:hAnsi="Segoe UI" w:cs="Segoe UI"/>
        </w:rPr>
        <w:t>caculated</w:t>
      </w:r>
      <w:proofErr w:type="spellEnd"/>
      <w:r w:rsidRPr="00CC3865">
        <w:rPr>
          <w:rFonts w:ascii="Segoe UI" w:hAnsi="Segoe UI" w:cs="Segoe UI"/>
        </w:rPr>
        <w:t xml:space="preserve"> by χ2 ( *p ≤ 0.05, **p≤ 0.01).</w:t>
      </w:r>
    </w:p>
    <w:p w:rsidR="00836C1D" w:rsidRPr="00CC3865" w:rsidRDefault="00836C1D">
      <w:pPr>
        <w:rPr>
          <w:rFonts w:ascii="Segoe UI" w:hAnsi="Segoe UI" w:cs="Segoe UI"/>
        </w:rPr>
      </w:pPr>
      <w:r w:rsidRPr="00CC3865">
        <w:rPr>
          <w:rFonts w:ascii="Segoe UI" w:hAnsi="Segoe UI" w:cs="Segoe UI"/>
        </w:rPr>
        <w:t>NA: not available</w:t>
      </w:r>
    </w:p>
    <w:p w:rsidR="004E7A2F" w:rsidRPr="00CC3865" w:rsidRDefault="004E7A2F">
      <w:pPr>
        <w:rPr>
          <w:rFonts w:ascii="Segoe UI" w:hAnsi="Segoe UI" w:cs="Segoe UI"/>
        </w:rPr>
      </w:pPr>
    </w:p>
    <w:p w:rsidR="004E7A2F" w:rsidRPr="00CC3865" w:rsidRDefault="004E7A2F">
      <w:pPr>
        <w:rPr>
          <w:rFonts w:ascii="Segoe UI" w:hAnsi="Segoe UI" w:cs="Segoe UI"/>
        </w:rPr>
      </w:pPr>
    </w:p>
    <w:p w:rsidR="004E7A2F" w:rsidRPr="00CC3865" w:rsidRDefault="004E7A2F">
      <w:pPr>
        <w:rPr>
          <w:rFonts w:ascii="Segoe UI" w:hAnsi="Segoe UI" w:cs="Segoe UI"/>
        </w:rPr>
      </w:pPr>
    </w:p>
    <w:tbl>
      <w:tblPr>
        <w:tblW w:w="12740" w:type="dxa"/>
        <w:tblInd w:w="93" w:type="dxa"/>
        <w:tblLook w:val="04A0" w:firstRow="1" w:lastRow="0" w:firstColumn="1" w:lastColumn="0" w:noHBand="0" w:noVBand="1"/>
      </w:tblPr>
      <w:tblGrid>
        <w:gridCol w:w="3756"/>
        <w:gridCol w:w="2164"/>
        <w:gridCol w:w="1165"/>
        <w:gridCol w:w="1165"/>
        <w:gridCol w:w="1165"/>
        <w:gridCol w:w="1165"/>
        <w:gridCol w:w="1080"/>
        <w:gridCol w:w="1080"/>
      </w:tblGrid>
      <w:tr w:rsidR="004E7A2F" w:rsidRPr="004E7A2F" w:rsidTr="004E7A2F">
        <w:trPr>
          <w:trHeight w:val="285"/>
        </w:trPr>
        <w:tc>
          <w:tcPr>
            <w:tcW w:w="10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hAnsi="Segoe UI" w:cs="Segoe UI"/>
                <w:b/>
              </w:rPr>
              <w:lastRenderedPageBreak/>
              <w:t>Table S8.</w:t>
            </w: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Gene expression </w:t>
            </w:r>
            <w:bookmarkStart w:id="0" w:name="_GoBack"/>
            <w:bookmarkEnd w:id="0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for chloroplast coding-gene with significant difference in ω value.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</w:p>
        </w:tc>
      </w:tr>
      <w:tr w:rsidR="004E7A2F" w:rsidRPr="004E7A2F" w:rsidTr="004E7A2F">
        <w:trPr>
          <w:trHeight w:val="570"/>
        </w:trPr>
        <w:tc>
          <w:tcPr>
            <w:tcW w:w="3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Taxa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Genome types (</w:t>
            </w: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Plastome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types)</w:t>
            </w:r>
          </w:p>
        </w:tc>
        <w:tc>
          <w:tcPr>
            <w:tcW w:w="68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Gene with significant difference in ω value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atp</w:t>
            </w: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F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ccs</w:t>
            </w: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mat</w:t>
            </w: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K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ndh</w:t>
            </w: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F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rpo</w:t>
            </w: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B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rpo</w:t>
            </w: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C2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monoccocum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A (A)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0.27582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0.05071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0.00176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0.18931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0.46286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0.24258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speltoides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S (S)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1.6253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4.79047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0.04278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1.76051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8.7093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4.11698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searsii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S (S)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0.62269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5.3885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0.39711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1.21112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7.79209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2.26649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markgrafii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C (C)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0.01888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0.07025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0.09861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0.07907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0.34263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0.18128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tauschii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D (D)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1.28606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1.73279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1.96489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1.0024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0.54708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0.7137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umbellulata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U (U)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15.79535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3.9876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6.38683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5.28212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1.54504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37.72508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Heteranthelium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piliferum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Q (Q)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0.37931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0.29724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0.32713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0.31262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0.0553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0.10747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Taeniatherum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caput-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medusae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Ta (Ta)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1.30395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7.31645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7.31645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2.87952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2.06892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3.989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Secale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cereale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R (R)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1.21502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1.0049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0.61729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0.52921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1.80949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1.42732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ventricosa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DN (D)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0.20722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0.18448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0.33147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0.25719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0.12863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0.1331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cylindrica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CD (D)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0.47109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0.74922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0.17878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0.52839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0.39685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1.08403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aestivum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ABD (B)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2.0789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1.33513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0.61011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1.99067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5.43752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4.18333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turgidum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AB (B)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3.58522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4.34634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4.34634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4.34634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4.34634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4.34634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Aegilops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kotschyi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SU (S)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0.12626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0.11411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0.06568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0.01253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0.05032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0.00289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Agropyron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cristatum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P (P)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1.30319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1.46865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0.05661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0.98778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1.75064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0.95994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Agropyron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cristatum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PP (P)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3.8448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0.67824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0.4669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3.8448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3.8448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3.8448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Australopyrum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retrofractum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W (W)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0.03722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0.4867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0.05168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0.10061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0.87994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0.08981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Eremopyrum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triticeum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Xe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</w:t>
            </w: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Xe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4.64259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1.31667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0.12598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9.8021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6.67345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8.12549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Hordeum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vulgare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I (I)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5.60716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9.08599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10.71533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5.2952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17.81812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10.42853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Hordeum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bogdanii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H (H)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17.09717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14.77157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13.53558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13.36346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9.39397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11.50389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Hordeum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roshentzii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H (H)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22.07029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12.13142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20.33003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4.64995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9.42894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9.5336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Leymus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coreanus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</w:t>
            </w: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Xm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1.82237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1.94087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1.22192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0.33516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0.25843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0.30507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lastRenderedPageBreak/>
              <w:t>Leymus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mollis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</w:t>
            </w: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Xm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6.07314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0.90188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0.56053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1.82981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0.62143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0.52715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Leymus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komarovii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</w:t>
            </w: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Xm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7.61148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2.23724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1.22508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1.87628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1.13899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1.45609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Psathyrostachys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juncea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Ns (Ns)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4.12498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7.96154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3.62971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3.12823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7.61204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3.50533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Leymus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arenarius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(Ns)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24.96755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2.428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3.81738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1.70129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0.96479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0.90874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Leymus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racemosus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(Ns)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3.50126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2.58951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5.85361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4.87967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7.6026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6.85656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Leymus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duthiei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NsXm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(Ns)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0.25831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1.06832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3.36302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0.42116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3.16908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0.41984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Dasypyrum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villosum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V (V)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0.15161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1.97444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3.61286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0.42742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4.48109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0.71623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Lophpyrum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elongatum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E (E)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0.08322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0.18934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0.10586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0.04634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0.03546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0.04963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Pseudoroegneria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stipifolia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St (St)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0.60468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0.376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1.52982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0.43093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0.02756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1.13868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Douglasdeweya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deweyi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StP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(St)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0.69486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1.00876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0.06485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0.3924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1.73121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1.01149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Trichopyrum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caespitosa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StE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(St)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2.1196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0.48532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0.43189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3.33855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2.81915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1.95631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Psammopyrum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pycnanthum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StEP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(St)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0.05218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0.01381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0.0066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0.08874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0.12774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0.48932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Anthosachne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australasica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StYW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(St)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0.37489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0.67593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0.85932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0.53569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0.23533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0.3054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Campeistachys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nutans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StYH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(St)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0.30653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1.41521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3.46782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0.40296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4.51876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0.54642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Pascopyrum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simithii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StHNsXm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(St)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4.94788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7.13337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4.07743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4.82347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10.29829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4.79191</w:t>
            </w:r>
          </w:p>
        </w:tc>
      </w:tr>
      <w:tr w:rsidR="004E7A2F" w:rsidRPr="004E7A2F" w:rsidTr="004E7A2F">
        <w:trPr>
          <w:trHeight w:val="315"/>
        </w:trPr>
        <w:tc>
          <w:tcPr>
            <w:tcW w:w="3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left"/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Elymus</w:t>
            </w:r>
            <w:proofErr w:type="spellEnd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 xml:space="preserve"> </w:t>
            </w:r>
            <w:proofErr w:type="spellStart"/>
            <w:r w:rsidRPr="004E7A2F">
              <w:rPr>
                <w:rFonts w:ascii="Segoe UI" w:eastAsia="宋体" w:hAnsi="Segoe UI" w:cs="Segoe UI"/>
                <w:i/>
                <w:iCs/>
                <w:kern w:val="0"/>
                <w:sz w:val="18"/>
                <w:szCs w:val="18"/>
              </w:rPr>
              <w:t>sibiricus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spellStart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StH</w:t>
            </w:r>
            <w:proofErr w:type="spellEnd"/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(St)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14.79343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1.47975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2.8919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13.96582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13.52329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A2F" w:rsidRPr="004E7A2F" w:rsidRDefault="004E7A2F" w:rsidP="004E7A2F">
            <w:pPr>
              <w:widowControl/>
              <w:jc w:val="center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4E7A2F">
              <w:rPr>
                <w:rFonts w:ascii="Segoe UI" w:eastAsia="宋体" w:hAnsi="Segoe UI" w:cs="Segoe UI"/>
                <w:kern w:val="0"/>
                <w:sz w:val="18"/>
                <w:szCs w:val="18"/>
              </w:rPr>
              <w:t>20.21418</w:t>
            </w:r>
          </w:p>
        </w:tc>
      </w:tr>
    </w:tbl>
    <w:p w:rsidR="004E7A2F" w:rsidRPr="006E4413" w:rsidRDefault="004E7A2F">
      <w:pPr>
        <w:rPr>
          <w:rFonts w:hint="eastAsia"/>
        </w:rPr>
      </w:pPr>
    </w:p>
    <w:sectPr w:rsidR="004E7A2F" w:rsidRPr="006E4413" w:rsidSect="00C42B0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Schoolbook L">
    <w:altName w:val="Times New Roman"/>
    <w:panose1 w:val="00000000000000000000"/>
    <w:charset w:val="00"/>
    <w:family w:val="roman"/>
    <w:notTrueType/>
    <w:pitch w:val="default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bordersDoNotSurroundHeader/>
  <w:bordersDoNotSurroundFooter/>
  <w:proofState w:spelling="clean" w:grammar="clean"/>
  <w:revisionView w:inkAnnotation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7E8"/>
    <w:rsid w:val="000573B8"/>
    <w:rsid w:val="000E660A"/>
    <w:rsid w:val="001A067C"/>
    <w:rsid w:val="004E7A2F"/>
    <w:rsid w:val="005C4EC1"/>
    <w:rsid w:val="005F7D46"/>
    <w:rsid w:val="006A07E8"/>
    <w:rsid w:val="006E4413"/>
    <w:rsid w:val="00836C1D"/>
    <w:rsid w:val="009F31EB"/>
    <w:rsid w:val="00C42B06"/>
    <w:rsid w:val="00CC3865"/>
    <w:rsid w:val="00CD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Heading"/>
    <w:next w:val="a0"/>
    <w:link w:val="3Char"/>
    <w:qFormat/>
    <w:rsid w:val="00C42B06"/>
    <w:pPr>
      <w:numPr>
        <w:ilvl w:val="2"/>
        <w:numId w:val="1"/>
      </w:numPr>
      <w:spacing w:before="140"/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Char"/>
    <w:uiPriority w:val="99"/>
    <w:semiHidden/>
    <w:unhideWhenUsed/>
    <w:rsid w:val="006A07E8"/>
    <w:rPr>
      <w:sz w:val="18"/>
      <w:szCs w:val="18"/>
    </w:rPr>
  </w:style>
  <w:style w:type="character" w:customStyle="1" w:styleId="Char">
    <w:name w:val="批注框文本 Char"/>
    <w:basedOn w:val="a1"/>
    <w:link w:val="a4"/>
    <w:rsid w:val="006A07E8"/>
    <w:rPr>
      <w:sz w:val="18"/>
      <w:szCs w:val="18"/>
    </w:rPr>
  </w:style>
  <w:style w:type="character" w:customStyle="1" w:styleId="3Char">
    <w:name w:val="标题 3 Char"/>
    <w:basedOn w:val="a1"/>
    <w:link w:val="3"/>
    <w:rsid w:val="00C42B06"/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WW8Num1z0">
    <w:name w:val="WW8Num1z0"/>
    <w:rsid w:val="00C42B06"/>
  </w:style>
  <w:style w:type="character" w:customStyle="1" w:styleId="WW8Num1z1">
    <w:name w:val="WW8Num1z1"/>
    <w:rsid w:val="00C42B06"/>
  </w:style>
  <w:style w:type="character" w:customStyle="1" w:styleId="WW8Num1z2">
    <w:name w:val="WW8Num1z2"/>
    <w:rsid w:val="00C42B06"/>
  </w:style>
  <w:style w:type="character" w:customStyle="1" w:styleId="WW8Num1z3">
    <w:name w:val="WW8Num1z3"/>
    <w:rsid w:val="00C42B06"/>
  </w:style>
  <w:style w:type="character" w:customStyle="1" w:styleId="WW8Num1z4">
    <w:name w:val="WW8Num1z4"/>
    <w:rsid w:val="00C42B06"/>
  </w:style>
  <w:style w:type="character" w:customStyle="1" w:styleId="WW8Num1z5">
    <w:name w:val="WW8Num1z5"/>
    <w:rsid w:val="00C42B06"/>
  </w:style>
  <w:style w:type="character" w:customStyle="1" w:styleId="WW8Num1z6">
    <w:name w:val="WW8Num1z6"/>
    <w:rsid w:val="00C42B06"/>
  </w:style>
  <w:style w:type="character" w:customStyle="1" w:styleId="WW8Num1z7">
    <w:name w:val="WW8Num1z7"/>
    <w:rsid w:val="00C42B06"/>
  </w:style>
  <w:style w:type="character" w:customStyle="1" w:styleId="WW8Num1z8">
    <w:name w:val="WW8Num1z8"/>
    <w:rsid w:val="00C42B06"/>
  </w:style>
  <w:style w:type="character" w:customStyle="1" w:styleId="DefaultParagraphFont">
    <w:name w:val="Default Paragraph Font"/>
    <w:rsid w:val="00C42B06"/>
  </w:style>
  <w:style w:type="character" w:customStyle="1" w:styleId="1">
    <w:name w:val="默认段落字体1"/>
    <w:rsid w:val="00C42B06"/>
  </w:style>
  <w:style w:type="character" w:customStyle="1" w:styleId="WW-DefaultParagraphFont">
    <w:name w:val="WW-Default Paragraph Font"/>
    <w:rsid w:val="00C42B06"/>
  </w:style>
  <w:style w:type="character" w:customStyle="1" w:styleId="WW-DefaultParagraphFont1">
    <w:name w:val="WW-Default Paragraph Font1"/>
    <w:rsid w:val="00C42B06"/>
  </w:style>
  <w:style w:type="character" w:styleId="a5">
    <w:name w:val="Strong"/>
    <w:qFormat/>
    <w:rsid w:val="00C42B06"/>
    <w:rPr>
      <w:b/>
      <w:bCs/>
    </w:rPr>
  </w:style>
  <w:style w:type="character" w:customStyle="1" w:styleId="Char0">
    <w:name w:val="页眉 Char"/>
    <w:rsid w:val="00C42B06"/>
    <w:rPr>
      <w:sz w:val="18"/>
      <w:szCs w:val="18"/>
    </w:rPr>
  </w:style>
  <w:style w:type="character" w:customStyle="1" w:styleId="Char1">
    <w:name w:val="页脚 Char"/>
    <w:rsid w:val="00C42B06"/>
    <w:rPr>
      <w:sz w:val="18"/>
      <w:szCs w:val="18"/>
    </w:rPr>
  </w:style>
  <w:style w:type="character" w:styleId="a6">
    <w:name w:val="Hyperlink"/>
    <w:rsid w:val="00C42B06"/>
  </w:style>
  <w:style w:type="character" w:styleId="a7">
    <w:name w:val="Emphasis"/>
    <w:qFormat/>
    <w:rsid w:val="00C42B06"/>
    <w:rPr>
      <w:i/>
      <w:iCs/>
    </w:rPr>
  </w:style>
  <w:style w:type="character" w:styleId="a8">
    <w:name w:val="FollowedHyperlink"/>
    <w:rsid w:val="00C42B06"/>
  </w:style>
  <w:style w:type="paragraph" w:customStyle="1" w:styleId="Heading">
    <w:name w:val="Heading"/>
    <w:basedOn w:val="a"/>
    <w:next w:val="a0"/>
    <w:rsid w:val="00C42B06"/>
    <w:pPr>
      <w:keepNext/>
      <w:widowControl/>
      <w:suppressAutoHyphens/>
      <w:spacing w:before="240" w:after="12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0">
    <w:name w:val="Body Text"/>
    <w:basedOn w:val="a"/>
    <w:link w:val="Char2"/>
    <w:rsid w:val="00C42B06"/>
    <w:pPr>
      <w:widowControl/>
      <w:suppressAutoHyphens/>
      <w:spacing w:after="140" w:line="288" w:lineRule="auto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Char2">
    <w:name w:val="正文文本 Char"/>
    <w:basedOn w:val="a1"/>
    <w:link w:val="a0"/>
    <w:rsid w:val="00C42B06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9">
    <w:name w:val="List"/>
    <w:basedOn w:val="a0"/>
    <w:rsid w:val="00C42B06"/>
    <w:rPr>
      <w:rFonts w:cs="FreeSans"/>
    </w:rPr>
  </w:style>
  <w:style w:type="paragraph" w:styleId="aa">
    <w:name w:val="caption"/>
    <w:basedOn w:val="a"/>
    <w:qFormat/>
    <w:rsid w:val="00C42B06"/>
    <w:pPr>
      <w:widowControl/>
      <w:suppressLineNumbers/>
      <w:suppressAutoHyphens/>
      <w:spacing w:before="120" w:after="12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Index">
    <w:name w:val="Index"/>
    <w:basedOn w:val="a"/>
    <w:rsid w:val="00C42B06"/>
    <w:pPr>
      <w:widowControl/>
      <w:suppressLineNumbers/>
      <w:suppressAutoHyphens/>
      <w:jc w:val="left"/>
    </w:pPr>
    <w:rPr>
      <w:rFonts w:ascii="Times New Roman" w:eastAsia="Times New Roman" w:hAnsi="Times New Roman" w:cs="FreeSans"/>
      <w:kern w:val="0"/>
      <w:sz w:val="20"/>
      <w:szCs w:val="20"/>
    </w:rPr>
  </w:style>
  <w:style w:type="paragraph" w:customStyle="1" w:styleId="10">
    <w:name w:val="题注1"/>
    <w:basedOn w:val="a"/>
    <w:rsid w:val="00C42B06"/>
    <w:pPr>
      <w:widowControl/>
      <w:suppressLineNumbers/>
      <w:suppressAutoHyphens/>
      <w:spacing w:before="120" w:after="12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5">
    <w:name w:val="font5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6">
    <w:name w:val="font6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7">
    <w:name w:val="font7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8">
    <w:name w:val="font8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9">
    <w:name w:val="font9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0">
    <w:name w:val="font10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1">
    <w:name w:val="font11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2">
    <w:name w:val="font12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3">
    <w:name w:val="font13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4">
    <w:name w:val="font14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5">
    <w:name w:val="font15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6">
    <w:name w:val="font16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7">
    <w:name w:val="font17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8">
    <w:name w:val="font18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9">
    <w:name w:val="font19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20">
    <w:name w:val="font20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21">
    <w:name w:val="font21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2">
    <w:name w:val="xl72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3">
    <w:name w:val="xl73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4">
    <w:name w:val="xl74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5">
    <w:name w:val="xl75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6">
    <w:name w:val="xl76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7">
    <w:name w:val="xl77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8">
    <w:name w:val="xl78"/>
    <w:basedOn w:val="a"/>
    <w:rsid w:val="00C42B06"/>
    <w:pPr>
      <w:widowControl/>
      <w:suppressAutoHyphens/>
      <w:spacing w:before="280" w:after="280"/>
      <w:jc w:val="center"/>
      <w:textAlignment w:val="top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9">
    <w:name w:val="xl79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0">
    <w:name w:val="xl80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1">
    <w:name w:val="xl81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2">
    <w:name w:val="xl82"/>
    <w:basedOn w:val="a"/>
    <w:rsid w:val="00C42B06"/>
    <w:pPr>
      <w:widowControl/>
      <w:suppressAutoHyphens/>
      <w:spacing w:before="280" w:after="280"/>
      <w:jc w:val="left"/>
      <w:textAlignment w:val="bottom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3">
    <w:name w:val="xl83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4">
    <w:name w:val="xl84"/>
    <w:basedOn w:val="a"/>
    <w:rsid w:val="00C42B06"/>
    <w:pPr>
      <w:widowControl/>
      <w:suppressAutoHyphens/>
      <w:spacing w:before="280" w:after="280"/>
      <w:jc w:val="center"/>
      <w:textAlignment w:val="bottom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5">
    <w:name w:val="xl85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6">
    <w:name w:val="xl86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7">
    <w:name w:val="xl87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8">
    <w:name w:val="xl88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9">
    <w:name w:val="xl89"/>
    <w:basedOn w:val="a"/>
    <w:rsid w:val="00C42B06"/>
    <w:pPr>
      <w:widowControl/>
      <w:pBdr>
        <w:top w:val="single" w:sz="4" w:space="0" w:color="00000A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0">
    <w:name w:val="xl90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1">
    <w:name w:val="xl91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2">
    <w:name w:val="xl92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3">
    <w:name w:val="xl93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4">
    <w:name w:val="xl94"/>
    <w:basedOn w:val="a"/>
    <w:rsid w:val="00C42B06"/>
    <w:pPr>
      <w:widowControl/>
      <w:pBdr>
        <w:top w:val="none" w:sz="0" w:space="0" w:color="000000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5">
    <w:name w:val="xl95"/>
    <w:basedOn w:val="a"/>
    <w:rsid w:val="00C42B06"/>
    <w:pPr>
      <w:widowControl/>
      <w:pBdr>
        <w:top w:val="none" w:sz="0" w:space="0" w:color="000000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6">
    <w:name w:val="xl96"/>
    <w:basedOn w:val="a"/>
    <w:rsid w:val="00C42B06"/>
    <w:pPr>
      <w:widowControl/>
      <w:suppressAutoHyphens/>
      <w:spacing w:before="280" w:after="280"/>
      <w:jc w:val="left"/>
      <w:textAlignment w:val="top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7">
    <w:name w:val="xl97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8">
    <w:name w:val="xl98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9">
    <w:name w:val="xl99"/>
    <w:basedOn w:val="a"/>
    <w:rsid w:val="00C42B06"/>
    <w:pPr>
      <w:widowControl/>
      <w:pBdr>
        <w:top w:val="none" w:sz="0" w:space="0" w:color="000000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center"/>
      <w:textAlignment w:val="bottom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0">
    <w:name w:val="xl100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1">
    <w:name w:val="xl101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2">
    <w:name w:val="xl102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3">
    <w:name w:val="xl103"/>
    <w:basedOn w:val="a"/>
    <w:rsid w:val="00C42B06"/>
    <w:pPr>
      <w:widowControl/>
      <w:suppressAutoHyphens/>
      <w:spacing w:before="280" w:after="280"/>
      <w:jc w:val="center"/>
      <w:textAlignment w:val="bottom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4">
    <w:name w:val="xl104"/>
    <w:basedOn w:val="a"/>
    <w:rsid w:val="00C42B06"/>
    <w:pPr>
      <w:widowControl/>
      <w:pBdr>
        <w:top w:val="none" w:sz="0" w:space="0" w:color="000000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center"/>
      <w:textAlignment w:val="bottom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5">
    <w:name w:val="xl105"/>
    <w:basedOn w:val="a"/>
    <w:rsid w:val="00C42B06"/>
    <w:pPr>
      <w:widowControl/>
      <w:pBdr>
        <w:top w:val="none" w:sz="0" w:space="0" w:color="000000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6">
    <w:name w:val="xl106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7">
    <w:name w:val="xl107"/>
    <w:basedOn w:val="a"/>
    <w:rsid w:val="00C42B06"/>
    <w:pPr>
      <w:widowControl/>
      <w:pBdr>
        <w:top w:val="single" w:sz="4" w:space="0" w:color="00000A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left"/>
      <w:textAlignment w:val="top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8">
    <w:name w:val="xl108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9">
    <w:name w:val="xl109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10">
    <w:name w:val="xl110"/>
    <w:basedOn w:val="a"/>
    <w:rsid w:val="00C42B06"/>
    <w:pPr>
      <w:widowControl/>
      <w:suppressAutoHyphens/>
      <w:spacing w:before="280" w:after="280"/>
      <w:jc w:val="left"/>
      <w:textAlignment w:val="top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11">
    <w:name w:val="xl111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12">
    <w:name w:val="xl112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b">
    <w:name w:val="header"/>
    <w:basedOn w:val="a"/>
    <w:link w:val="Char10"/>
    <w:rsid w:val="00C42B06"/>
    <w:pPr>
      <w:widowControl/>
      <w:pBdr>
        <w:top w:val="none" w:sz="0" w:space="0" w:color="000000"/>
        <w:left w:val="none" w:sz="0" w:space="0" w:color="000000"/>
        <w:bottom w:val="single" w:sz="6" w:space="1" w:color="00000A"/>
        <w:right w:val="none" w:sz="0" w:space="0" w:color="000000"/>
      </w:pBdr>
      <w:tabs>
        <w:tab w:val="center" w:pos="4153"/>
        <w:tab w:val="right" w:pos="8306"/>
      </w:tabs>
      <w:suppressAutoHyphens/>
      <w:snapToGrid w:val="0"/>
      <w:jc w:val="center"/>
    </w:pPr>
    <w:rPr>
      <w:rFonts w:ascii="Times New Roman" w:eastAsia="Times New Roman" w:hAnsi="Times New Roman" w:cs="Times New Roman"/>
      <w:kern w:val="0"/>
      <w:sz w:val="18"/>
      <w:szCs w:val="18"/>
    </w:rPr>
  </w:style>
  <w:style w:type="character" w:customStyle="1" w:styleId="Char10">
    <w:name w:val="页眉 Char1"/>
    <w:basedOn w:val="a1"/>
    <w:link w:val="ab"/>
    <w:rsid w:val="00C42B06"/>
    <w:rPr>
      <w:rFonts w:ascii="Times New Roman" w:eastAsia="Times New Roman" w:hAnsi="Times New Roman" w:cs="Times New Roman"/>
      <w:kern w:val="0"/>
      <w:sz w:val="18"/>
      <w:szCs w:val="18"/>
    </w:rPr>
  </w:style>
  <w:style w:type="paragraph" w:styleId="ac">
    <w:name w:val="footer"/>
    <w:basedOn w:val="a"/>
    <w:link w:val="Char11"/>
    <w:rsid w:val="00C42B06"/>
    <w:pPr>
      <w:widowControl/>
      <w:tabs>
        <w:tab w:val="center" w:pos="4153"/>
        <w:tab w:val="right" w:pos="8306"/>
      </w:tabs>
      <w:suppressAutoHyphens/>
      <w:snapToGrid w:val="0"/>
      <w:jc w:val="left"/>
    </w:pPr>
    <w:rPr>
      <w:rFonts w:ascii="Times New Roman" w:eastAsia="Times New Roman" w:hAnsi="Times New Roman" w:cs="Times New Roman"/>
      <w:kern w:val="0"/>
      <w:sz w:val="18"/>
      <w:szCs w:val="18"/>
    </w:rPr>
  </w:style>
  <w:style w:type="character" w:customStyle="1" w:styleId="Char11">
    <w:name w:val="页脚 Char1"/>
    <w:basedOn w:val="a1"/>
    <w:link w:val="ac"/>
    <w:rsid w:val="00C42B06"/>
    <w:rPr>
      <w:rFonts w:ascii="Times New Roman" w:eastAsia="Times New Roman" w:hAnsi="Times New Roman" w:cs="Times New Roman"/>
      <w:kern w:val="0"/>
      <w:sz w:val="18"/>
      <w:szCs w:val="18"/>
    </w:rPr>
  </w:style>
  <w:style w:type="paragraph" w:customStyle="1" w:styleId="BalloonText">
    <w:name w:val="Balloon Text"/>
    <w:basedOn w:val="a"/>
    <w:rsid w:val="00C42B06"/>
    <w:pPr>
      <w:widowControl/>
      <w:suppressAutoHyphens/>
      <w:jc w:val="left"/>
    </w:pPr>
    <w:rPr>
      <w:rFonts w:ascii="Times New Roman" w:eastAsia="Times New Roman" w:hAnsi="Times New Roman" w:cs="Times New Roman"/>
      <w:kern w:val="0"/>
      <w:sz w:val="18"/>
      <w:szCs w:val="18"/>
    </w:rPr>
  </w:style>
  <w:style w:type="paragraph" w:customStyle="1" w:styleId="TableContents">
    <w:name w:val="Table Contents"/>
    <w:basedOn w:val="a"/>
    <w:rsid w:val="00C42B06"/>
    <w:pPr>
      <w:widowControl/>
      <w:suppressAutoHyphens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TableHeading">
    <w:name w:val="Table Heading"/>
    <w:basedOn w:val="TableContents"/>
    <w:rsid w:val="00C42B06"/>
  </w:style>
  <w:style w:type="paragraph" w:customStyle="1" w:styleId="msonormal0">
    <w:name w:val="msonormal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66">
    <w:name w:val="xl66"/>
    <w:basedOn w:val="a"/>
    <w:rsid w:val="00C42B06"/>
    <w:pPr>
      <w:widowControl/>
      <w:pBdr>
        <w:top w:val="single" w:sz="8" w:space="0" w:color="000080"/>
        <w:left w:val="none" w:sz="0" w:space="0" w:color="000000"/>
        <w:bottom w:val="single" w:sz="8" w:space="0" w:color="000080"/>
        <w:right w:val="none" w:sz="0" w:space="0" w:color="000000"/>
      </w:pBdr>
      <w:shd w:val="clear" w:color="auto" w:fill="FFFFFF"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67">
    <w:name w:val="xl67"/>
    <w:basedOn w:val="a"/>
    <w:rsid w:val="00C42B06"/>
    <w:pPr>
      <w:widowControl/>
      <w:shd w:val="clear" w:color="auto" w:fill="FFFFFF"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68">
    <w:name w:val="xl68"/>
    <w:basedOn w:val="a"/>
    <w:rsid w:val="00C42B06"/>
    <w:pPr>
      <w:widowControl/>
      <w:shd w:val="clear" w:color="auto" w:fill="FFFFFF"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69">
    <w:name w:val="xl69"/>
    <w:basedOn w:val="a"/>
    <w:rsid w:val="00C42B06"/>
    <w:pPr>
      <w:widowControl/>
      <w:shd w:val="clear" w:color="auto" w:fill="FFFFFF"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0">
    <w:name w:val="xl70"/>
    <w:basedOn w:val="a"/>
    <w:rsid w:val="00C42B06"/>
    <w:pPr>
      <w:widowControl/>
      <w:shd w:val="clear" w:color="auto" w:fill="FFFFFF"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rsid w:val="00C42B06"/>
    <w:pPr>
      <w:widowControl/>
      <w:shd w:val="clear" w:color="auto" w:fill="FFFFFF"/>
      <w:suppressAutoHyphens/>
      <w:spacing w:before="280" w:after="280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65">
    <w:name w:val="xl65"/>
    <w:basedOn w:val="a"/>
    <w:rsid w:val="00C42B06"/>
    <w:pPr>
      <w:widowControl/>
      <w:pBdr>
        <w:top w:val="single" w:sz="8" w:space="0" w:color="000080"/>
        <w:left w:val="none" w:sz="0" w:space="0" w:color="000000"/>
        <w:bottom w:val="single" w:sz="8" w:space="0" w:color="000080"/>
        <w:right w:val="none" w:sz="0" w:space="0" w:color="000000"/>
      </w:pBdr>
      <w:shd w:val="clear" w:color="auto" w:fill="FFFFFF"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table" w:styleId="ad">
    <w:name w:val="Table Grid"/>
    <w:basedOn w:val="a2"/>
    <w:uiPriority w:val="59"/>
    <w:rsid w:val="006E44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Heading"/>
    <w:next w:val="a0"/>
    <w:link w:val="3Char"/>
    <w:qFormat/>
    <w:rsid w:val="00C42B06"/>
    <w:pPr>
      <w:numPr>
        <w:ilvl w:val="2"/>
        <w:numId w:val="1"/>
      </w:numPr>
      <w:spacing w:before="140"/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Char"/>
    <w:uiPriority w:val="99"/>
    <w:semiHidden/>
    <w:unhideWhenUsed/>
    <w:rsid w:val="006A07E8"/>
    <w:rPr>
      <w:sz w:val="18"/>
      <w:szCs w:val="18"/>
    </w:rPr>
  </w:style>
  <w:style w:type="character" w:customStyle="1" w:styleId="Char">
    <w:name w:val="批注框文本 Char"/>
    <w:basedOn w:val="a1"/>
    <w:link w:val="a4"/>
    <w:rsid w:val="006A07E8"/>
    <w:rPr>
      <w:sz w:val="18"/>
      <w:szCs w:val="18"/>
    </w:rPr>
  </w:style>
  <w:style w:type="character" w:customStyle="1" w:styleId="3Char">
    <w:name w:val="标题 3 Char"/>
    <w:basedOn w:val="a1"/>
    <w:link w:val="3"/>
    <w:rsid w:val="00C42B06"/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WW8Num1z0">
    <w:name w:val="WW8Num1z0"/>
    <w:rsid w:val="00C42B06"/>
  </w:style>
  <w:style w:type="character" w:customStyle="1" w:styleId="WW8Num1z1">
    <w:name w:val="WW8Num1z1"/>
    <w:rsid w:val="00C42B06"/>
  </w:style>
  <w:style w:type="character" w:customStyle="1" w:styleId="WW8Num1z2">
    <w:name w:val="WW8Num1z2"/>
    <w:rsid w:val="00C42B06"/>
  </w:style>
  <w:style w:type="character" w:customStyle="1" w:styleId="WW8Num1z3">
    <w:name w:val="WW8Num1z3"/>
    <w:rsid w:val="00C42B06"/>
  </w:style>
  <w:style w:type="character" w:customStyle="1" w:styleId="WW8Num1z4">
    <w:name w:val="WW8Num1z4"/>
    <w:rsid w:val="00C42B06"/>
  </w:style>
  <w:style w:type="character" w:customStyle="1" w:styleId="WW8Num1z5">
    <w:name w:val="WW8Num1z5"/>
    <w:rsid w:val="00C42B06"/>
  </w:style>
  <w:style w:type="character" w:customStyle="1" w:styleId="WW8Num1z6">
    <w:name w:val="WW8Num1z6"/>
    <w:rsid w:val="00C42B06"/>
  </w:style>
  <w:style w:type="character" w:customStyle="1" w:styleId="WW8Num1z7">
    <w:name w:val="WW8Num1z7"/>
    <w:rsid w:val="00C42B06"/>
  </w:style>
  <w:style w:type="character" w:customStyle="1" w:styleId="WW8Num1z8">
    <w:name w:val="WW8Num1z8"/>
    <w:rsid w:val="00C42B06"/>
  </w:style>
  <w:style w:type="character" w:customStyle="1" w:styleId="DefaultParagraphFont">
    <w:name w:val="Default Paragraph Font"/>
    <w:rsid w:val="00C42B06"/>
  </w:style>
  <w:style w:type="character" w:customStyle="1" w:styleId="1">
    <w:name w:val="默认段落字体1"/>
    <w:rsid w:val="00C42B06"/>
  </w:style>
  <w:style w:type="character" w:customStyle="1" w:styleId="WW-DefaultParagraphFont">
    <w:name w:val="WW-Default Paragraph Font"/>
    <w:rsid w:val="00C42B06"/>
  </w:style>
  <w:style w:type="character" w:customStyle="1" w:styleId="WW-DefaultParagraphFont1">
    <w:name w:val="WW-Default Paragraph Font1"/>
    <w:rsid w:val="00C42B06"/>
  </w:style>
  <w:style w:type="character" w:styleId="a5">
    <w:name w:val="Strong"/>
    <w:qFormat/>
    <w:rsid w:val="00C42B06"/>
    <w:rPr>
      <w:b/>
      <w:bCs/>
    </w:rPr>
  </w:style>
  <w:style w:type="character" w:customStyle="1" w:styleId="Char0">
    <w:name w:val="页眉 Char"/>
    <w:rsid w:val="00C42B06"/>
    <w:rPr>
      <w:sz w:val="18"/>
      <w:szCs w:val="18"/>
    </w:rPr>
  </w:style>
  <w:style w:type="character" w:customStyle="1" w:styleId="Char1">
    <w:name w:val="页脚 Char"/>
    <w:rsid w:val="00C42B06"/>
    <w:rPr>
      <w:sz w:val="18"/>
      <w:szCs w:val="18"/>
    </w:rPr>
  </w:style>
  <w:style w:type="character" w:styleId="a6">
    <w:name w:val="Hyperlink"/>
    <w:rsid w:val="00C42B06"/>
  </w:style>
  <w:style w:type="character" w:styleId="a7">
    <w:name w:val="Emphasis"/>
    <w:qFormat/>
    <w:rsid w:val="00C42B06"/>
    <w:rPr>
      <w:i/>
      <w:iCs/>
    </w:rPr>
  </w:style>
  <w:style w:type="character" w:styleId="a8">
    <w:name w:val="FollowedHyperlink"/>
    <w:rsid w:val="00C42B06"/>
  </w:style>
  <w:style w:type="paragraph" w:customStyle="1" w:styleId="Heading">
    <w:name w:val="Heading"/>
    <w:basedOn w:val="a"/>
    <w:next w:val="a0"/>
    <w:rsid w:val="00C42B06"/>
    <w:pPr>
      <w:keepNext/>
      <w:widowControl/>
      <w:suppressAutoHyphens/>
      <w:spacing w:before="240" w:after="12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0">
    <w:name w:val="Body Text"/>
    <w:basedOn w:val="a"/>
    <w:link w:val="Char2"/>
    <w:rsid w:val="00C42B06"/>
    <w:pPr>
      <w:widowControl/>
      <w:suppressAutoHyphens/>
      <w:spacing w:after="140" w:line="288" w:lineRule="auto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Char2">
    <w:name w:val="正文文本 Char"/>
    <w:basedOn w:val="a1"/>
    <w:link w:val="a0"/>
    <w:rsid w:val="00C42B06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9">
    <w:name w:val="List"/>
    <w:basedOn w:val="a0"/>
    <w:rsid w:val="00C42B06"/>
    <w:rPr>
      <w:rFonts w:cs="FreeSans"/>
    </w:rPr>
  </w:style>
  <w:style w:type="paragraph" w:styleId="aa">
    <w:name w:val="caption"/>
    <w:basedOn w:val="a"/>
    <w:qFormat/>
    <w:rsid w:val="00C42B06"/>
    <w:pPr>
      <w:widowControl/>
      <w:suppressLineNumbers/>
      <w:suppressAutoHyphens/>
      <w:spacing w:before="120" w:after="12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Index">
    <w:name w:val="Index"/>
    <w:basedOn w:val="a"/>
    <w:rsid w:val="00C42B06"/>
    <w:pPr>
      <w:widowControl/>
      <w:suppressLineNumbers/>
      <w:suppressAutoHyphens/>
      <w:jc w:val="left"/>
    </w:pPr>
    <w:rPr>
      <w:rFonts w:ascii="Times New Roman" w:eastAsia="Times New Roman" w:hAnsi="Times New Roman" w:cs="FreeSans"/>
      <w:kern w:val="0"/>
      <w:sz w:val="20"/>
      <w:szCs w:val="20"/>
    </w:rPr>
  </w:style>
  <w:style w:type="paragraph" w:customStyle="1" w:styleId="10">
    <w:name w:val="题注1"/>
    <w:basedOn w:val="a"/>
    <w:rsid w:val="00C42B06"/>
    <w:pPr>
      <w:widowControl/>
      <w:suppressLineNumbers/>
      <w:suppressAutoHyphens/>
      <w:spacing w:before="120" w:after="12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5">
    <w:name w:val="font5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6">
    <w:name w:val="font6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7">
    <w:name w:val="font7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8">
    <w:name w:val="font8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9">
    <w:name w:val="font9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0">
    <w:name w:val="font10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1">
    <w:name w:val="font11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2">
    <w:name w:val="font12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3">
    <w:name w:val="font13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4">
    <w:name w:val="font14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5">
    <w:name w:val="font15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6">
    <w:name w:val="font16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7">
    <w:name w:val="font17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8">
    <w:name w:val="font18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19">
    <w:name w:val="font19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20">
    <w:name w:val="font20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font21">
    <w:name w:val="font21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2">
    <w:name w:val="xl72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3">
    <w:name w:val="xl73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4">
    <w:name w:val="xl74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5">
    <w:name w:val="xl75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6">
    <w:name w:val="xl76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7">
    <w:name w:val="xl77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8">
    <w:name w:val="xl78"/>
    <w:basedOn w:val="a"/>
    <w:rsid w:val="00C42B06"/>
    <w:pPr>
      <w:widowControl/>
      <w:suppressAutoHyphens/>
      <w:spacing w:before="280" w:after="280"/>
      <w:jc w:val="center"/>
      <w:textAlignment w:val="top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9">
    <w:name w:val="xl79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0">
    <w:name w:val="xl80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1">
    <w:name w:val="xl81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2">
    <w:name w:val="xl82"/>
    <w:basedOn w:val="a"/>
    <w:rsid w:val="00C42B06"/>
    <w:pPr>
      <w:widowControl/>
      <w:suppressAutoHyphens/>
      <w:spacing w:before="280" w:after="280"/>
      <w:jc w:val="left"/>
      <w:textAlignment w:val="bottom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3">
    <w:name w:val="xl83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4">
    <w:name w:val="xl84"/>
    <w:basedOn w:val="a"/>
    <w:rsid w:val="00C42B06"/>
    <w:pPr>
      <w:widowControl/>
      <w:suppressAutoHyphens/>
      <w:spacing w:before="280" w:after="280"/>
      <w:jc w:val="center"/>
      <w:textAlignment w:val="bottom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5">
    <w:name w:val="xl85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6">
    <w:name w:val="xl86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7">
    <w:name w:val="xl87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8">
    <w:name w:val="xl88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89">
    <w:name w:val="xl89"/>
    <w:basedOn w:val="a"/>
    <w:rsid w:val="00C42B06"/>
    <w:pPr>
      <w:widowControl/>
      <w:pBdr>
        <w:top w:val="single" w:sz="4" w:space="0" w:color="00000A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0">
    <w:name w:val="xl90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1">
    <w:name w:val="xl91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2">
    <w:name w:val="xl92"/>
    <w:basedOn w:val="a"/>
    <w:rsid w:val="00C42B06"/>
    <w:pPr>
      <w:widowControl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3">
    <w:name w:val="xl93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4">
    <w:name w:val="xl94"/>
    <w:basedOn w:val="a"/>
    <w:rsid w:val="00C42B06"/>
    <w:pPr>
      <w:widowControl/>
      <w:pBdr>
        <w:top w:val="none" w:sz="0" w:space="0" w:color="000000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5">
    <w:name w:val="xl95"/>
    <w:basedOn w:val="a"/>
    <w:rsid w:val="00C42B06"/>
    <w:pPr>
      <w:widowControl/>
      <w:pBdr>
        <w:top w:val="none" w:sz="0" w:space="0" w:color="000000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6">
    <w:name w:val="xl96"/>
    <w:basedOn w:val="a"/>
    <w:rsid w:val="00C42B06"/>
    <w:pPr>
      <w:widowControl/>
      <w:suppressAutoHyphens/>
      <w:spacing w:before="280" w:after="280"/>
      <w:jc w:val="left"/>
      <w:textAlignment w:val="top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7">
    <w:name w:val="xl97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8">
    <w:name w:val="xl98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9">
    <w:name w:val="xl99"/>
    <w:basedOn w:val="a"/>
    <w:rsid w:val="00C42B06"/>
    <w:pPr>
      <w:widowControl/>
      <w:pBdr>
        <w:top w:val="none" w:sz="0" w:space="0" w:color="000000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center"/>
      <w:textAlignment w:val="bottom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0">
    <w:name w:val="xl100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1">
    <w:name w:val="xl101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2">
    <w:name w:val="xl102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3">
    <w:name w:val="xl103"/>
    <w:basedOn w:val="a"/>
    <w:rsid w:val="00C42B06"/>
    <w:pPr>
      <w:widowControl/>
      <w:suppressAutoHyphens/>
      <w:spacing w:before="280" w:after="280"/>
      <w:jc w:val="center"/>
      <w:textAlignment w:val="bottom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4">
    <w:name w:val="xl104"/>
    <w:basedOn w:val="a"/>
    <w:rsid w:val="00C42B06"/>
    <w:pPr>
      <w:widowControl/>
      <w:pBdr>
        <w:top w:val="none" w:sz="0" w:space="0" w:color="000000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center"/>
      <w:textAlignment w:val="bottom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5">
    <w:name w:val="xl105"/>
    <w:basedOn w:val="a"/>
    <w:rsid w:val="00C42B06"/>
    <w:pPr>
      <w:widowControl/>
      <w:pBdr>
        <w:top w:val="none" w:sz="0" w:space="0" w:color="000000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6">
    <w:name w:val="xl106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7">
    <w:name w:val="xl107"/>
    <w:basedOn w:val="a"/>
    <w:rsid w:val="00C42B06"/>
    <w:pPr>
      <w:widowControl/>
      <w:pBdr>
        <w:top w:val="single" w:sz="4" w:space="0" w:color="00000A"/>
        <w:left w:val="none" w:sz="0" w:space="0" w:color="000000"/>
        <w:bottom w:val="single" w:sz="4" w:space="0" w:color="00000A"/>
        <w:right w:val="none" w:sz="0" w:space="0" w:color="000000"/>
      </w:pBdr>
      <w:suppressAutoHyphens/>
      <w:spacing w:before="280" w:after="280"/>
      <w:jc w:val="left"/>
      <w:textAlignment w:val="top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8">
    <w:name w:val="xl108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09">
    <w:name w:val="xl109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10">
    <w:name w:val="xl110"/>
    <w:basedOn w:val="a"/>
    <w:rsid w:val="00C42B06"/>
    <w:pPr>
      <w:widowControl/>
      <w:suppressAutoHyphens/>
      <w:spacing w:before="280" w:after="280"/>
      <w:jc w:val="left"/>
      <w:textAlignment w:val="top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11">
    <w:name w:val="xl111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112">
    <w:name w:val="xl112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b">
    <w:name w:val="header"/>
    <w:basedOn w:val="a"/>
    <w:link w:val="Char10"/>
    <w:rsid w:val="00C42B06"/>
    <w:pPr>
      <w:widowControl/>
      <w:pBdr>
        <w:top w:val="none" w:sz="0" w:space="0" w:color="000000"/>
        <w:left w:val="none" w:sz="0" w:space="0" w:color="000000"/>
        <w:bottom w:val="single" w:sz="6" w:space="1" w:color="00000A"/>
        <w:right w:val="none" w:sz="0" w:space="0" w:color="000000"/>
      </w:pBdr>
      <w:tabs>
        <w:tab w:val="center" w:pos="4153"/>
        <w:tab w:val="right" w:pos="8306"/>
      </w:tabs>
      <w:suppressAutoHyphens/>
      <w:snapToGrid w:val="0"/>
      <w:jc w:val="center"/>
    </w:pPr>
    <w:rPr>
      <w:rFonts w:ascii="Times New Roman" w:eastAsia="Times New Roman" w:hAnsi="Times New Roman" w:cs="Times New Roman"/>
      <w:kern w:val="0"/>
      <w:sz w:val="18"/>
      <w:szCs w:val="18"/>
    </w:rPr>
  </w:style>
  <w:style w:type="character" w:customStyle="1" w:styleId="Char10">
    <w:name w:val="页眉 Char1"/>
    <w:basedOn w:val="a1"/>
    <w:link w:val="ab"/>
    <w:rsid w:val="00C42B06"/>
    <w:rPr>
      <w:rFonts w:ascii="Times New Roman" w:eastAsia="Times New Roman" w:hAnsi="Times New Roman" w:cs="Times New Roman"/>
      <w:kern w:val="0"/>
      <w:sz w:val="18"/>
      <w:szCs w:val="18"/>
    </w:rPr>
  </w:style>
  <w:style w:type="paragraph" w:styleId="ac">
    <w:name w:val="footer"/>
    <w:basedOn w:val="a"/>
    <w:link w:val="Char11"/>
    <w:rsid w:val="00C42B06"/>
    <w:pPr>
      <w:widowControl/>
      <w:tabs>
        <w:tab w:val="center" w:pos="4153"/>
        <w:tab w:val="right" w:pos="8306"/>
      </w:tabs>
      <w:suppressAutoHyphens/>
      <w:snapToGrid w:val="0"/>
      <w:jc w:val="left"/>
    </w:pPr>
    <w:rPr>
      <w:rFonts w:ascii="Times New Roman" w:eastAsia="Times New Roman" w:hAnsi="Times New Roman" w:cs="Times New Roman"/>
      <w:kern w:val="0"/>
      <w:sz w:val="18"/>
      <w:szCs w:val="18"/>
    </w:rPr>
  </w:style>
  <w:style w:type="character" w:customStyle="1" w:styleId="Char11">
    <w:name w:val="页脚 Char1"/>
    <w:basedOn w:val="a1"/>
    <w:link w:val="ac"/>
    <w:rsid w:val="00C42B06"/>
    <w:rPr>
      <w:rFonts w:ascii="Times New Roman" w:eastAsia="Times New Roman" w:hAnsi="Times New Roman" w:cs="Times New Roman"/>
      <w:kern w:val="0"/>
      <w:sz w:val="18"/>
      <w:szCs w:val="18"/>
    </w:rPr>
  </w:style>
  <w:style w:type="paragraph" w:customStyle="1" w:styleId="BalloonText">
    <w:name w:val="Balloon Text"/>
    <w:basedOn w:val="a"/>
    <w:rsid w:val="00C42B06"/>
    <w:pPr>
      <w:widowControl/>
      <w:suppressAutoHyphens/>
      <w:jc w:val="left"/>
    </w:pPr>
    <w:rPr>
      <w:rFonts w:ascii="Times New Roman" w:eastAsia="Times New Roman" w:hAnsi="Times New Roman" w:cs="Times New Roman"/>
      <w:kern w:val="0"/>
      <w:sz w:val="18"/>
      <w:szCs w:val="18"/>
    </w:rPr>
  </w:style>
  <w:style w:type="paragraph" w:customStyle="1" w:styleId="TableContents">
    <w:name w:val="Table Contents"/>
    <w:basedOn w:val="a"/>
    <w:rsid w:val="00C42B06"/>
    <w:pPr>
      <w:widowControl/>
      <w:suppressAutoHyphens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TableHeading">
    <w:name w:val="Table Heading"/>
    <w:basedOn w:val="TableContents"/>
    <w:rsid w:val="00C42B06"/>
  </w:style>
  <w:style w:type="paragraph" w:customStyle="1" w:styleId="msonormal0">
    <w:name w:val="msonormal"/>
    <w:basedOn w:val="a"/>
    <w:rsid w:val="00C42B06"/>
    <w:pPr>
      <w:widowControl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66">
    <w:name w:val="xl66"/>
    <w:basedOn w:val="a"/>
    <w:rsid w:val="00C42B06"/>
    <w:pPr>
      <w:widowControl/>
      <w:pBdr>
        <w:top w:val="single" w:sz="8" w:space="0" w:color="000080"/>
        <w:left w:val="none" w:sz="0" w:space="0" w:color="000000"/>
        <w:bottom w:val="single" w:sz="8" w:space="0" w:color="000080"/>
        <w:right w:val="none" w:sz="0" w:space="0" w:color="000000"/>
      </w:pBdr>
      <w:shd w:val="clear" w:color="auto" w:fill="FFFFFF"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67">
    <w:name w:val="xl67"/>
    <w:basedOn w:val="a"/>
    <w:rsid w:val="00C42B06"/>
    <w:pPr>
      <w:widowControl/>
      <w:shd w:val="clear" w:color="auto" w:fill="FFFFFF"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68">
    <w:name w:val="xl68"/>
    <w:basedOn w:val="a"/>
    <w:rsid w:val="00C42B06"/>
    <w:pPr>
      <w:widowControl/>
      <w:shd w:val="clear" w:color="auto" w:fill="FFFFFF"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69">
    <w:name w:val="xl69"/>
    <w:basedOn w:val="a"/>
    <w:rsid w:val="00C42B06"/>
    <w:pPr>
      <w:widowControl/>
      <w:shd w:val="clear" w:color="auto" w:fill="FFFFFF"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0">
    <w:name w:val="xl70"/>
    <w:basedOn w:val="a"/>
    <w:rsid w:val="00C42B06"/>
    <w:pPr>
      <w:widowControl/>
      <w:shd w:val="clear" w:color="auto" w:fill="FFFFFF"/>
      <w:suppressAutoHyphens/>
      <w:spacing w:before="280" w:after="280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rsid w:val="00C42B06"/>
    <w:pPr>
      <w:widowControl/>
      <w:shd w:val="clear" w:color="auto" w:fill="FFFFFF"/>
      <w:suppressAutoHyphens/>
      <w:spacing w:before="280" w:after="280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65">
    <w:name w:val="xl65"/>
    <w:basedOn w:val="a"/>
    <w:rsid w:val="00C42B06"/>
    <w:pPr>
      <w:widowControl/>
      <w:pBdr>
        <w:top w:val="single" w:sz="8" w:space="0" w:color="000080"/>
        <w:left w:val="none" w:sz="0" w:space="0" w:color="000000"/>
        <w:bottom w:val="single" w:sz="8" w:space="0" w:color="000080"/>
        <w:right w:val="none" w:sz="0" w:space="0" w:color="000000"/>
      </w:pBdr>
      <w:shd w:val="clear" w:color="auto" w:fill="FFFFFF"/>
      <w:suppressAutoHyphens/>
      <w:spacing w:before="280" w:after="280"/>
      <w:jc w:val="center"/>
    </w:pPr>
    <w:rPr>
      <w:rFonts w:ascii="Times New Roman" w:eastAsia="Times New Roman" w:hAnsi="Times New Roman" w:cs="Times New Roman"/>
      <w:kern w:val="0"/>
      <w:sz w:val="20"/>
      <w:szCs w:val="20"/>
    </w:rPr>
  </w:style>
  <w:style w:type="table" w:styleId="ad">
    <w:name w:val="Table Grid"/>
    <w:basedOn w:val="a2"/>
    <w:uiPriority w:val="59"/>
    <w:rsid w:val="006E44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microsoft.com/office/2007/relationships/stylesWithEffects" Target="stylesWithEffects.xml"/><Relationship Id="rId7" Type="http://schemas.openxmlformats.org/officeDocument/2006/relationships/image" Target="media/image2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cbi.nlm.nih.gov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22</Pages>
  <Words>4035</Words>
  <Characters>23001</Characters>
  <Application>Microsoft Office Word</Application>
  <DocSecurity>0</DocSecurity>
  <Lines>191</Lines>
  <Paragraphs>53</Paragraphs>
  <ScaleCrop>false</ScaleCrop>
  <Company>Sky123.Org</Company>
  <LinksUpToDate>false</LinksUpToDate>
  <CharactersWithSpaces>26983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13</cp:revision>
  <dcterms:created xsi:type="dcterms:W3CDTF">2025-01-02T07:49:00Z</dcterms:created>
  <dcterms:modified xsi:type="dcterms:W3CDTF">2025-01-02T08:27:00Z</dcterms:modified>
</cp:coreProperties>
</file>