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BCF7BD" w14:textId="77777777" w:rsidR="00922D0D" w:rsidRPr="00265393" w:rsidRDefault="00922D0D" w:rsidP="00922D0D">
      <w:pPr>
        <w:pStyle w:val="FigureLegend"/>
        <w:spacing w:before="0" w:line="240" w:lineRule="auto"/>
        <w:rPr>
          <w:rFonts w:eastAsia="宋体"/>
          <w:bCs/>
          <w:color w:val="000000" w:themeColor="text1"/>
          <w:lang w:eastAsia="zh-CN"/>
        </w:rPr>
      </w:pPr>
      <w:r w:rsidRPr="00265393">
        <w:rPr>
          <w:rFonts w:eastAsia="宋体"/>
          <w:bCs/>
          <w:color w:val="000000" w:themeColor="text1"/>
          <w:lang w:eastAsia="zh-CN"/>
        </w:rPr>
        <w:t xml:space="preserve">Table </w:t>
      </w:r>
      <w:r>
        <w:rPr>
          <w:rFonts w:eastAsia="宋体"/>
          <w:bCs/>
          <w:color w:val="000000" w:themeColor="text1"/>
          <w:lang w:eastAsia="zh-CN"/>
        </w:rPr>
        <w:t>S4</w:t>
      </w:r>
      <w:r w:rsidRPr="00265393">
        <w:rPr>
          <w:rFonts w:eastAsia="宋体"/>
          <w:bCs/>
          <w:color w:val="000000" w:themeColor="text1"/>
          <w:lang w:eastAsia="zh-CN"/>
        </w:rPr>
        <w:t xml:space="preserve"> Targeted verified miRNAs and target genes</w:t>
      </w:r>
    </w:p>
    <w:tbl>
      <w:tblPr>
        <w:tblW w:w="5205" w:type="pct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1277"/>
        <w:gridCol w:w="1699"/>
        <w:gridCol w:w="3403"/>
      </w:tblGrid>
      <w:tr w:rsidR="00922D0D" w:rsidRPr="00DD1509" w14:paraId="08B2CA76" w14:textId="77777777" w:rsidTr="00922D0D">
        <w:trPr>
          <w:trHeight w:val="270"/>
          <w:jc w:val="center"/>
        </w:trPr>
        <w:tc>
          <w:tcPr>
            <w:tcW w:w="1311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4178EDA5" w14:textId="77777777" w:rsidR="00922D0D" w:rsidRPr="00DD1509" w:rsidRDefault="00922D0D" w:rsidP="00922D0D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DD1509">
              <w:rPr>
                <w:color w:val="000000" w:themeColor="text1"/>
                <w:sz w:val="21"/>
                <w:szCs w:val="21"/>
              </w:rPr>
              <w:t>Target gene</w:t>
            </w:r>
          </w:p>
        </w:tc>
        <w:tc>
          <w:tcPr>
            <w:tcW w:w="738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5741A091" w14:textId="77777777" w:rsidR="00922D0D" w:rsidRPr="00DD1509" w:rsidRDefault="00922D0D" w:rsidP="00922D0D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DD1509">
              <w:rPr>
                <w:color w:val="000000" w:themeColor="text1"/>
                <w:sz w:val="21"/>
                <w:szCs w:val="21"/>
              </w:rPr>
              <w:t>Gene name</w:t>
            </w:r>
          </w:p>
        </w:tc>
        <w:tc>
          <w:tcPr>
            <w:tcW w:w="982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0BB9BB69" w14:textId="77777777" w:rsidR="00922D0D" w:rsidRPr="00DD1509" w:rsidRDefault="00922D0D" w:rsidP="00922D0D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DD1509">
              <w:rPr>
                <w:color w:val="000000" w:themeColor="text1"/>
                <w:sz w:val="21"/>
                <w:szCs w:val="21"/>
              </w:rPr>
              <w:t>miRNA</w:t>
            </w:r>
          </w:p>
        </w:tc>
        <w:tc>
          <w:tcPr>
            <w:tcW w:w="1968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6F5771B9" w14:textId="077BBC92" w:rsidR="00922D0D" w:rsidRPr="00DD1509" w:rsidRDefault="00922D0D" w:rsidP="00922D0D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DD1509">
              <w:rPr>
                <w:color w:val="000000" w:themeColor="text1"/>
                <w:sz w:val="21"/>
                <w:szCs w:val="21"/>
              </w:rPr>
              <w:t>The sequence of miRNA</w:t>
            </w:r>
          </w:p>
        </w:tc>
      </w:tr>
      <w:tr w:rsidR="00922D0D" w:rsidRPr="00DD1509" w14:paraId="05269467" w14:textId="77777777" w:rsidTr="00922D0D">
        <w:trPr>
          <w:trHeight w:val="289"/>
          <w:jc w:val="center"/>
        </w:trPr>
        <w:tc>
          <w:tcPr>
            <w:tcW w:w="1311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DB4E8" w14:textId="5B2D5C67" w:rsidR="00922D0D" w:rsidRPr="00DD1509" w:rsidRDefault="00D9035E" w:rsidP="00922D0D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D9035E">
              <w:rPr>
                <w:color w:val="000000" w:themeColor="text1"/>
                <w:sz w:val="21"/>
                <w:szCs w:val="21"/>
              </w:rPr>
              <w:t>HORVU7Hr1G007000</w:t>
            </w:r>
          </w:p>
        </w:tc>
        <w:tc>
          <w:tcPr>
            <w:tcW w:w="738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21047" w14:textId="77777777" w:rsidR="00922D0D" w:rsidRPr="00DD1509" w:rsidRDefault="00922D0D" w:rsidP="00922D0D">
            <w:pPr>
              <w:jc w:val="center"/>
              <w:rPr>
                <w:i/>
                <w:iCs/>
                <w:color w:val="000000" w:themeColor="text1"/>
                <w:sz w:val="21"/>
                <w:szCs w:val="21"/>
              </w:rPr>
            </w:pPr>
            <w:bookmarkStart w:id="0" w:name="_Hlk99709084"/>
            <w:r w:rsidRPr="00DD1509">
              <w:rPr>
                <w:i/>
                <w:iCs/>
                <w:color w:val="000000" w:themeColor="text1"/>
                <w:sz w:val="21"/>
                <w:szCs w:val="21"/>
              </w:rPr>
              <w:t>H</w:t>
            </w:r>
            <w:r w:rsidRPr="00DD1509">
              <w:rPr>
                <w:rFonts w:hint="eastAsia"/>
                <w:i/>
                <w:iCs/>
                <w:color w:val="000000" w:themeColor="text1"/>
                <w:sz w:val="21"/>
                <w:szCs w:val="21"/>
              </w:rPr>
              <w:t>v</w:t>
            </w:r>
            <w:r w:rsidRPr="00DD1509">
              <w:rPr>
                <w:i/>
                <w:iCs/>
                <w:color w:val="000000" w:themeColor="text1"/>
                <w:sz w:val="21"/>
                <w:szCs w:val="21"/>
              </w:rPr>
              <w:t>AGO1</w:t>
            </w:r>
            <w:bookmarkEnd w:id="0"/>
          </w:p>
        </w:tc>
        <w:tc>
          <w:tcPr>
            <w:tcW w:w="982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7787E" w14:textId="77777777" w:rsidR="00922D0D" w:rsidRPr="00DD1509" w:rsidRDefault="00922D0D" w:rsidP="00922D0D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DD1509">
              <w:rPr>
                <w:color w:val="000000" w:themeColor="text1"/>
                <w:sz w:val="21"/>
                <w:szCs w:val="21"/>
              </w:rPr>
              <w:t>Hvu-miR168-5p</w:t>
            </w:r>
          </w:p>
        </w:tc>
        <w:tc>
          <w:tcPr>
            <w:tcW w:w="1968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6479F" w14:textId="77777777" w:rsidR="00922D0D" w:rsidRPr="00DD1509" w:rsidRDefault="00922D0D" w:rsidP="00922D0D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DD1509">
              <w:rPr>
                <w:color w:val="000000" w:themeColor="text1"/>
                <w:sz w:val="21"/>
                <w:szCs w:val="21"/>
              </w:rPr>
              <w:t>UCGCUUGGUGCAGAUCGGGAC</w:t>
            </w:r>
          </w:p>
        </w:tc>
      </w:tr>
      <w:tr w:rsidR="00922D0D" w:rsidRPr="00DD1509" w14:paraId="6EAB589A" w14:textId="77777777" w:rsidTr="00922D0D">
        <w:trPr>
          <w:trHeight w:val="289"/>
          <w:jc w:val="center"/>
        </w:trPr>
        <w:tc>
          <w:tcPr>
            <w:tcW w:w="1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7EDCA" w14:textId="77777777" w:rsidR="00922D0D" w:rsidRPr="00DD1509" w:rsidRDefault="00922D0D" w:rsidP="00922D0D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DD1509">
              <w:rPr>
                <w:color w:val="000000" w:themeColor="text1"/>
                <w:sz w:val="21"/>
                <w:szCs w:val="21"/>
              </w:rPr>
              <w:t>HORVU4Hr1G010080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A24F8" w14:textId="77777777" w:rsidR="00922D0D" w:rsidRPr="00DD1509" w:rsidRDefault="00922D0D" w:rsidP="00922D0D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DD1509">
              <w:rPr>
                <w:i/>
                <w:iCs/>
                <w:color w:val="000000" w:themeColor="text1"/>
                <w:sz w:val="21"/>
                <w:szCs w:val="21"/>
              </w:rPr>
              <w:t>HvGRF6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8F59E" w14:textId="77777777" w:rsidR="00922D0D" w:rsidRPr="00DD1509" w:rsidRDefault="00922D0D" w:rsidP="00922D0D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DD1509">
              <w:rPr>
                <w:color w:val="000000" w:themeColor="text1"/>
                <w:sz w:val="21"/>
                <w:szCs w:val="21"/>
              </w:rPr>
              <w:t>Hvu-novel-52</w:t>
            </w:r>
          </w:p>
        </w:tc>
        <w:tc>
          <w:tcPr>
            <w:tcW w:w="19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378BA" w14:textId="77777777" w:rsidR="00922D0D" w:rsidRPr="00DD1509" w:rsidRDefault="00922D0D" w:rsidP="00922D0D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DD1509">
              <w:rPr>
                <w:color w:val="000000" w:themeColor="text1"/>
                <w:sz w:val="21"/>
                <w:szCs w:val="21"/>
              </w:rPr>
              <w:t>UUCCACAGCUUUCUUGAACUU</w:t>
            </w:r>
          </w:p>
        </w:tc>
      </w:tr>
      <w:tr w:rsidR="00922D0D" w:rsidRPr="00DD1509" w14:paraId="4D0F26A3" w14:textId="77777777" w:rsidTr="00922D0D">
        <w:trPr>
          <w:trHeight w:val="289"/>
          <w:jc w:val="center"/>
        </w:trPr>
        <w:tc>
          <w:tcPr>
            <w:tcW w:w="131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72EE67" w14:textId="77777777" w:rsidR="00922D0D" w:rsidRPr="00DD1509" w:rsidRDefault="00922D0D" w:rsidP="00922D0D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DD1509">
              <w:rPr>
                <w:color w:val="000000" w:themeColor="text1"/>
                <w:sz w:val="21"/>
                <w:szCs w:val="21"/>
              </w:rPr>
              <w:t>HORVU4Hr1G007220</w:t>
            </w:r>
          </w:p>
        </w:tc>
        <w:tc>
          <w:tcPr>
            <w:tcW w:w="73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30B2F8" w14:textId="77777777" w:rsidR="00922D0D" w:rsidRPr="00DD1509" w:rsidRDefault="00922D0D" w:rsidP="00922D0D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DD1509">
              <w:rPr>
                <w:i/>
                <w:iCs/>
                <w:color w:val="000000" w:themeColor="text1"/>
                <w:sz w:val="21"/>
                <w:szCs w:val="21"/>
              </w:rPr>
              <w:t>HvCLP</w:t>
            </w:r>
          </w:p>
        </w:tc>
        <w:tc>
          <w:tcPr>
            <w:tcW w:w="9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94EADDC" w14:textId="77777777" w:rsidR="00922D0D" w:rsidRPr="00DD1509" w:rsidRDefault="00922D0D" w:rsidP="00922D0D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DD1509">
              <w:rPr>
                <w:color w:val="000000" w:themeColor="text1"/>
                <w:sz w:val="21"/>
                <w:szCs w:val="21"/>
              </w:rPr>
              <w:t>Hvu-miR6195</w:t>
            </w:r>
          </w:p>
        </w:tc>
        <w:tc>
          <w:tcPr>
            <w:tcW w:w="19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709B9F" w14:textId="77777777" w:rsidR="00922D0D" w:rsidRPr="00DD1509" w:rsidRDefault="00922D0D" w:rsidP="00922D0D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DD1509">
              <w:rPr>
                <w:color w:val="000000" w:themeColor="text1"/>
                <w:sz w:val="21"/>
                <w:szCs w:val="21"/>
              </w:rPr>
              <w:t>UGAGUACGUAGUAGGGAUGAG</w:t>
            </w:r>
          </w:p>
        </w:tc>
      </w:tr>
      <w:tr w:rsidR="00922D0D" w:rsidRPr="00DD1509" w14:paraId="28818617" w14:textId="77777777" w:rsidTr="00922D0D">
        <w:trPr>
          <w:trHeight w:val="299"/>
          <w:jc w:val="center"/>
        </w:trPr>
        <w:tc>
          <w:tcPr>
            <w:tcW w:w="131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94A0910" w14:textId="77777777" w:rsidR="00922D0D" w:rsidRPr="00DD1509" w:rsidRDefault="00922D0D" w:rsidP="00922D0D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DD1509">
              <w:rPr>
                <w:color w:val="000000" w:themeColor="text1"/>
                <w:sz w:val="21"/>
                <w:szCs w:val="21"/>
              </w:rPr>
              <w:t>HORVU3Hr1G079490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84AA074" w14:textId="77777777" w:rsidR="00922D0D" w:rsidRPr="00DD1509" w:rsidRDefault="00922D0D" w:rsidP="00922D0D">
            <w:pPr>
              <w:jc w:val="center"/>
              <w:rPr>
                <w:i/>
                <w:iCs/>
                <w:color w:val="000000" w:themeColor="text1"/>
                <w:sz w:val="21"/>
                <w:szCs w:val="21"/>
              </w:rPr>
            </w:pPr>
            <w:r w:rsidRPr="00DD1509">
              <w:rPr>
                <w:i/>
                <w:iCs/>
                <w:color w:val="000000" w:themeColor="text1"/>
                <w:sz w:val="21"/>
                <w:szCs w:val="21"/>
              </w:rPr>
              <w:t>HvGAMYB</w:t>
            </w:r>
          </w:p>
        </w:tc>
        <w:tc>
          <w:tcPr>
            <w:tcW w:w="98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1FA3C5C" w14:textId="77777777" w:rsidR="00922D0D" w:rsidRPr="00DD1509" w:rsidRDefault="00922D0D" w:rsidP="00922D0D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DD1509">
              <w:rPr>
                <w:color w:val="000000" w:themeColor="text1"/>
                <w:sz w:val="21"/>
                <w:szCs w:val="21"/>
              </w:rPr>
              <w:t>Hvu-miR159b</w:t>
            </w:r>
          </w:p>
        </w:tc>
        <w:tc>
          <w:tcPr>
            <w:tcW w:w="196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7EA746E" w14:textId="77777777" w:rsidR="00922D0D" w:rsidRPr="00DD1509" w:rsidRDefault="00922D0D" w:rsidP="00922D0D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DD1509">
              <w:rPr>
                <w:color w:val="000000" w:themeColor="text1"/>
                <w:sz w:val="21"/>
                <w:szCs w:val="21"/>
              </w:rPr>
              <w:t>UUUGGAUUGAAGGGAGCUCUG</w:t>
            </w:r>
          </w:p>
        </w:tc>
      </w:tr>
    </w:tbl>
    <w:p w14:paraId="4B2BE45C" w14:textId="77777777" w:rsidR="005C6892" w:rsidRPr="00922D0D" w:rsidRDefault="005C6892">
      <w:pPr>
        <w:rPr>
          <w:rFonts w:hint="eastAsia"/>
        </w:rPr>
      </w:pPr>
    </w:p>
    <w:sectPr w:rsidR="005C6892" w:rsidRPr="00922D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132E2A" w14:textId="77777777" w:rsidR="00151C4B" w:rsidRDefault="00151C4B" w:rsidP="00922D0D">
      <w:r>
        <w:separator/>
      </w:r>
    </w:p>
  </w:endnote>
  <w:endnote w:type="continuationSeparator" w:id="0">
    <w:p w14:paraId="034659C1" w14:textId="77777777" w:rsidR="00151C4B" w:rsidRDefault="00151C4B" w:rsidP="00922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9A523E" w14:textId="77777777" w:rsidR="00151C4B" w:rsidRDefault="00151C4B" w:rsidP="00922D0D">
      <w:r>
        <w:separator/>
      </w:r>
    </w:p>
  </w:footnote>
  <w:footnote w:type="continuationSeparator" w:id="0">
    <w:p w14:paraId="7CEB08BA" w14:textId="77777777" w:rsidR="00151C4B" w:rsidRDefault="00151C4B" w:rsidP="00922D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01B"/>
    <w:rsid w:val="00151C4B"/>
    <w:rsid w:val="00232B2E"/>
    <w:rsid w:val="003D7E30"/>
    <w:rsid w:val="004841C4"/>
    <w:rsid w:val="005C6892"/>
    <w:rsid w:val="00922D0D"/>
    <w:rsid w:val="00B73A8E"/>
    <w:rsid w:val="00D9035E"/>
    <w:rsid w:val="00E3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0BBF56"/>
  <w15:chartTrackingRefBased/>
  <w15:docId w15:val="{69EC91FB-1733-4BA2-AFDB-EB1DC190F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D0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kern w:val="0"/>
      <w:sz w:val="24"/>
      <w:szCs w:val="20"/>
      <w:lang w:val="cs-C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2D0D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overflowPunct/>
      <w:autoSpaceDE/>
      <w:autoSpaceDN/>
      <w:adjustRightInd/>
      <w:snapToGrid w:val="0"/>
      <w:jc w:val="center"/>
      <w:textAlignment w:val="auto"/>
    </w:pPr>
    <w:rPr>
      <w:rFonts w:asciiTheme="minorHAnsi" w:hAnsiTheme="minorHAnsi" w:cstheme="minorBidi"/>
      <w:kern w:val="2"/>
      <w:sz w:val="18"/>
      <w:szCs w:val="18"/>
      <w:lang w:val="en-US"/>
    </w:rPr>
  </w:style>
  <w:style w:type="character" w:customStyle="1" w:styleId="a4">
    <w:name w:val="页眉 字符"/>
    <w:basedOn w:val="a0"/>
    <w:link w:val="a3"/>
    <w:uiPriority w:val="99"/>
    <w:rsid w:val="00922D0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22D0D"/>
    <w:pPr>
      <w:widowControl w:val="0"/>
      <w:tabs>
        <w:tab w:val="center" w:pos="4153"/>
        <w:tab w:val="right" w:pos="8306"/>
      </w:tabs>
      <w:overflowPunct/>
      <w:autoSpaceDE/>
      <w:autoSpaceDN/>
      <w:adjustRightInd/>
      <w:snapToGrid w:val="0"/>
      <w:textAlignment w:val="auto"/>
    </w:pPr>
    <w:rPr>
      <w:rFonts w:asciiTheme="minorHAnsi" w:hAnsiTheme="minorHAnsi" w:cstheme="minorBidi"/>
      <w:kern w:val="2"/>
      <w:sz w:val="18"/>
      <w:szCs w:val="18"/>
      <w:lang w:val="en-US"/>
    </w:rPr>
  </w:style>
  <w:style w:type="character" w:customStyle="1" w:styleId="a6">
    <w:name w:val="页脚 字符"/>
    <w:basedOn w:val="a0"/>
    <w:link w:val="a5"/>
    <w:uiPriority w:val="99"/>
    <w:rsid w:val="00922D0D"/>
    <w:rPr>
      <w:sz w:val="18"/>
      <w:szCs w:val="18"/>
    </w:rPr>
  </w:style>
  <w:style w:type="paragraph" w:customStyle="1" w:styleId="FigureLegend">
    <w:name w:val="Figure_Legend"/>
    <w:basedOn w:val="a"/>
    <w:rsid w:val="00922D0D"/>
    <w:pPr>
      <w:overflowPunct/>
      <w:autoSpaceDE/>
      <w:autoSpaceDN/>
      <w:adjustRightInd/>
      <w:spacing w:before="240" w:line="480" w:lineRule="auto"/>
      <w:textAlignment w:val="auto"/>
    </w:pPr>
    <w:rPr>
      <w:rFonts w:eastAsia="Times New Roman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越</dc:creator>
  <cp:keywords/>
  <dc:description/>
  <cp:lastModifiedBy>a</cp:lastModifiedBy>
  <cp:revision>6</cp:revision>
  <dcterms:created xsi:type="dcterms:W3CDTF">2023-05-29T05:08:00Z</dcterms:created>
  <dcterms:modified xsi:type="dcterms:W3CDTF">2024-12-19T12:37:00Z</dcterms:modified>
</cp:coreProperties>
</file>