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C16CD">
      <w:pPr>
        <w:jc w:val="left"/>
        <w:rPr>
          <w:rFonts w:hint="eastAsia" w:ascii="Times New Roman" w:hAnsi="Times New Roman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Type, length and location of repeats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/>
          <w:b/>
          <w:bCs/>
          <w:sz w:val="24"/>
          <w:szCs w:val="24"/>
        </w:rPr>
        <w:t>identified in 34 assembled cp genomes of the Incarvillea genus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 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615"/>
        <w:gridCol w:w="585"/>
        <w:gridCol w:w="851"/>
        <w:gridCol w:w="919"/>
        <w:gridCol w:w="675"/>
        <w:gridCol w:w="870"/>
        <w:gridCol w:w="1140"/>
        <w:gridCol w:w="1013"/>
      </w:tblGrid>
      <w:tr w14:paraId="406FF8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854" w:type="dxa"/>
            <w:vMerge w:val="restart"/>
          </w:tcPr>
          <w:p w14:paraId="765B5B0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szCs w:val="24"/>
              </w:rPr>
              <w:t>Species</w:t>
            </w:r>
          </w:p>
        </w:tc>
        <w:tc>
          <w:tcPr>
            <w:tcW w:w="1200" w:type="dxa"/>
            <w:gridSpan w:val="2"/>
            <w:tcBorders>
              <w:bottom w:val="single" w:color="auto" w:sz="4" w:space="0"/>
            </w:tcBorders>
          </w:tcPr>
          <w:p w14:paraId="6716919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2445" w:type="dxa"/>
            <w:gridSpan w:val="3"/>
            <w:tcBorders>
              <w:bottom w:val="single" w:color="auto" w:sz="4" w:space="0"/>
            </w:tcBorders>
          </w:tcPr>
          <w:p w14:paraId="3E5DCD9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szCs w:val="24"/>
              </w:rPr>
              <w:t>Length range</w:t>
            </w:r>
          </w:p>
        </w:tc>
        <w:tc>
          <w:tcPr>
            <w:tcW w:w="3023" w:type="dxa"/>
            <w:gridSpan w:val="3"/>
            <w:tcBorders>
              <w:bottom w:val="single" w:color="auto" w:sz="4" w:space="0"/>
            </w:tcBorders>
          </w:tcPr>
          <w:p w14:paraId="6E4DD97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</w:tr>
      <w:tr w14:paraId="2C5892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854" w:type="dxa"/>
            <w:vMerge w:val="continue"/>
            <w:tcBorders>
              <w:bottom w:val="single" w:color="auto" w:sz="4" w:space="0"/>
            </w:tcBorders>
          </w:tcPr>
          <w:p w14:paraId="6198C7D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bottom w:val="single" w:color="auto" w:sz="4" w:space="0"/>
            </w:tcBorders>
          </w:tcPr>
          <w:p w14:paraId="6BA3B8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585" w:type="dxa"/>
            <w:tcBorders>
              <w:bottom w:val="single" w:color="auto" w:sz="4" w:space="0"/>
            </w:tcBorders>
          </w:tcPr>
          <w:p w14:paraId="6830177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</w:tcPr>
          <w:p w14:paraId="51713D0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</w:rPr>
              <w:t>30</w:t>
            </w:r>
            <w:r>
              <w:rPr>
                <w:rFonts w:ascii="Times New Roman" w:hAnsi="Times New Roman"/>
                <w:b/>
                <w:bCs/>
                <w:color w:val="000000"/>
              </w:rPr>
              <w:t>-100</w:t>
            </w:r>
          </w:p>
        </w:tc>
        <w:tc>
          <w:tcPr>
            <w:tcW w:w="919" w:type="dxa"/>
            <w:tcBorders>
              <w:bottom w:val="single" w:color="auto" w:sz="4" w:space="0"/>
            </w:tcBorders>
            <w:shd w:val="clear" w:color="auto" w:fill="auto"/>
          </w:tcPr>
          <w:p w14:paraId="3ADCA615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101-200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shd w:val="clear" w:color="auto" w:fill="auto"/>
          </w:tcPr>
          <w:p w14:paraId="4D5A664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&gt;200</w:t>
            </w:r>
          </w:p>
        </w:tc>
        <w:tc>
          <w:tcPr>
            <w:tcW w:w="870" w:type="dxa"/>
            <w:tcBorders>
              <w:bottom w:val="single" w:color="auto" w:sz="4" w:space="0"/>
            </w:tcBorders>
            <w:shd w:val="clear" w:color="auto" w:fill="auto"/>
          </w:tcPr>
          <w:p w14:paraId="749B116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LSC</w:t>
            </w:r>
          </w:p>
        </w:tc>
        <w:tc>
          <w:tcPr>
            <w:tcW w:w="1140" w:type="dxa"/>
            <w:tcBorders>
              <w:bottom w:val="single" w:color="auto" w:sz="4" w:space="0"/>
            </w:tcBorders>
            <w:shd w:val="clear" w:color="auto" w:fill="auto"/>
          </w:tcPr>
          <w:p w14:paraId="3E1DCFC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IR</w:t>
            </w:r>
          </w:p>
        </w:tc>
        <w:tc>
          <w:tcPr>
            <w:tcW w:w="1013" w:type="dxa"/>
            <w:tcBorders>
              <w:bottom w:val="single" w:color="auto" w:sz="4" w:space="0"/>
            </w:tcBorders>
            <w:shd w:val="clear" w:color="auto" w:fill="auto"/>
          </w:tcPr>
          <w:p w14:paraId="1D7E285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SSC</w:t>
            </w:r>
          </w:p>
        </w:tc>
      </w:tr>
      <w:tr w14:paraId="7C07F3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op w:val="single" w:color="auto" w:sz="4" w:space="0"/>
              <w:tl2br w:val="nil"/>
              <w:tr2bl w:val="nil"/>
            </w:tcBorders>
          </w:tcPr>
          <w:p w14:paraId="2D0EF308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I.arguta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A80FF7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126</w:t>
            </w:r>
          </w:p>
        </w:tc>
        <w:tc>
          <w:tcPr>
            <w:tcW w:w="58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2EC53C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110</w:t>
            </w:r>
          </w:p>
        </w:tc>
        <w:tc>
          <w:tcPr>
            <w:tcW w:w="85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4A327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225</w:t>
            </w:r>
          </w:p>
        </w:tc>
        <w:tc>
          <w:tcPr>
            <w:tcW w:w="91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282EC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7B4828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8BAB3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11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77567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199</w:t>
            </w:r>
          </w:p>
        </w:tc>
        <w:tc>
          <w:tcPr>
            <w:tcW w:w="10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3CD66F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08C09D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1604D02B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I.arguta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0801B3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107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7ABDA0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CCF3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191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D6C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2CA5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1F83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75A0E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150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0378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3B6249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523ADCBD">
            <w:pPr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I.arguta</w:t>
            </w:r>
            <w:r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123BC1B9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123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48B4A124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98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1D0E1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bidi="ar"/>
              </w:rPr>
              <w:t>217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CB562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EA43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3EF72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9603F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179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6F163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014452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0D558344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I.beresovskii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6073D0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262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4F1C213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3914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172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7557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EDBE2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F6DF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8BCB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483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CF7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5CE131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5821DC74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I.beresovskii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0C58F9B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266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0E2286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4D9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241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3460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0E284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046A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5BC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480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A95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6B0145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2D67825B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I.beresovskii</w:t>
            </w:r>
            <w:r>
              <w:rPr>
                <w:rFonts w:ascii="Times New Roman" w:hAnsi="Times New Roman"/>
                <w:iCs/>
                <w:color w:val="000000"/>
              </w:rPr>
              <w:t>3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2FFCF2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266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1647F45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66FA3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485B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16E9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F084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18B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479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96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7E6ECF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3E995F59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I.compacta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1E6483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266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4C73648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5A0F3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398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E96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D737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5CFB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C52D3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467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ECEF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750589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272FD0E8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I.compacta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2A2810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232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389B50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22C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400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C2B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D3E52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662A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451A7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463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7F6F1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667BB5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6ADECF4D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I.compacta</w:t>
            </w:r>
            <w:r>
              <w:rPr>
                <w:rFonts w:ascii="Times New Roman" w:hAnsi="Times New Roman"/>
                <w:iCs/>
                <w:color w:val="000000"/>
              </w:rPr>
              <w:t>3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52934C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279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47F0BC9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AAE7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341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3B8E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143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74F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BF49E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2F65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440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A51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5BB6F9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1AADFA64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I.delavayi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4E12723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246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4CC25D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94B13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364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5772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6159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C39C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CCC3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358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F2793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3389F7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149162B7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I.delavayi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0B4656C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227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7C6A461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173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384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349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972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CB2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FA71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FF17A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331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34FA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31F651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71A9ED21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I.dissectifoliola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06681B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273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403A193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DC7B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390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F740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387C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041CE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102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4FA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354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D740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14:paraId="7CDBB0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58635378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I.dissectifoliola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0A226BD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255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2576B6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2A228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376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12AB0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512D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BEB8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D73B4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346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D2A0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14:paraId="69D667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5DBBE44D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I.dissectifoliola</w:t>
            </w:r>
            <w:r>
              <w:rPr>
                <w:rFonts w:ascii="Times New Roman" w:hAnsi="Times New Roman"/>
                <w:iCs/>
                <w:color w:val="000000"/>
              </w:rPr>
              <w:t>3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0EC8AD8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268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5A2AE9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B89FB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385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CB34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35A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2CAF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E3E5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373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BB30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54B712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7C097AC1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I.lutea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3543600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248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583667F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171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18A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370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EAB0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8A3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E537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91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EB6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327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A9F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2FE93F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5D305DB0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I.lutea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48ADB5E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271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30EAEE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457E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379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2F1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13E1D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C9B2B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102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2E33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351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1CF5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2AFEDE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3E6137E1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I.lutea</w:t>
            </w:r>
            <w:r>
              <w:rPr>
                <w:rFonts w:ascii="Times New Roman" w:hAnsi="Times New Roman"/>
                <w:iCs/>
                <w:color w:val="000000"/>
              </w:rPr>
              <w:t>3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7F6818D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272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6DBFDB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50C41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383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B5A8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81D7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01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103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9EBEC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350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EB545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14:paraId="5CCADA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396244E5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I.mairei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0D3A8C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235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720F7B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F2890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364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C2B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F37D4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AF8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22B3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368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33250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 w14:paraId="700A47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55801029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I.mairei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386E849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267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1F97CD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2EB9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394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15C3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66513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9786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443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405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9C8D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 w14:paraId="7CFEFA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79195988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I.mairei</w:t>
            </w:r>
            <w:r>
              <w:rPr>
                <w:rFonts w:ascii="Times New Roman" w:hAnsi="Times New Roman"/>
                <w:iCs/>
                <w:color w:val="000000"/>
              </w:rPr>
              <w:t>3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04BBCBE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233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6CD4823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9B3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364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994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42D2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928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9396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363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DBA9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 w14:paraId="537E26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187FC192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I.olgae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391B72A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338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59CB755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358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677F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524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118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9625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4388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9AA70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687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2A5E1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670429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2A26D074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I.semiretschenskia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250BA4E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249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6A648C5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C1FDB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388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F8FD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705F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1085F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D9E3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491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246A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6B5C4A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135A0C58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I.sinensis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69DB7AA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170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4D69DC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137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D9BD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247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F963C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718A8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EFCD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4BCC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245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BF31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28868C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0FE1A258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I.sinensis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18C66F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184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753B4A6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5FAF2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247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C0DC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CF89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4D3CD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EECA0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274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75911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23487F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6A6F5B7C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I.sinensis</w:t>
            </w:r>
            <w:r>
              <w:rPr>
                <w:rFonts w:ascii="Times New Roman" w:hAnsi="Times New Roman"/>
                <w:iCs/>
                <w:color w:val="000000"/>
              </w:rPr>
              <w:t>3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2A80C52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6905AED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99488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248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FF71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95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A637C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3A44C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7AE8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277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CED16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480EEB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5E5565B5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I.sinensis</w:t>
            </w:r>
            <w:r>
              <w:rPr>
                <w:rFonts w:ascii="Times New Roman" w:hAnsi="Times New Roman"/>
                <w:iCs/>
                <w:color w:val="000000"/>
              </w:rPr>
              <w:t>4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60FBAE3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285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7D9145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72074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333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6A52E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174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2CFE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C2C6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E0AB3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430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94F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5C6B0C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5A2B0BCC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I.sinensis</w:t>
            </w:r>
            <w:r>
              <w:rPr>
                <w:rFonts w:ascii="Times New Roman" w:hAnsi="Times New Roman"/>
                <w:iCs/>
                <w:color w:val="000000"/>
              </w:rPr>
              <w:t>5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44DE235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219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58E8D9F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9CE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287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E4C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118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BA1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CB69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5CED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356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2E5A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6CCAC1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604F46A8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I.sinensis</w:t>
            </w:r>
            <w:r>
              <w:rPr>
                <w:rFonts w:ascii="Times New Roman" w:hAnsi="Times New Roman"/>
                <w:iCs/>
                <w:color w:val="000000"/>
              </w:rPr>
              <w:t>6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209EEC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65E3C2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126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AEA3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249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62C32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9ABC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C1800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8573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222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459C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14:paraId="37ECEF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75FE6DD6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I.younghusbandii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2AE7925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258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0ECD21C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22210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339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433B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48FF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F373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671B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483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35899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5C750B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687FC49A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I.younghusbandii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39711F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256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639EB32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85B1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327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DD20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159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1C4C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88F99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5123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484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2A1E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1F8219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106ECBAF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I.younghusbandii</w:t>
            </w:r>
            <w:r>
              <w:rPr>
                <w:rFonts w:ascii="Times New Roman" w:hAnsi="Times New Roman"/>
                <w:iCs/>
                <w:color w:val="000000"/>
              </w:rPr>
              <w:t>3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6A2C4C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260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7D55B69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8A745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327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D3B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163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3948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669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B36B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477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DF8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471D9E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410FB435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I.zhongdianensis</w:t>
            </w:r>
            <w:r>
              <w:rPr>
                <w:rFonts w:ascii="Times New Roman" w:hAnsi="Times New Roman"/>
                <w:iCs/>
                <w:color w:val="000000"/>
              </w:rPr>
              <w:t>1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1844D25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285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611F956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EC0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400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98C2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38D1B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17B5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106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E0C1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368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37EB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6949F8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086572A4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I.zhongdianensis</w:t>
            </w:r>
            <w:r>
              <w:rPr>
                <w:rFonts w:ascii="Times New Roman" w:hAnsi="Times New Roman"/>
                <w:iCs/>
                <w:color w:val="000000"/>
              </w:rPr>
              <w:t>2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361849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264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76B3222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24DF6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387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00B8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1279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E944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97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9626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348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DA2D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572D3B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tcBorders>
              <w:tl2br w:val="nil"/>
              <w:tr2bl w:val="nil"/>
            </w:tcBorders>
          </w:tcPr>
          <w:p w14:paraId="1C66858C">
            <w:pPr>
              <w:jc w:val="lef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I.zhongdianensis</w:t>
            </w:r>
            <w:r>
              <w:rPr>
                <w:rFonts w:ascii="Times New Roman" w:hAnsi="Times New Roman"/>
                <w:iCs/>
                <w:color w:val="000000"/>
              </w:rPr>
              <w:t>3</w:t>
            </w:r>
          </w:p>
        </w:tc>
        <w:tc>
          <w:tcPr>
            <w:tcW w:w="615" w:type="dxa"/>
            <w:tcBorders>
              <w:tl2br w:val="nil"/>
              <w:tr2bl w:val="nil"/>
            </w:tcBorders>
            <w:vAlign w:val="center"/>
          </w:tcPr>
          <w:p w14:paraId="58F1683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280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03282FE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D8EC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395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751E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506A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E86D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106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C101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361</w:t>
            </w:r>
          </w:p>
        </w:tc>
        <w:tc>
          <w:tcPr>
            <w:tcW w:w="1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8EED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</w:tbl>
    <w:p w14:paraId="5526094B">
      <w:pPr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P, palindromic repeats; F, forward repeats</w:t>
      </w:r>
    </w:p>
    <w:p w14:paraId="2F5EF3B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732B0BB9">
      <w:pPr>
        <w:jc w:val="left"/>
        <w:rPr>
          <w:rFonts w:hint="default" w:ascii="Times New Roman" w:hAnsi="Times New Roman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Type, location and number of SSR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 identified in 34 assembled cp genomes of the </w:t>
      </w:r>
      <w:r>
        <w:rPr>
          <w:rFonts w:hint="eastAsia" w:ascii="Times New Roman" w:hAnsi="Times New Roman"/>
          <w:b/>
          <w:bCs/>
          <w:i/>
          <w:iCs/>
          <w:sz w:val="24"/>
          <w:szCs w:val="24"/>
          <w:lang w:val="en-US" w:eastAsia="zh-CN"/>
        </w:rPr>
        <w:t xml:space="preserve">Incarvillea 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genus</w:t>
      </w:r>
    </w:p>
    <w:tbl>
      <w:tblPr>
        <w:tblStyle w:val="3"/>
        <w:tblpPr w:leftFromText="180" w:rightFromText="180" w:vertAnchor="text" w:horzAnchor="page" w:tblpX="1606" w:tblpY="18"/>
        <w:tblOverlap w:val="never"/>
        <w:tblW w:w="9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665"/>
        <w:gridCol w:w="525"/>
        <w:gridCol w:w="495"/>
        <w:gridCol w:w="645"/>
        <w:gridCol w:w="525"/>
        <w:gridCol w:w="780"/>
        <w:gridCol w:w="921"/>
        <w:gridCol w:w="880"/>
        <w:gridCol w:w="850"/>
        <w:gridCol w:w="880"/>
      </w:tblGrid>
      <w:tr w14:paraId="48C3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026" w:type="dxa"/>
            <w:vMerge w:val="restart"/>
            <w:tcBorders>
              <w:top w:val="single" w:color="auto" w:sz="12" w:space="0"/>
              <w:left w:val="nil"/>
              <w:right w:val="nil"/>
            </w:tcBorders>
          </w:tcPr>
          <w:p w14:paraId="5B284E04">
            <w:pPr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35" w:type="dxa"/>
            <w:gridSpan w:val="6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094EB56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</w:rPr>
              <w:t>Type</w:t>
            </w:r>
          </w:p>
        </w:tc>
        <w:tc>
          <w:tcPr>
            <w:tcW w:w="265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1EFBCBE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</w:rPr>
              <w:t>Location</w:t>
            </w:r>
          </w:p>
        </w:tc>
        <w:tc>
          <w:tcPr>
            <w:tcW w:w="880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 w14:paraId="06C9040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</w:rPr>
              <w:t>Total</w:t>
            </w:r>
          </w:p>
        </w:tc>
      </w:tr>
      <w:tr w14:paraId="47F84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026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2CB77263">
            <w:pPr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DA9354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M</w:t>
            </w:r>
          </w:p>
        </w:tc>
        <w:tc>
          <w:tcPr>
            <w:tcW w:w="5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6CB12D9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D</w:t>
            </w:r>
          </w:p>
        </w:tc>
        <w:tc>
          <w:tcPr>
            <w:tcW w:w="49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C09101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Tr</w:t>
            </w:r>
          </w:p>
        </w:tc>
        <w:tc>
          <w:tcPr>
            <w:tcW w:w="64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961ADC5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Te</w:t>
            </w:r>
          </w:p>
        </w:tc>
        <w:tc>
          <w:tcPr>
            <w:tcW w:w="5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435D1B4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</w:t>
            </w:r>
          </w:p>
        </w:tc>
        <w:tc>
          <w:tcPr>
            <w:tcW w:w="78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75391B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H</w:t>
            </w:r>
          </w:p>
        </w:tc>
        <w:tc>
          <w:tcPr>
            <w:tcW w:w="9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C40FB5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LSC</w:t>
            </w:r>
          </w:p>
        </w:tc>
        <w:tc>
          <w:tcPr>
            <w:tcW w:w="88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896F96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SSC</w:t>
            </w:r>
          </w:p>
        </w:tc>
        <w:tc>
          <w:tcPr>
            <w:tcW w:w="8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0DC1FA7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IR</w:t>
            </w:r>
          </w:p>
        </w:tc>
        <w:tc>
          <w:tcPr>
            <w:tcW w:w="88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6B4E7524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14:paraId="7E02D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2A92F24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I.arguta1</w:t>
            </w: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230932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C2B36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9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50B48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8A8CD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4E73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4612E5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904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0DE4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B9AD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1785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</w:tr>
      <w:tr w14:paraId="6C5AE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5A9DF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I.arguta2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FBE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E5CF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D845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2220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439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F66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7203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804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07F8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188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</w:tr>
      <w:tr w14:paraId="1281E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754A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I.arguta3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591C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2573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A51C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330A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A01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D718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AE15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F81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BE62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3E6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</w:tr>
      <w:tr w14:paraId="68E7D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92A1E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I.beresovskii1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72E6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B18FD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544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575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0BD4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E5E0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2478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133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D1D5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655B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</w:tr>
      <w:tr w14:paraId="78B8C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C0A9A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I.beresovskii2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53B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05A5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F00F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806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55A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F59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BAD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130E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D4F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33D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</w:tr>
      <w:tr w14:paraId="509C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3F86C">
            <w:pPr>
              <w:widowControl/>
              <w:jc w:val="left"/>
              <w:textAlignment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4"/>
                <w:szCs w:val="24"/>
                <w:lang w:bidi="ar"/>
              </w:rPr>
              <w:t>I.beresovskii3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7562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274E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80FAA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501FD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B3995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486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547B0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2FCBC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D55CE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30259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bidi="ar"/>
              </w:rPr>
              <w:t>37</w:t>
            </w:r>
          </w:p>
        </w:tc>
      </w:tr>
      <w:tr w14:paraId="4AD7C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8DC9D">
            <w:pPr>
              <w:widowControl/>
              <w:jc w:val="left"/>
              <w:textAlignment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4"/>
                <w:szCs w:val="24"/>
                <w:lang w:bidi="ar"/>
              </w:rPr>
              <w:t>I.compacta1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63DE3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0B2B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F77C1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B6C61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318E9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F9076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B5318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3C094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1742F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669D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43</w:t>
            </w:r>
          </w:p>
        </w:tc>
      </w:tr>
      <w:tr w14:paraId="123F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36C5D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I.compacta2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C697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BAA0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93C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F2B4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534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5737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16A1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1FB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232A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608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</w:tr>
      <w:tr w14:paraId="794C6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0E897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I.compacta3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4AC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424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BA25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FEA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C4A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2E04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4C83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009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C1D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C3F9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</w:tr>
      <w:tr w14:paraId="408BD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E3187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I.delavayi1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0C5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05A0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6481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7A20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366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301E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34D1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8E51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2682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17D5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</w:tr>
      <w:tr w14:paraId="7475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96751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I.delavayi2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EF50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A04B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82E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E171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CC5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FC0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45F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F525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1BAF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FE3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</w:tr>
      <w:tr w14:paraId="547B4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8B5E6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I.dissectifoliola1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D228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E1EB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E1A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348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837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D47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ACD8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DA0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84CD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FC6F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</w:tr>
      <w:tr w14:paraId="554C0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8C77F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I.dissectifoliola2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C417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E412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9325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A05B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E7FF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A49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F26D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038A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325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0F3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</w:tr>
      <w:tr w14:paraId="54A8E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AB5C1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I.dissectifoliola3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26E9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0077D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029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48E3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B026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DB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36E8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7A77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4E95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2DBD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</w:tr>
      <w:tr w14:paraId="018E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3584F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I.lutea1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B1F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BE28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875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82A6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0DB8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411A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CAC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2E72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9DE8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102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</w:tr>
      <w:tr w14:paraId="26005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4C46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I.lutea2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321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9E76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956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9B1D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C861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553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491D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938B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2CC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E159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</w:tr>
      <w:tr w14:paraId="62D42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8A5EE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I.lutea3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4208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7199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68EE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32C8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B0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3BA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B3DE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2226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A2C7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924F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</w:tr>
      <w:tr w14:paraId="3AFD1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D88BD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I.mairei1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9A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94AF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6E43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E549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51EF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7B8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D6F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ED47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B4A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1AB0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</w:tr>
      <w:tr w14:paraId="20A9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4C4F9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I.mairei2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58E8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CCEA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9E3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D16E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FAA2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BC5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296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23B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7833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45F3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</w:tr>
      <w:tr w14:paraId="17A7D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2CC90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I.mairei3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ADAE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CACC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7657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1FA9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CAC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F10F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BAF4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FD3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515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D53E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</w:tr>
      <w:tr w14:paraId="23CC1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D060E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I.olgae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6C0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333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8A2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6FE9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F27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B329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6DE1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2548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FD03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703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</w:tr>
      <w:tr w14:paraId="1895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4AE5D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I.semiretschenskia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EB3F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7DC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D27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FAD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5FE3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4BB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72D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D15F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ECD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D291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</w:tr>
      <w:tr w14:paraId="1A0EB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0A7EB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I.sinensis1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FFF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FC6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38A3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C66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8F1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BFF8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696A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563C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512F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CFC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</w:tr>
      <w:tr w14:paraId="4C636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0446B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I.sinensis2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376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21C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A4F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4578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929A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DD6A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1D44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29DC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7EEA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A3F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</w:tr>
      <w:tr w14:paraId="0AC99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B3DBC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I.sinensis3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613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59C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BAA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C8DE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B5B3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A1D0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BF83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C9A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6A5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3671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</w:tr>
      <w:tr w14:paraId="226B0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253B3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I.sinensis4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EBC5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20AE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0611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722D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6847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BEC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5EA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BDA2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65A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1E1E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</w:tr>
      <w:tr w14:paraId="1619C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1C371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I.sinensis5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F89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AF4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4EF0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02FF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6DDD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996D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F56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98D1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6E20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CD4F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</w:tr>
      <w:tr w14:paraId="4B115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DFEF6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I.sinensis6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BA50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3AE5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B86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7E20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7828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74FED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037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6B6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B1E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4FBF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</w:tr>
      <w:tr w14:paraId="7B0F9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C0B6A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I.younghusbandii1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B1C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DDEE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5EB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EBDD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796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AF05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F6FC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5FD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85F9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FE6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</w:tr>
      <w:tr w14:paraId="660EF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C92B4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I.younghusbandii2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307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96D0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461D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CDCF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4AF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07F8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E50F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81F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61C9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C6B4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</w:tr>
      <w:tr w14:paraId="30E1F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ED703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I.younghusbandii3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82F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B078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897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1070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F4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220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B07F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D83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C5B8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0ACD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</w:tr>
      <w:tr w14:paraId="376F6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56B86">
            <w:pPr>
              <w:widowControl/>
              <w:jc w:val="left"/>
              <w:textAlignment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4"/>
                <w:szCs w:val="24"/>
                <w:lang w:bidi="ar"/>
              </w:rPr>
              <w:t>I.zhongdianensis1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5B4D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3BE5E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99026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47DD7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0ABE4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90382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5F9C3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BAD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43965">
            <w:pPr>
              <w:widowControl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D4533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bidi="ar"/>
              </w:rPr>
              <w:t>6</w:t>
            </w:r>
          </w:p>
        </w:tc>
      </w:tr>
      <w:tr w14:paraId="26DE3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89FF9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I.zhongdianensis2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0963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B24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9A2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AE77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727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6591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350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94DF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418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3BB9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</w:tr>
      <w:tr w14:paraId="44000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38E17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I.zhongdianensis3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A6DA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AEC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E789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64C3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5FF1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A623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FEDE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1F64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1898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69F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</w:tr>
      <w:tr w14:paraId="5E515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A8670D9">
            <w:pPr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1BE908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895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82EB0C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68E86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A01B6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189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231D4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22280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194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0C175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809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09A16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BEF37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631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1C1134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szCs w:val="24"/>
                <w:lang w:bidi="ar"/>
              </w:rPr>
              <w:t>1494</w:t>
            </w:r>
          </w:p>
        </w:tc>
      </w:tr>
    </w:tbl>
    <w:p w14:paraId="25D19240">
      <w:pPr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M, mononucleotide; D, dinucleotide; Tr, trinucleotide; Te, tetranucleotide; P, pentanucleotide; H, hexa-nucleotide</w:t>
      </w:r>
    </w:p>
    <w:p w14:paraId="298DFC59">
      <w:pPr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br w:type="page"/>
      </w:r>
    </w:p>
    <w:p w14:paraId="519A1937">
      <w:pPr>
        <w:rPr>
          <w:rFonts w:hint="eastAsia" w:ascii="Times New Roman" w:hAnsi="Times New Roman"/>
          <w:sz w:val="24"/>
          <w:szCs w:val="24"/>
          <w:lang w:val="en-US" w:eastAsia="zh-CN"/>
        </w:rPr>
      </w:pPr>
    </w:p>
    <w:p w14:paraId="57FECB29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523627EF">
      <w:pPr>
        <w:rPr>
          <w:rFonts w:hint="default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Table S4 Sampling information for 34 individuals of the </w:t>
      </w:r>
      <w:r>
        <w:rPr>
          <w:rFonts w:hint="eastAsia" w:ascii="Times New Roman" w:hAnsi="Times New Roman"/>
          <w:b/>
          <w:bCs/>
          <w:i/>
          <w:iCs/>
          <w:sz w:val="24"/>
          <w:szCs w:val="24"/>
          <w:lang w:val="en-US" w:eastAsia="zh-CN"/>
        </w:rPr>
        <w:t xml:space="preserve">Incarvillea </w:t>
      </w:r>
      <w:r>
        <w:rPr>
          <w:rFonts w:hint="eastAsia" w:ascii="Times New Roman" w:hAnsi="Times New Roman"/>
          <w:b/>
          <w:bCs/>
          <w:i w:val="0"/>
          <w:iCs w:val="0"/>
          <w:sz w:val="24"/>
          <w:szCs w:val="24"/>
          <w:lang w:val="en-US" w:eastAsia="zh-CN"/>
        </w:rPr>
        <w:t>genus</w:t>
      </w:r>
    </w:p>
    <w:tbl>
      <w:tblPr>
        <w:tblStyle w:val="2"/>
        <w:tblW w:w="80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141"/>
        <w:gridCol w:w="2604"/>
        <w:gridCol w:w="2535"/>
      </w:tblGrid>
      <w:tr w14:paraId="40F6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34B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Species</w:t>
            </w:r>
          </w:p>
        </w:tc>
        <w:tc>
          <w:tcPr>
            <w:tcW w:w="2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A53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location</w:t>
            </w:r>
          </w:p>
        </w:tc>
        <w:tc>
          <w:tcPr>
            <w:tcW w:w="25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87A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Voucher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number</w:t>
            </w:r>
          </w:p>
        </w:tc>
      </w:tr>
      <w:tr w14:paraId="1B601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1D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arguta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04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Baxu, Xizang</w:t>
            </w:r>
          </w:p>
        </w:tc>
        <w:tc>
          <w:tcPr>
            <w:tcW w:w="253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B6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CSTIA2</w:t>
            </w:r>
          </w:p>
        </w:tc>
      </w:tr>
      <w:tr w14:paraId="6DABF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50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arguta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0B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Changdou, Xizang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FE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CSTIA3</w:t>
            </w:r>
          </w:p>
        </w:tc>
      </w:tr>
      <w:tr w14:paraId="1840D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97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arguta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8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Xinlong,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2C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CSTIA4</w:t>
            </w:r>
          </w:p>
        </w:tc>
      </w:tr>
      <w:tr w14:paraId="3B827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5A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beresowskii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92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Jiangda, Xizang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66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CSTIB5</w:t>
            </w:r>
          </w:p>
        </w:tc>
      </w:tr>
      <w:tr w14:paraId="2840C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DD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beresowskii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FE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Dege,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3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CSTIB6</w:t>
            </w:r>
          </w:p>
        </w:tc>
      </w:tr>
      <w:tr w14:paraId="0CA83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A6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beresowskii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3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Ganzi,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62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CSTIB7</w:t>
            </w:r>
          </w:p>
        </w:tc>
      </w:tr>
      <w:tr w14:paraId="55A09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C1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compacta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E2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Changdou, Xizang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E2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CSTIC4</w:t>
            </w:r>
          </w:p>
        </w:tc>
      </w:tr>
      <w:tr w14:paraId="7D8F9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E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compacta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72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Dege, Sichuang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82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CSTIC8</w:t>
            </w:r>
          </w:p>
        </w:tc>
      </w:tr>
      <w:tr w14:paraId="099CE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9A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compacta3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A6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Deqin, Yunnan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D8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c09071301</w:t>
            </w:r>
          </w:p>
        </w:tc>
      </w:tr>
      <w:tr w14:paraId="0F673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92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delavayi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69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Dali, Yunnan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32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c09070901</w:t>
            </w:r>
          </w:p>
        </w:tc>
      </w:tr>
      <w:tr w14:paraId="1EEEE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56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delavayi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C4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Dali, Yunnan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6C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c09070901</w:t>
            </w:r>
          </w:p>
        </w:tc>
      </w:tr>
      <w:tr w14:paraId="2ED77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7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dissectifoliola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BF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Yanyuan,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71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C09060103</w:t>
            </w:r>
          </w:p>
        </w:tc>
      </w:tr>
      <w:tr w14:paraId="5C945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FC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dissectifoliola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25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Yanyuan,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AD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C09060103</w:t>
            </w:r>
          </w:p>
        </w:tc>
      </w:tr>
      <w:tr w14:paraId="38E25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98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dissectifoliola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A1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Yanyuan,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3A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C09060103</w:t>
            </w:r>
          </w:p>
        </w:tc>
      </w:tr>
      <w:tr w14:paraId="59A87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4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lutea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79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Yanyuan,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E8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C09060104</w:t>
            </w:r>
          </w:p>
        </w:tc>
      </w:tr>
      <w:tr w14:paraId="6177D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91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lutea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DB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Heqing, Yunnan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93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ILHQ1</w:t>
            </w:r>
          </w:p>
        </w:tc>
      </w:tr>
      <w:tr w14:paraId="70D7C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BE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lutea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9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Muli,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1E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ILML1</w:t>
            </w:r>
          </w:p>
        </w:tc>
      </w:tr>
      <w:tr w14:paraId="4CD8F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17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mairei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BE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Litang,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F0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CSTIM6</w:t>
            </w:r>
          </w:p>
        </w:tc>
      </w:tr>
      <w:tr w14:paraId="518D2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7F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mairei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B2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Zuogong, Xizang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58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CSTIM1</w:t>
            </w:r>
          </w:p>
        </w:tc>
      </w:tr>
      <w:tr w14:paraId="38EA5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96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mairei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F0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Deqin, Yunnan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22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CSTIM8</w:t>
            </w:r>
          </w:p>
        </w:tc>
      </w:tr>
      <w:tr w14:paraId="68C10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99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EA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Shangxian, Shaanxi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7C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Wangzuobin16275</w:t>
            </w:r>
          </w:p>
        </w:tc>
      </w:tr>
      <w:tr w14:paraId="2B8B7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FB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40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Zhungeerqi, Neimenggu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45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Heyeqi6787</w:t>
            </w:r>
          </w:p>
        </w:tc>
      </w:tr>
      <w:tr w14:paraId="4051E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8F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9B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Lanzhou, Gansu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B1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Heyeqi4935</w:t>
            </w:r>
          </w:p>
        </w:tc>
      </w:tr>
      <w:tr w14:paraId="400A7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50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6D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Derong,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25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ISDY1</w:t>
            </w:r>
          </w:p>
        </w:tc>
      </w:tr>
      <w:tr w14:paraId="0D6E8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BA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2A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Xiangcheng,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65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CSTIS2</w:t>
            </w:r>
          </w:p>
        </w:tc>
      </w:tr>
      <w:tr w14:paraId="3AAEF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06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48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Yajiang, Sichuan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9B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ISYJ1</w:t>
            </w:r>
          </w:p>
        </w:tc>
      </w:tr>
      <w:tr w14:paraId="1935B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2B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younghusbandii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C3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Linzhou, Xizang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40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CSTIY2</w:t>
            </w:r>
          </w:p>
        </w:tc>
      </w:tr>
      <w:tr w14:paraId="584A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62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younghusbandii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E6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Naqu, Xizang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5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CSTIY3</w:t>
            </w:r>
          </w:p>
        </w:tc>
      </w:tr>
      <w:tr w14:paraId="021C7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32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younghusbandii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6C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Dangxiong, Xizang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24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CSTIY4</w:t>
            </w:r>
          </w:p>
        </w:tc>
      </w:tr>
      <w:tr w14:paraId="5C091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B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zhongdianensis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F5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Xianggelila, Yunnan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29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c09071001</w:t>
            </w:r>
          </w:p>
        </w:tc>
      </w:tr>
      <w:tr w14:paraId="37BE2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C1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zhongdianensis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64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Xianggelila, Yunnan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FE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c09071002</w:t>
            </w:r>
          </w:p>
        </w:tc>
      </w:tr>
      <w:tr w14:paraId="76E6F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35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zhongdianensis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07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Xianggelila, Yunnan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A5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c09071002</w:t>
            </w:r>
          </w:p>
        </w:tc>
      </w:tr>
      <w:tr w14:paraId="48541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2E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semiretschenskia</w:t>
            </w: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F1E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Uzbekistan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6E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  <w:tr w14:paraId="36753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7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774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Incarvillea olgae</w:t>
            </w:r>
          </w:p>
        </w:tc>
        <w:tc>
          <w:tcPr>
            <w:tcW w:w="26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31E9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Uzbekistan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6AD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</w:tr>
    </w:tbl>
    <w:p w14:paraId="3EF4F1F6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1BEC7CEA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4CF01C21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71A3FF7E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76E9D699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5B6D3E0F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66CDE588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064C221F">
      <w:pP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</w:p>
    <w:p w14:paraId="0DAF0D45">
      <w:pPr>
        <w:rPr>
          <w:rFonts w:hint="default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Table S5 Accession numbers of 16 relative species from Genbank </w:t>
      </w:r>
    </w:p>
    <w:tbl>
      <w:tblPr>
        <w:tblStyle w:val="2"/>
        <w:tblW w:w="67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488"/>
      </w:tblGrid>
      <w:tr w14:paraId="51173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B82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Species</w:t>
            </w:r>
          </w:p>
        </w:tc>
        <w:tc>
          <w:tcPr>
            <w:tcW w:w="34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9FB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Accession number</w:t>
            </w:r>
          </w:p>
        </w:tc>
      </w:tr>
      <w:tr w14:paraId="7815E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E5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Adenocalymma acutissimum</w:t>
            </w:r>
          </w:p>
        </w:tc>
        <w:tc>
          <w:tcPr>
            <w:tcW w:w="34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39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NC037455 </w:t>
            </w:r>
          </w:p>
        </w:tc>
      </w:tr>
      <w:tr w14:paraId="55912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7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Amphilophium paniculatum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A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NC042918 </w:t>
            </w:r>
          </w:p>
        </w:tc>
      </w:tr>
      <w:tr w14:paraId="215D5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C3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Campsis grandiflora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52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ON453817</w:t>
            </w:r>
          </w:p>
        </w:tc>
      </w:tr>
      <w:tr w14:paraId="0923A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54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Campsis radicans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E2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NC073099 </w:t>
            </w:r>
          </w:p>
        </w:tc>
      </w:tr>
      <w:tr w14:paraId="5F198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DD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Catalpa bignonioides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87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MW148800 </w:t>
            </w:r>
          </w:p>
        </w:tc>
      </w:tr>
      <w:tr w14:paraId="1DB4E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CC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Dolichandra cynanchoides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F7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NC037460 </w:t>
            </w:r>
          </w:p>
        </w:tc>
      </w:tr>
      <w:tr w14:paraId="4A5E8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E0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Handroanthus chrysanthus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1A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NC063928 </w:t>
            </w:r>
          </w:p>
        </w:tc>
      </w:tr>
      <w:tr w14:paraId="5C482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1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Jacaranda mimosifolia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5C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NC056995 </w:t>
            </w:r>
          </w:p>
        </w:tc>
      </w:tr>
      <w:tr w14:paraId="07D02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92C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Markhamia cauda-felina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57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MW432176 </w:t>
            </w:r>
          </w:p>
        </w:tc>
      </w:tr>
      <w:tr w14:paraId="1455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42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Neojobertia candolleana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B7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NC036503 </w:t>
            </w:r>
          </w:p>
        </w:tc>
      </w:tr>
      <w:tr w14:paraId="2AA4E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F6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Pleonotoma albiflora 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FE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NC037461 </w:t>
            </w:r>
          </w:p>
        </w:tc>
      </w:tr>
      <w:tr w14:paraId="56A5C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B1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Spathodea campanulata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38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NC049000 </w:t>
            </w:r>
          </w:p>
        </w:tc>
      </w:tr>
      <w:tr w14:paraId="680E3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A3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Tabebuia rosea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87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NC088770 </w:t>
            </w:r>
          </w:p>
        </w:tc>
      </w:tr>
      <w:tr w14:paraId="79F24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A9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Tanaecium pyramidatum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91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NC069627 </w:t>
            </w:r>
          </w:p>
        </w:tc>
      </w:tr>
      <w:tr w14:paraId="124A0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D0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Tecomaria capensis</w:t>
            </w:r>
          </w:p>
        </w:tc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FA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NC037462</w:t>
            </w:r>
          </w:p>
        </w:tc>
      </w:tr>
      <w:tr w14:paraId="4CA9A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A2B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Salvia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splendens</w:t>
            </w:r>
          </w:p>
        </w:tc>
        <w:tc>
          <w:tcPr>
            <w:tcW w:w="34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9A4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CM056167</w:t>
            </w:r>
          </w:p>
        </w:tc>
      </w:tr>
    </w:tbl>
    <w:p w14:paraId="5D770E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021D71"/>
    <w:rsid w:val="0A6021E7"/>
    <w:rsid w:val="15704FD6"/>
    <w:rsid w:val="2C98234B"/>
    <w:rsid w:val="332E605A"/>
    <w:rsid w:val="65021D71"/>
    <w:rsid w:val="7B78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711</Words>
  <Characters>2359</Characters>
  <Lines>0</Lines>
  <Paragraphs>0</Paragraphs>
  <TotalTime>4</TotalTime>
  <ScaleCrop>false</ScaleCrop>
  <LinksUpToDate>false</LinksUpToDate>
  <CharactersWithSpaces>2402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2025-01-24T01:31:00Z</dcterms:created>
  <dc:creator>Caspar-mum</dc:creator>
  <cp:lastModifiedBy>Caspar-mum</cp:lastModifiedBy>
  <dcterms:modified xsi:type="dcterms:W3CDTF">2025-03-07T03:43:58Z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5B96F1EDCAFA41C0BE9FD8A43F410FBF_11</vt:lpwstr>
  </property>
  <property fmtid="{D5CDD505-2E9C-101B-9397-08002B2CF9AE}" pid="4" name="KSOTemplateDocerSaveRecord">
    <vt:lpwstr>eyJoZGlkIjoiOTNmMDFhZDExYjdjZDA5OGFkZjZlMTI3NDI3YjE4NzEiLCJ1c2VySWQiOiI3Mzg2OTk1NzIifQ==</vt:lpwstr>
  </property>
</Properties>
</file>