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6EA27" w14:textId="77777777" w:rsidR="0045241E" w:rsidRDefault="00ED64C7">
      <w:pPr>
        <w:jc w:val="center"/>
      </w:pPr>
      <w:r>
        <w:rPr>
          <w:rFonts w:hint="eastAsia"/>
          <w:noProof/>
        </w:rPr>
        <w:drawing>
          <wp:inline distT="0" distB="0" distL="114300" distR="114300" wp14:anchorId="4DCD406A" wp14:editId="562D1406">
            <wp:extent cx="4058920" cy="2776855"/>
            <wp:effectExtent l="0" t="0" r="10160" b="12065"/>
            <wp:docPr id="2" name="图片 2" descr="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根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8920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19D14" w14:textId="76BB4649" w:rsidR="0045241E" w:rsidRPr="00CA0EFE" w:rsidRDefault="00ED64C7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b/>
          <w:bCs/>
        </w:rPr>
        <w:t>Fig.S2-1</w:t>
      </w:r>
      <w:r>
        <w:rPr>
          <w:rFonts w:ascii="Times New Roman" w:hAnsi="Times New Roman" w:cs="Times New Roman" w:hint="eastAsia"/>
        </w:rPr>
        <w:t xml:space="preserve"> The original gel image: </w:t>
      </w:r>
      <w:r w:rsidR="00CA0EFE" w:rsidRPr="00D5555F">
        <w:rPr>
          <w:rFonts w:ascii="Times New Roman" w:hAnsi="Times New Roman" w:cs="Times New Roman"/>
          <w:szCs w:val="22"/>
        </w:rPr>
        <w:t xml:space="preserve">RNA quality analysis in </w:t>
      </w:r>
      <w:r w:rsidR="00CA0EFE" w:rsidRPr="00D5555F">
        <w:rPr>
          <w:rFonts w:ascii="Times New Roman" w:hAnsi="Times New Roman" w:cs="Times New Roman"/>
          <w:i/>
          <w:iCs/>
          <w:szCs w:val="22"/>
        </w:rPr>
        <w:t>R. pseudosolanacearum</w:t>
      </w:r>
      <w:r w:rsidR="00CA0EFE" w:rsidRPr="00D5555F">
        <w:rPr>
          <w:rFonts w:ascii="Times New Roman" w:hAnsi="Times New Roman" w:cs="Times New Roman"/>
          <w:szCs w:val="22"/>
        </w:rPr>
        <w:t>-infected mulberry roots by 1.25% agarose gel electrophoresis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hint="eastAsia"/>
        </w:rPr>
        <w:t xml:space="preserve"> M: DNA Marker DL2000.  </w:t>
      </w:r>
    </w:p>
    <w:p w14:paraId="5C43E9F9" w14:textId="77777777" w:rsidR="0045241E" w:rsidRDefault="00ED64C7">
      <w:r>
        <w:rPr>
          <w:rFonts w:hint="eastAsia"/>
          <w:noProof/>
        </w:rPr>
        <w:drawing>
          <wp:inline distT="0" distB="0" distL="114300" distR="114300" wp14:anchorId="1A660B24" wp14:editId="57C61933">
            <wp:extent cx="5267325" cy="1859280"/>
            <wp:effectExtent l="0" t="0" r="5715" b="0"/>
            <wp:docPr id="3" name="图片 3" descr="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茎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3D84A" w14:textId="29FD1F5E" w:rsidR="0045241E" w:rsidRPr="00CA0EFE" w:rsidRDefault="00ED64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Fig.S2-2</w:t>
      </w:r>
      <w:r>
        <w:rPr>
          <w:rFonts w:ascii="Times New Roman" w:hAnsi="Times New Roman" w:cs="Times New Roman" w:hint="eastAsia"/>
        </w:rPr>
        <w:t xml:space="preserve"> The original gel image: </w:t>
      </w:r>
      <w:r>
        <w:rPr>
          <w:rFonts w:ascii="Times New Roman" w:hAnsi="Times New Roman" w:cs="Times New Roman"/>
        </w:rPr>
        <w:t xml:space="preserve">RNA quality </w:t>
      </w:r>
      <w:r w:rsidR="00CA0EFE" w:rsidRPr="00D5555F">
        <w:rPr>
          <w:rFonts w:ascii="Times New Roman" w:hAnsi="Times New Roman" w:cs="Times New Roman"/>
          <w:szCs w:val="22"/>
        </w:rPr>
        <w:t xml:space="preserve">analysis in </w:t>
      </w:r>
      <w:r w:rsidR="00CA0EFE" w:rsidRPr="00D5555F">
        <w:rPr>
          <w:rFonts w:ascii="Times New Roman" w:hAnsi="Times New Roman" w:cs="Times New Roman"/>
          <w:i/>
          <w:iCs/>
          <w:szCs w:val="22"/>
        </w:rPr>
        <w:t>R. pseudosolanacearum</w:t>
      </w:r>
      <w:r w:rsidR="00CA0EFE" w:rsidRPr="00D5555F">
        <w:rPr>
          <w:rFonts w:ascii="Times New Roman" w:hAnsi="Times New Roman" w:cs="Times New Roman"/>
          <w:szCs w:val="22"/>
        </w:rPr>
        <w:t xml:space="preserve">-infected mulberry </w:t>
      </w:r>
      <w:r w:rsidR="00CA0EFE">
        <w:rPr>
          <w:rFonts w:ascii="Times New Roman" w:hAnsi="Times New Roman" w:cs="Times New Roman" w:hint="eastAsia"/>
        </w:rPr>
        <w:t>stem</w:t>
      </w:r>
      <w:r w:rsidR="00CA0EFE">
        <w:rPr>
          <w:rFonts w:ascii="Times New Roman" w:hAnsi="Times New Roman" w:cs="Times New Roman"/>
        </w:rPr>
        <w:t>s</w:t>
      </w:r>
      <w:r w:rsidR="00CA0EFE" w:rsidRPr="00D5555F">
        <w:rPr>
          <w:rFonts w:ascii="Times New Roman" w:hAnsi="Times New Roman" w:cs="Times New Roman"/>
          <w:szCs w:val="22"/>
        </w:rPr>
        <w:t xml:space="preserve"> by 1.25% agarose gel electrophoresis</w:t>
      </w:r>
      <w:r w:rsidR="00CA0EFE">
        <w:rPr>
          <w:rFonts w:ascii="Times New Roman" w:hAnsi="Times New Roman" w:cs="Times New Roman"/>
        </w:rPr>
        <w:t>.</w:t>
      </w:r>
      <w:r w:rsidR="00CA0E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M: DNA Marker DL2000.  </w:t>
      </w:r>
    </w:p>
    <w:p w14:paraId="5B3D58C3" w14:textId="77777777" w:rsidR="0045241E" w:rsidRDefault="00ED64C7">
      <w:r>
        <w:rPr>
          <w:rFonts w:hint="eastAsia"/>
          <w:noProof/>
        </w:rPr>
        <w:drawing>
          <wp:inline distT="0" distB="0" distL="114300" distR="114300" wp14:anchorId="65C1B169" wp14:editId="52BFFAF6">
            <wp:extent cx="5267325" cy="1851660"/>
            <wp:effectExtent l="0" t="0" r="5715" b="7620"/>
            <wp:docPr id="5" name="图片 5" descr="叶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叶-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30E6D" w14:textId="6AB69BB2" w:rsidR="0045241E" w:rsidRPr="00CA0EFE" w:rsidRDefault="00ED64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Fig.S2-3</w:t>
      </w:r>
      <w:r>
        <w:rPr>
          <w:rFonts w:ascii="Times New Roman" w:hAnsi="Times New Roman" w:cs="Times New Roman" w:hint="eastAsia"/>
        </w:rPr>
        <w:t xml:space="preserve"> The original gel image: </w:t>
      </w:r>
      <w:r>
        <w:rPr>
          <w:rFonts w:ascii="Times New Roman" w:hAnsi="Times New Roman" w:cs="Times New Roman"/>
        </w:rPr>
        <w:t xml:space="preserve">RNA quality </w:t>
      </w:r>
      <w:r w:rsidR="00CA0EFE" w:rsidRPr="00D5555F">
        <w:rPr>
          <w:rFonts w:ascii="Times New Roman" w:hAnsi="Times New Roman" w:cs="Times New Roman"/>
          <w:szCs w:val="22"/>
        </w:rPr>
        <w:t xml:space="preserve">analysis in </w:t>
      </w:r>
      <w:r w:rsidR="00CA0EFE" w:rsidRPr="00D5555F">
        <w:rPr>
          <w:rFonts w:ascii="Times New Roman" w:hAnsi="Times New Roman" w:cs="Times New Roman"/>
          <w:i/>
          <w:iCs/>
          <w:szCs w:val="22"/>
        </w:rPr>
        <w:t>R. pseudosolanacearum</w:t>
      </w:r>
      <w:r w:rsidR="00CA0EFE" w:rsidRPr="00D5555F">
        <w:rPr>
          <w:rFonts w:ascii="Times New Roman" w:hAnsi="Times New Roman" w:cs="Times New Roman"/>
          <w:szCs w:val="22"/>
        </w:rPr>
        <w:t xml:space="preserve">-infected mulberry </w:t>
      </w:r>
      <w:r w:rsidR="00CA0EFE">
        <w:rPr>
          <w:rFonts w:ascii="Times New Roman" w:hAnsi="Times New Roman" w:cs="Times New Roman"/>
        </w:rPr>
        <w:t>leaves</w:t>
      </w:r>
      <w:r w:rsidR="00CA0EFE" w:rsidRPr="00D5555F">
        <w:rPr>
          <w:rFonts w:ascii="Times New Roman" w:hAnsi="Times New Roman" w:cs="Times New Roman"/>
          <w:szCs w:val="22"/>
        </w:rPr>
        <w:t xml:space="preserve"> by 1.25% agarose gel electrophoresis</w:t>
      </w:r>
      <w:r w:rsidR="00CA0EFE">
        <w:rPr>
          <w:rFonts w:ascii="Times New Roman" w:hAnsi="Times New Roman" w:cs="Times New Roman"/>
        </w:rPr>
        <w:t>.</w:t>
      </w:r>
      <w:r w:rsidR="00CA0EFE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M: DNA Marker DL2000.  </w:t>
      </w:r>
    </w:p>
    <w:sectPr w:rsidR="0045241E" w:rsidRPr="00CA0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B2C1E" w14:textId="77777777" w:rsidR="00ED64C7" w:rsidRDefault="00ED64C7" w:rsidP="00CA0EFE">
      <w:r>
        <w:separator/>
      </w:r>
    </w:p>
  </w:endnote>
  <w:endnote w:type="continuationSeparator" w:id="0">
    <w:p w14:paraId="48EA3D7C" w14:textId="77777777" w:rsidR="00ED64C7" w:rsidRDefault="00ED64C7" w:rsidP="00CA0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9E3C5" w14:textId="77777777" w:rsidR="00ED64C7" w:rsidRDefault="00ED64C7" w:rsidP="00CA0EFE">
      <w:r>
        <w:separator/>
      </w:r>
    </w:p>
  </w:footnote>
  <w:footnote w:type="continuationSeparator" w:id="0">
    <w:p w14:paraId="4B1CF611" w14:textId="77777777" w:rsidR="00ED64C7" w:rsidRDefault="00ED64C7" w:rsidP="00CA0E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241E"/>
    <w:rsid w:val="001A397D"/>
    <w:rsid w:val="0045241E"/>
    <w:rsid w:val="00CA0EFE"/>
    <w:rsid w:val="00ED64C7"/>
    <w:rsid w:val="078608E3"/>
    <w:rsid w:val="34FB4E76"/>
    <w:rsid w:val="61BC5FE2"/>
    <w:rsid w:val="6E757EFE"/>
    <w:rsid w:val="7B39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0D3B61"/>
  <w15:docId w15:val="{FC0863F2-DBC8-4986-A147-AACA890C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A0E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A0EF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CA0E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A0EF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李萍</cp:lastModifiedBy>
  <cp:revision>2</cp:revision>
  <dcterms:created xsi:type="dcterms:W3CDTF">2025-02-18T09:02:00Z</dcterms:created>
  <dcterms:modified xsi:type="dcterms:W3CDTF">2025-02-19T04:48:00Z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eyJoZGlkIjoiZDY1Zjc3NWFkMTZmNzdiYjY4MWZkZTE1Mjg0M2Q1MjYiLCJ1c2VySWQiOiIzODg2NDE2MTQifQ==</vt:lpwstr>
  </property>
  <property fmtid="{D5CDD505-2E9C-101B-9397-08002B2CF9AE}" pid="4" name="ICV">
    <vt:lpwstr>9AD0638A140B4D8D88BC5B3361EE6B44_12</vt:lpwstr>
  </property>
</Properties>
</file>