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93010" w14:textId="0C3CDDC9" w:rsidR="00272C44" w:rsidRPr="00272C44" w:rsidRDefault="00272C44" w:rsidP="00272C44">
      <w:pPr>
        <w:jc w:val="center"/>
        <w:rPr>
          <w:rFonts w:ascii="Times New Roman" w:eastAsia="宋体" w:hAnsi="Times New Roman" w:cs="Times New Roman"/>
          <w:color w:val="000000"/>
          <w:kern w:val="0"/>
          <w:szCs w:val="21"/>
          <w:shd w:val="clear" w:color="auto" w:fill="FFFFFF"/>
        </w:rPr>
      </w:pPr>
      <w:bookmarkStart w:id="0" w:name="_Hlk176530607"/>
      <w:bookmarkStart w:id="1" w:name="_Hlk161192469"/>
      <w:bookmarkStart w:id="2" w:name="_Hlk170499077"/>
      <w:r w:rsidRPr="00272C44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Suppl</w:t>
      </w:r>
      <w:r w:rsidR="00306695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ement</w:t>
      </w:r>
      <w:r w:rsidRPr="00272C44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. </w:t>
      </w:r>
      <w:r w:rsidRPr="00272C44">
        <w:rPr>
          <w:rFonts w:ascii="Times New Roman" w:eastAsia="宋体" w:hAnsi="Times New Roman" w:cs="Times New Roman"/>
          <w:b/>
          <w:bCs/>
          <w:kern w:val="0"/>
          <w:szCs w:val="21"/>
        </w:rPr>
        <w:t>Tab.</w:t>
      </w:r>
      <w:r w:rsidRPr="00272C44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 1</w:t>
      </w:r>
      <w:bookmarkEnd w:id="0"/>
      <w:r w:rsidRPr="00272C44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481D97">
        <w:rPr>
          <w:rFonts w:ascii="Times New Roman" w:eastAsia="宋体" w:hAnsi="Times New Roman" w:cs="Times New Roman"/>
          <w:color w:val="000000"/>
          <w:kern w:val="0"/>
          <w:szCs w:val="21"/>
          <w:shd w:val="clear" w:color="auto" w:fill="FFFFFF"/>
        </w:rPr>
        <w:t>Sample RNA quality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1642"/>
        <w:gridCol w:w="1711"/>
        <w:gridCol w:w="1650"/>
        <w:gridCol w:w="1647"/>
        <w:gridCol w:w="1656"/>
      </w:tblGrid>
      <w:tr w:rsidR="00272C44" w:rsidRPr="00272C44" w14:paraId="5953BC02" w14:textId="77777777" w:rsidTr="00272C44">
        <w:tc>
          <w:tcPr>
            <w:tcW w:w="16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158F6F" w14:textId="43C38BF0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sample name</w:t>
            </w:r>
          </w:p>
        </w:tc>
        <w:tc>
          <w:tcPr>
            <w:tcW w:w="173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2C62F4" w14:textId="4314A89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concentration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ng/μ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L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169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DCE503" w14:textId="2171BF23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volume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μ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L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24A6AAC" w14:textId="75BC2B6A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gross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μ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g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EB34C2" w14:textId="45707AF9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testing result</w:t>
            </w:r>
          </w:p>
        </w:tc>
      </w:tr>
      <w:tr w:rsidR="00272C44" w:rsidRPr="00272C44" w14:paraId="7FFA66B3" w14:textId="77777777" w:rsidTr="00272C44">
        <w:tc>
          <w:tcPr>
            <w:tcW w:w="1690" w:type="dxa"/>
            <w:tcBorders>
              <w:top w:val="single" w:sz="4" w:space="0" w:color="auto"/>
            </w:tcBorders>
            <w:vAlign w:val="center"/>
          </w:tcPr>
          <w:p w14:paraId="7C608824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CK-1</w:t>
            </w:r>
          </w:p>
        </w:tc>
        <w:tc>
          <w:tcPr>
            <w:tcW w:w="1739" w:type="dxa"/>
            <w:tcBorders>
              <w:top w:val="single" w:sz="4" w:space="0" w:color="auto"/>
            </w:tcBorders>
            <w:vAlign w:val="center"/>
          </w:tcPr>
          <w:p w14:paraId="1E53D11B" w14:textId="69A2C355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A1A7C">
              <w:rPr>
                <w:rFonts w:ascii="Times New Roman" w:eastAsia="宋体" w:hAnsi="Times New Roman" w:cs="Times New Roman"/>
                <w:sz w:val="18"/>
                <w:szCs w:val="18"/>
              </w:rPr>
              <w:t>667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1697" w:type="dxa"/>
            <w:tcBorders>
              <w:top w:val="single" w:sz="4" w:space="0" w:color="auto"/>
            </w:tcBorders>
            <w:vAlign w:val="center"/>
          </w:tcPr>
          <w:p w14:paraId="1089AE63" w14:textId="7513F2FB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5.00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center"/>
          </w:tcPr>
          <w:p w14:paraId="0CF3BA93" w14:textId="76D1B1AA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A1A7C">
              <w:rPr>
                <w:rFonts w:ascii="Times New Roman" w:eastAsia="宋体" w:hAnsi="Times New Roman" w:cs="Times New Roman"/>
                <w:sz w:val="18"/>
                <w:szCs w:val="18"/>
              </w:rPr>
              <w:t>23.35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D494C20" w14:textId="048E47B9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bookmarkStart w:id="3" w:name="OLE_LINK1"/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up to standard</w:t>
            </w:r>
            <w:bookmarkEnd w:id="3"/>
          </w:p>
        </w:tc>
      </w:tr>
      <w:tr w:rsidR="00272C44" w:rsidRPr="00272C44" w14:paraId="51310100" w14:textId="77777777" w:rsidTr="00272C44">
        <w:tc>
          <w:tcPr>
            <w:tcW w:w="1690" w:type="dxa"/>
            <w:vAlign w:val="center"/>
          </w:tcPr>
          <w:p w14:paraId="4442E3A1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CK-2</w:t>
            </w:r>
          </w:p>
        </w:tc>
        <w:tc>
          <w:tcPr>
            <w:tcW w:w="1739" w:type="dxa"/>
            <w:vAlign w:val="center"/>
          </w:tcPr>
          <w:p w14:paraId="5523620A" w14:textId="5B1E8D16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A1A7C">
              <w:rPr>
                <w:rFonts w:ascii="Times New Roman" w:eastAsia="宋体" w:hAnsi="Times New Roman" w:cs="Times New Roman"/>
                <w:sz w:val="18"/>
                <w:szCs w:val="18"/>
              </w:rPr>
              <w:t>618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1697" w:type="dxa"/>
            <w:vAlign w:val="center"/>
          </w:tcPr>
          <w:p w14:paraId="49750F92" w14:textId="32CC81F9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5.00</w:t>
            </w:r>
          </w:p>
        </w:tc>
        <w:tc>
          <w:tcPr>
            <w:tcW w:w="1695" w:type="dxa"/>
            <w:vAlign w:val="center"/>
          </w:tcPr>
          <w:p w14:paraId="2AE32A22" w14:textId="05687C93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A1A7C">
              <w:rPr>
                <w:rFonts w:ascii="Times New Roman" w:eastAsia="宋体" w:hAnsi="Times New Roman" w:cs="Times New Roman"/>
                <w:sz w:val="18"/>
                <w:szCs w:val="18"/>
              </w:rPr>
              <w:t>21.63</w:t>
            </w:r>
          </w:p>
        </w:tc>
        <w:tc>
          <w:tcPr>
            <w:tcW w:w="1701" w:type="dxa"/>
          </w:tcPr>
          <w:p w14:paraId="67D428E0" w14:textId="6E87631C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hAnsi="Times New Roman" w:cs="Times New Roman"/>
                <w:sz w:val="18"/>
                <w:szCs w:val="18"/>
              </w:rPr>
              <w:t>up to standard</w:t>
            </w:r>
          </w:p>
        </w:tc>
      </w:tr>
      <w:tr w:rsidR="00272C44" w:rsidRPr="00272C44" w14:paraId="05B4950A" w14:textId="77777777" w:rsidTr="00272C44">
        <w:tc>
          <w:tcPr>
            <w:tcW w:w="1690" w:type="dxa"/>
            <w:vAlign w:val="center"/>
          </w:tcPr>
          <w:p w14:paraId="60003EDB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CK-3</w:t>
            </w:r>
          </w:p>
        </w:tc>
        <w:tc>
          <w:tcPr>
            <w:tcW w:w="1739" w:type="dxa"/>
            <w:vAlign w:val="center"/>
          </w:tcPr>
          <w:p w14:paraId="047839F2" w14:textId="4E3D854E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A1A7C">
              <w:rPr>
                <w:rFonts w:ascii="Times New Roman" w:eastAsia="宋体" w:hAnsi="Times New Roman" w:cs="Times New Roman"/>
                <w:sz w:val="18"/>
                <w:szCs w:val="18"/>
              </w:rPr>
              <w:t>533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1697" w:type="dxa"/>
            <w:vAlign w:val="center"/>
          </w:tcPr>
          <w:p w14:paraId="135398FD" w14:textId="0A78AA80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5.00</w:t>
            </w:r>
          </w:p>
        </w:tc>
        <w:tc>
          <w:tcPr>
            <w:tcW w:w="1695" w:type="dxa"/>
            <w:vAlign w:val="center"/>
          </w:tcPr>
          <w:p w14:paraId="0920CB80" w14:textId="5C90D6B3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A1A7C">
              <w:rPr>
                <w:rFonts w:ascii="Times New Roman" w:eastAsia="宋体" w:hAnsi="Times New Roman" w:cs="Times New Roman"/>
                <w:sz w:val="18"/>
                <w:szCs w:val="18"/>
              </w:rPr>
              <w:t>18.66</w:t>
            </w:r>
          </w:p>
        </w:tc>
        <w:tc>
          <w:tcPr>
            <w:tcW w:w="1701" w:type="dxa"/>
          </w:tcPr>
          <w:p w14:paraId="4A2B99B5" w14:textId="1701DB6F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hAnsi="Times New Roman" w:cs="Times New Roman"/>
                <w:sz w:val="18"/>
                <w:szCs w:val="18"/>
              </w:rPr>
              <w:t>up to standard</w:t>
            </w:r>
          </w:p>
        </w:tc>
      </w:tr>
      <w:tr w:rsidR="00272C44" w:rsidRPr="00272C44" w14:paraId="7F8D5292" w14:textId="77777777" w:rsidTr="00272C44">
        <w:tc>
          <w:tcPr>
            <w:tcW w:w="1690" w:type="dxa"/>
            <w:vAlign w:val="center"/>
          </w:tcPr>
          <w:p w14:paraId="7BC663C4" w14:textId="2186764D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N</w:t>
            </w:r>
            <w:r w:rsidR="00112641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</w:t>
            </w: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-1</w:t>
            </w:r>
          </w:p>
        </w:tc>
        <w:tc>
          <w:tcPr>
            <w:tcW w:w="1739" w:type="dxa"/>
            <w:vAlign w:val="center"/>
          </w:tcPr>
          <w:p w14:paraId="04EE4CD2" w14:textId="45DD68BC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A1A7C">
              <w:rPr>
                <w:rFonts w:ascii="Times New Roman" w:eastAsia="宋体" w:hAnsi="Times New Roman" w:cs="Times New Roman"/>
                <w:sz w:val="18"/>
                <w:szCs w:val="18"/>
              </w:rPr>
              <w:t>663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1697" w:type="dxa"/>
            <w:vAlign w:val="center"/>
          </w:tcPr>
          <w:p w14:paraId="4505B615" w14:textId="58270011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5.00</w:t>
            </w:r>
          </w:p>
        </w:tc>
        <w:tc>
          <w:tcPr>
            <w:tcW w:w="1695" w:type="dxa"/>
            <w:vAlign w:val="center"/>
          </w:tcPr>
          <w:p w14:paraId="07271A66" w14:textId="42262593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A1A7C">
              <w:rPr>
                <w:rFonts w:ascii="Times New Roman" w:eastAsia="宋体" w:hAnsi="Times New Roman" w:cs="Times New Roman"/>
                <w:sz w:val="18"/>
                <w:szCs w:val="18"/>
              </w:rPr>
              <w:t>23.21</w:t>
            </w:r>
          </w:p>
        </w:tc>
        <w:tc>
          <w:tcPr>
            <w:tcW w:w="1701" w:type="dxa"/>
          </w:tcPr>
          <w:p w14:paraId="022C7B92" w14:textId="2775118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hAnsi="Times New Roman" w:cs="Times New Roman"/>
                <w:sz w:val="18"/>
                <w:szCs w:val="18"/>
              </w:rPr>
              <w:t>up to standard</w:t>
            </w:r>
          </w:p>
        </w:tc>
      </w:tr>
      <w:tr w:rsidR="00272C44" w:rsidRPr="00272C44" w14:paraId="448755AB" w14:textId="77777777" w:rsidTr="00272C44">
        <w:tc>
          <w:tcPr>
            <w:tcW w:w="1690" w:type="dxa"/>
            <w:vAlign w:val="center"/>
          </w:tcPr>
          <w:p w14:paraId="6BA5B6A1" w14:textId="2D7FBE64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N</w:t>
            </w:r>
            <w:r w:rsidR="00112641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</w:t>
            </w: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-2</w:t>
            </w:r>
          </w:p>
        </w:tc>
        <w:tc>
          <w:tcPr>
            <w:tcW w:w="1739" w:type="dxa"/>
            <w:vAlign w:val="center"/>
          </w:tcPr>
          <w:p w14:paraId="4F5C3E8A" w14:textId="1592F4AC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A1A7C">
              <w:rPr>
                <w:rFonts w:ascii="Times New Roman" w:eastAsia="宋体" w:hAnsi="Times New Roman" w:cs="Times New Roman"/>
                <w:sz w:val="18"/>
                <w:szCs w:val="18"/>
              </w:rPr>
              <w:t>602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1697" w:type="dxa"/>
            <w:vAlign w:val="center"/>
          </w:tcPr>
          <w:p w14:paraId="20D81E4F" w14:textId="39BEE0C2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5.00</w:t>
            </w:r>
          </w:p>
        </w:tc>
        <w:tc>
          <w:tcPr>
            <w:tcW w:w="1695" w:type="dxa"/>
            <w:vAlign w:val="center"/>
          </w:tcPr>
          <w:p w14:paraId="1E0F7EF0" w14:textId="405419D0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A1A7C">
              <w:rPr>
                <w:rFonts w:ascii="Times New Roman" w:eastAsia="宋体" w:hAnsi="Times New Roman" w:cs="Times New Roman"/>
                <w:sz w:val="18"/>
                <w:szCs w:val="18"/>
              </w:rPr>
              <w:t>21.07</w:t>
            </w:r>
          </w:p>
        </w:tc>
        <w:tc>
          <w:tcPr>
            <w:tcW w:w="1701" w:type="dxa"/>
          </w:tcPr>
          <w:p w14:paraId="5385868B" w14:textId="7637F18E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hAnsi="Times New Roman" w:cs="Times New Roman"/>
                <w:sz w:val="18"/>
                <w:szCs w:val="18"/>
              </w:rPr>
              <w:t>up to standard</w:t>
            </w:r>
          </w:p>
        </w:tc>
      </w:tr>
      <w:tr w:rsidR="00272C44" w:rsidRPr="00272C44" w14:paraId="0E881EE7" w14:textId="77777777" w:rsidTr="00272C44">
        <w:tc>
          <w:tcPr>
            <w:tcW w:w="1690" w:type="dxa"/>
            <w:vAlign w:val="center"/>
          </w:tcPr>
          <w:p w14:paraId="16EE4C6D" w14:textId="5E38E9CE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N</w:t>
            </w:r>
            <w:r w:rsidR="00112641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</w:t>
            </w: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1739" w:type="dxa"/>
            <w:vAlign w:val="center"/>
          </w:tcPr>
          <w:p w14:paraId="4EF6BA21" w14:textId="60548552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A1A7C">
              <w:rPr>
                <w:rFonts w:ascii="Times New Roman" w:eastAsia="宋体" w:hAnsi="Times New Roman" w:cs="Times New Roman"/>
                <w:sz w:val="18"/>
                <w:szCs w:val="18"/>
              </w:rPr>
              <w:t>555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1697" w:type="dxa"/>
            <w:vAlign w:val="center"/>
          </w:tcPr>
          <w:p w14:paraId="6A4F573B" w14:textId="10BCBD97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5.00</w:t>
            </w:r>
          </w:p>
        </w:tc>
        <w:tc>
          <w:tcPr>
            <w:tcW w:w="1695" w:type="dxa"/>
            <w:vAlign w:val="center"/>
          </w:tcPr>
          <w:p w14:paraId="00D26B13" w14:textId="3D1FA80F" w:rsidR="00272C44" w:rsidRPr="00272C44" w:rsidRDefault="00AA1A7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A1A7C">
              <w:rPr>
                <w:rFonts w:ascii="Times New Roman" w:eastAsia="宋体" w:hAnsi="Times New Roman" w:cs="Times New Roman"/>
                <w:sz w:val="18"/>
                <w:szCs w:val="18"/>
              </w:rPr>
              <w:t>19.43</w:t>
            </w:r>
          </w:p>
        </w:tc>
        <w:tc>
          <w:tcPr>
            <w:tcW w:w="1701" w:type="dxa"/>
          </w:tcPr>
          <w:p w14:paraId="236255F3" w14:textId="7ACB7D82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hAnsi="Times New Roman" w:cs="Times New Roman"/>
                <w:sz w:val="18"/>
                <w:szCs w:val="18"/>
              </w:rPr>
              <w:t>up to standard</w:t>
            </w:r>
          </w:p>
        </w:tc>
      </w:tr>
    </w:tbl>
    <w:p w14:paraId="29CFABFC" w14:textId="5E5C5E86" w:rsidR="00272C44" w:rsidRDefault="00272C44" w:rsidP="00272C44">
      <w:pPr>
        <w:jc w:val="left"/>
        <w:rPr>
          <w:rFonts w:ascii="Times New Roman" w:eastAsia="宋体" w:hAnsi="Times New Roman" w:cs="Times New Roman"/>
          <w:bCs/>
          <w:kern w:val="0"/>
          <w:sz w:val="18"/>
          <w:szCs w:val="18"/>
          <w:lang w:val="da-DK"/>
        </w:rPr>
      </w:pPr>
      <w:r w:rsidRPr="002E25E0">
        <w:rPr>
          <w:rFonts w:ascii="Times New Roman" w:eastAsia="宋体" w:hAnsi="Times New Roman" w:cs="Times New Roman"/>
          <w:bCs/>
          <w:kern w:val="0"/>
          <w:sz w:val="18"/>
          <w:szCs w:val="18"/>
        </w:rPr>
        <w:t>Note: CK is water-treated sprouted 18 h mustard seeds; N</w:t>
      </w:r>
      <w:r w:rsidR="009864B5" w:rsidRPr="002E25E0">
        <w:rPr>
          <w:rFonts w:ascii="Times New Roman" w:eastAsia="宋体" w:hAnsi="Times New Roman" w:cs="Times New Roman" w:hint="eastAsia"/>
          <w:bCs/>
          <w:kern w:val="0"/>
          <w:sz w:val="18"/>
          <w:szCs w:val="18"/>
        </w:rPr>
        <w:t>E</w:t>
      </w:r>
      <w:r w:rsidRPr="002E25E0">
        <w:rPr>
          <w:rFonts w:ascii="Times New Roman" w:eastAsia="宋体" w:hAnsi="Times New Roman" w:cs="Times New Roman"/>
          <w:bCs/>
          <w:color w:val="FF0000"/>
          <w:kern w:val="0"/>
          <w:sz w:val="18"/>
          <w:szCs w:val="18"/>
        </w:rPr>
        <w:t xml:space="preserve"> </w:t>
      </w:r>
      <w:r w:rsidRPr="002E25E0">
        <w:rPr>
          <w:rFonts w:ascii="Times New Roman" w:eastAsia="宋体" w:hAnsi="Times New Roman" w:cs="Times New Roman"/>
          <w:bCs/>
          <w:kern w:val="0"/>
          <w:sz w:val="18"/>
          <w:szCs w:val="18"/>
        </w:rPr>
        <w:t xml:space="preserve">is n-butanol phase extract-treated sprouted 18 h mustard seeds. </w:t>
      </w:r>
      <w:r w:rsidRPr="00272C44">
        <w:rPr>
          <w:rFonts w:ascii="Times New Roman" w:eastAsia="宋体" w:hAnsi="Times New Roman" w:cs="Times New Roman"/>
          <w:bCs/>
          <w:kern w:val="0"/>
          <w:sz w:val="18"/>
          <w:szCs w:val="18"/>
          <w:lang w:val="da-DK"/>
        </w:rPr>
        <w:t>Same as below.</w:t>
      </w:r>
    </w:p>
    <w:p w14:paraId="49B040B5" w14:textId="77777777" w:rsidR="00112641" w:rsidRDefault="00112641" w:rsidP="00272C44">
      <w:pPr>
        <w:jc w:val="center"/>
        <w:rPr>
          <w:rFonts w:ascii="Times New Roman" w:eastAsia="宋体" w:hAnsi="Times New Roman" w:cs="Times New Roman"/>
          <w:b/>
          <w:bCs/>
          <w:kern w:val="0"/>
          <w:szCs w:val="21"/>
        </w:rPr>
      </w:pPr>
      <w:bookmarkStart w:id="4" w:name="_Hlk176530704"/>
    </w:p>
    <w:p w14:paraId="6FAE9BFF" w14:textId="07F91F6F" w:rsidR="00272C44" w:rsidRPr="00272C44" w:rsidRDefault="00272C44" w:rsidP="00272C44">
      <w:pPr>
        <w:jc w:val="center"/>
        <w:rPr>
          <w:rFonts w:ascii="Times New Roman" w:eastAsia="宋体" w:hAnsi="Times New Roman" w:cs="Times New Roman"/>
          <w:color w:val="000000"/>
          <w:kern w:val="0"/>
          <w:szCs w:val="21"/>
          <w:shd w:val="clear" w:color="auto" w:fill="FFFFFF"/>
        </w:rPr>
      </w:pPr>
      <w:r w:rsidRPr="00272C44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Suppl</w:t>
      </w:r>
      <w:r w:rsidR="00306695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ement</w:t>
      </w:r>
      <w:r w:rsidRPr="00272C44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. </w:t>
      </w:r>
      <w:r w:rsidRPr="00272C44">
        <w:rPr>
          <w:rFonts w:ascii="Times New Roman" w:eastAsia="宋体" w:hAnsi="Times New Roman" w:cs="Times New Roman"/>
          <w:b/>
          <w:bCs/>
          <w:kern w:val="0"/>
          <w:szCs w:val="21"/>
        </w:rPr>
        <w:t>Tab.</w:t>
      </w:r>
      <w:r w:rsidRPr="00272C44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2</w:t>
      </w:r>
      <w:bookmarkEnd w:id="4"/>
      <w:r w:rsidRPr="00272C44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481D97">
        <w:rPr>
          <w:rFonts w:ascii="Times New Roman" w:eastAsia="宋体" w:hAnsi="Times New Roman" w:cs="Times New Roman"/>
          <w:color w:val="000000"/>
          <w:kern w:val="0"/>
          <w:szCs w:val="21"/>
          <w:shd w:val="clear" w:color="auto" w:fill="FFFFFF"/>
        </w:rPr>
        <w:t>Statistical results of sequencing data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1022"/>
        <w:gridCol w:w="1097"/>
        <w:gridCol w:w="1098"/>
        <w:gridCol w:w="1009"/>
        <w:gridCol w:w="1016"/>
        <w:gridCol w:w="1016"/>
        <w:gridCol w:w="933"/>
        <w:gridCol w:w="1115"/>
      </w:tblGrid>
      <w:tr w:rsidR="00272C44" w:rsidRPr="00272C44" w14:paraId="61611D68" w14:textId="77777777" w:rsidTr="00AE473E">
        <w:tc>
          <w:tcPr>
            <w:tcW w:w="102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A38877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Sample</w:t>
            </w:r>
          </w:p>
        </w:tc>
        <w:tc>
          <w:tcPr>
            <w:tcW w:w="109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B6F666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Raw Reads</w:t>
            </w:r>
          </w:p>
        </w:tc>
        <w:tc>
          <w:tcPr>
            <w:tcW w:w="109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A17979A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Clean Reads</w:t>
            </w:r>
          </w:p>
        </w:tc>
        <w:tc>
          <w:tcPr>
            <w:tcW w:w="10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1F9BAD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Clean Base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G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10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A4268C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Error Rate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%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10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679583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Q20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%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9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1DF9576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Q30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%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111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75A5A8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GC Content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（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%</w:t>
            </w:r>
            <w:r w:rsidRPr="00272C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）</w:t>
            </w:r>
          </w:p>
        </w:tc>
      </w:tr>
      <w:tr w:rsidR="00AE473E" w:rsidRPr="00AE473E" w14:paraId="3EDBBB09" w14:textId="77777777" w:rsidTr="00AE473E">
        <w:tc>
          <w:tcPr>
            <w:tcW w:w="102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3C572FA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CK-1</w:t>
            </w:r>
          </w:p>
        </w:tc>
        <w:tc>
          <w:tcPr>
            <w:tcW w:w="109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8D8AD3F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53710984</w:t>
            </w:r>
          </w:p>
        </w:tc>
        <w:tc>
          <w:tcPr>
            <w:tcW w:w="109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B7B2E37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49262146</w:t>
            </w:r>
          </w:p>
        </w:tc>
        <w:tc>
          <w:tcPr>
            <w:tcW w:w="10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FA8D624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7.39</w:t>
            </w:r>
          </w:p>
        </w:tc>
        <w:tc>
          <w:tcPr>
            <w:tcW w:w="101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B2BD49B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01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B881A9F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99.14</w:t>
            </w:r>
          </w:p>
        </w:tc>
        <w:tc>
          <w:tcPr>
            <w:tcW w:w="93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F721736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97.19</w:t>
            </w:r>
          </w:p>
        </w:tc>
        <w:tc>
          <w:tcPr>
            <w:tcW w:w="111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6F1371B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48.21</w:t>
            </w:r>
          </w:p>
        </w:tc>
      </w:tr>
      <w:tr w:rsidR="00AE473E" w:rsidRPr="00AE473E" w14:paraId="357C9F13" w14:textId="77777777" w:rsidTr="00AE473E">
        <w:tc>
          <w:tcPr>
            <w:tcW w:w="10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A312E7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CK-2</w:t>
            </w:r>
          </w:p>
        </w:tc>
        <w:tc>
          <w:tcPr>
            <w:tcW w:w="10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18D819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53461170</w:t>
            </w:r>
          </w:p>
        </w:tc>
        <w:tc>
          <w:tcPr>
            <w:tcW w:w="109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27090E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47416008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932CFC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7.11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31A3A6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600AEC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99.13</w:t>
            </w:r>
          </w:p>
        </w:tc>
        <w:tc>
          <w:tcPr>
            <w:tcW w:w="9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8FBDA1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97.2</w:t>
            </w:r>
          </w:p>
        </w:tc>
        <w:tc>
          <w:tcPr>
            <w:tcW w:w="11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6A7E4F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48.41</w:t>
            </w:r>
          </w:p>
        </w:tc>
      </w:tr>
      <w:tr w:rsidR="00AE473E" w:rsidRPr="00AE473E" w14:paraId="33334342" w14:textId="77777777" w:rsidTr="00AE473E">
        <w:tc>
          <w:tcPr>
            <w:tcW w:w="10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EF77D8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CK-3</w:t>
            </w:r>
          </w:p>
        </w:tc>
        <w:tc>
          <w:tcPr>
            <w:tcW w:w="10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D54812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92472510</w:t>
            </w:r>
          </w:p>
        </w:tc>
        <w:tc>
          <w:tcPr>
            <w:tcW w:w="109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3AD9FE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77055590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C9BDFD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11.56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8A6F25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D6CF49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99.13</w:t>
            </w:r>
          </w:p>
        </w:tc>
        <w:tc>
          <w:tcPr>
            <w:tcW w:w="9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DAEC21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97.21</w:t>
            </w:r>
          </w:p>
        </w:tc>
        <w:tc>
          <w:tcPr>
            <w:tcW w:w="11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A161D6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48.46</w:t>
            </w:r>
          </w:p>
        </w:tc>
      </w:tr>
      <w:tr w:rsidR="00AE473E" w:rsidRPr="00AE473E" w14:paraId="3BED9020" w14:textId="77777777" w:rsidTr="00AE473E">
        <w:tc>
          <w:tcPr>
            <w:tcW w:w="10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A7FFD6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NE-1</w:t>
            </w:r>
          </w:p>
        </w:tc>
        <w:tc>
          <w:tcPr>
            <w:tcW w:w="10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0E8BCF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62290460</w:t>
            </w:r>
          </w:p>
        </w:tc>
        <w:tc>
          <w:tcPr>
            <w:tcW w:w="109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166096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51881362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8432E9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7.78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A1D501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7588B0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99.11</w:t>
            </w:r>
          </w:p>
        </w:tc>
        <w:tc>
          <w:tcPr>
            <w:tcW w:w="9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09B58E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97.14</w:t>
            </w:r>
          </w:p>
        </w:tc>
        <w:tc>
          <w:tcPr>
            <w:tcW w:w="11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86FEE6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48.7</w:t>
            </w:r>
          </w:p>
        </w:tc>
      </w:tr>
      <w:tr w:rsidR="00AE473E" w:rsidRPr="00AE473E" w14:paraId="2D834B8C" w14:textId="77777777" w:rsidTr="00AE473E">
        <w:tc>
          <w:tcPr>
            <w:tcW w:w="102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BEFBE9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NE-2</w:t>
            </w:r>
          </w:p>
        </w:tc>
        <w:tc>
          <w:tcPr>
            <w:tcW w:w="10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D2DCC7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50091390</w:t>
            </w:r>
          </w:p>
        </w:tc>
        <w:tc>
          <w:tcPr>
            <w:tcW w:w="109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6CB4E7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43820984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64F070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6.57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68CF74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0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EB7C03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99.16</w:t>
            </w:r>
          </w:p>
        </w:tc>
        <w:tc>
          <w:tcPr>
            <w:tcW w:w="9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018E6E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97.26</w:t>
            </w:r>
          </w:p>
        </w:tc>
        <w:tc>
          <w:tcPr>
            <w:tcW w:w="111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C1D7DF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48.38</w:t>
            </w:r>
          </w:p>
        </w:tc>
      </w:tr>
      <w:tr w:rsidR="00AE473E" w:rsidRPr="00AE473E" w14:paraId="01AA6D7E" w14:textId="77777777" w:rsidTr="00AE473E">
        <w:tc>
          <w:tcPr>
            <w:tcW w:w="1022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20F602EB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NE-3</w:t>
            </w:r>
          </w:p>
        </w:tc>
        <w:tc>
          <w:tcPr>
            <w:tcW w:w="1097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8DAA8AC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52895676</w:t>
            </w:r>
          </w:p>
        </w:tc>
        <w:tc>
          <w:tcPr>
            <w:tcW w:w="109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78583E9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45354030</w:t>
            </w:r>
          </w:p>
        </w:tc>
        <w:tc>
          <w:tcPr>
            <w:tcW w:w="10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82248AC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6.8</w:t>
            </w:r>
          </w:p>
        </w:tc>
        <w:tc>
          <w:tcPr>
            <w:tcW w:w="1016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64AF62E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1016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4D31AC1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99.14</w:t>
            </w:r>
          </w:p>
        </w:tc>
        <w:tc>
          <w:tcPr>
            <w:tcW w:w="93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1B62201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97.23</w:t>
            </w:r>
          </w:p>
        </w:tc>
        <w:tc>
          <w:tcPr>
            <w:tcW w:w="1115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3432334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48.51</w:t>
            </w:r>
          </w:p>
        </w:tc>
      </w:tr>
    </w:tbl>
    <w:p w14:paraId="05C79D13" w14:textId="11E6AF6E" w:rsidR="00272C44" w:rsidRDefault="00272C44" w:rsidP="00272C44">
      <w:pPr>
        <w:rPr>
          <w:rFonts w:ascii="Times New Roman" w:eastAsia="宋体" w:hAnsi="Times New Roman" w:cs="Times New Roman"/>
          <w:color w:val="000000"/>
          <w:kern w:val="0"/>
          <w:sz w:val="18"/>
          <w:szCs w:val="18"/>
          <w:shd w:val="clear" w:color="auto" w:fill="FFFFFF"/>
        </w:rPr>
      </w:pPr>
      <w:r w:rsidRPr="00272C44">
        <w:rPr>
          <w:rFonts w:ascii="Times New Roman" w:eastAsia="宋体" w:hAnsi="Times New Roman" w:cs="Times New Roman"/>
          <w:color w:val="000000"/>
          <w:kern w:val="0"/>
          <w:sz w:val="18"/>
          <w:szCs w:val="18"/>
          <w:shd w:val="clear" w:color="auto" w:fill="FFFFFF"/>
        </w:rPr>
        <w:t>Note: Sample: sample name; Raw Reads: number of raw reads; Clean Reads: number of high-quality reads after raw data filtering; Clean Bases: total number of bases in high-quality reads; Error Rate: overall sequencing error rate; Q20: percentage of bases with a Qphred value of not less than 20 in total number of bases; Q30: percentage of bases with a Qphred value of not less than 30 in total number of bases;</w:t>
      </w:r>
    </w:p>
    <w:p w14:paraId="1B164D4D" w14:textId="77777777" w:rsidR="008365CE" w:rsidRDefault="008365CE" w:rsidP="00272C44">
      <w:pPr>
        <w:jc w:val="center"/>
        <w:rPr>
          <w:rFonts w:ascii="Times New Roman" w:eastAsia="宋体" w:hAnsi="Times New Roman" w:cs="Times New Roman"/>
          <w:b/>
          <w:bCs/>
          <w:kern w:val="0"/>
          <w:szCs w:val="21"/>
        </w:rPr>
      </w:pPr>
      <w:bookmarkStart w:id="5" w:name="_Hlk176530916"/>
    </w:p>
    <w:p w14:paraId="3BD21C1B" w14:textId="62DD2FC6" w:rsidR="00272C44" w:rsidRPr="00272C44" w:rsidRDefault="00272C44" w:rsidP="00272C44">
      <w:pPr>
        <w:jc w:val="center"/>
        <w:rPr>
          <w:rFonts w:ascii="Times New Roman" w:eastAsia="宋体" w:hAnsi="Times New Roman" w:cs="Times New Roman"/>
          <w:color w:val="000000"/>
          <w:kern w:val="0"/>
          <w:szCs w:val="21"/>
          <w:shd w:val="clear" w:color="auto" w:fill="FFFFFF"/>
        </w:rPr>
      </w:pPr>
      <w:r w:rsidRPr="00272C44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Suppl</w:t>
      </w:r>
      <w:r w:rsidR="00306695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ement</w:t>
      </w:r>
      <w:r w:rsidRPr="00272C44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. </w:t>
      </w:r>
      <w:r w:rsidRPr="00272C44">
        <w:rPr>
          <w:rFonts w:ascii="Times New Roman" w:eastAsia="宋体" w:hAnsi="Times New Roman" w:cs="Times New Roman"/>
          <w:b/>
          <w:bCs/>
          <w:kern w:val="0"/>
          <w:szCs w:val="21"/>
        </w:rPr>
        <w:t>Tab.</w:t>
      </w:r>
      <w:r w:rsidRPr="00272C44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3</w:t>
      </w:r>
      <w:bookmarkEnd w:id="5"/>
      <w:r w:rsidRPr="00272C44">
        <w:rPr>
          <w:rFonts w:ascii="Times New Roman" w:eastAsia="宋体" w:hAnsi="Times New Roman" w:cs="Times New Roman"/>
          <w:b/>
          <w:bCs/>
          <w:kern w:val="0"/>
          <w:szCs w:val="21"/>
        </w:rPr>
        <w:t xml:space="preserve"> </w:t>
      </w:r>
      <w:r w:rsidRPr="00481D97">
        <w:rPr>
          <w:rFonts w:ascii="Times New Roman" w:eastAsia="宋体" w:hAnsi="Times New Roman" w:cs="Times New Roman"/>
          <w:color w:val="000000"/>
          <w:kern w:val="0"/>
          <w:szCs w:val="21"/>
          <w:shd w:val="clear" w:color="auto" w:fill="FFFFFF"/>
        </w:rPr>
        <w:t>Genome comparison statistical results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1040"/>
        <w:gridCol w:w="1464"/>
        <w:gridCol w:w="1949"/>
        <w:gridCol w:w="2199"/>
        <w:gridCol w:w="1654"/>
      </w:tblGrid>
      <w:tr w:rsidR="00272C44" w:rsidRPr="00272C44" w14:paraId="31AF4213" w14:textId="77777777" w:rsidTr="00AE473E">
        <w:tc>
          <w:tcPr>
            <w:tcW w:w="104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8D1A45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Sample</w:t>
            </w:r>
          </w:p>
        </w:tc>
        <w:tc>
          <w:tcPr>
            <w:tcW w:w="146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E35701A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Total Reads</w:t>
            </w:r>
          </w:p>
        </w:tc>
        <w:tc>
          <w:tcPr>
            <w:tcW w:w="19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1A87A4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Reads mapped</w:t>
            </w:r>
          </w:p>
        </w:tc>
        <w:tc>
          <w:tcPr>
            <w:tcW w:w="219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D24B28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Unique mapped</w:t>
            </w:r>
          </w:p>
        </w:tc>
        <w:tc>
          <w:tcPr>
            <w:tcW w:w="165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D9A40A8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Multi mapped</w:t>
            </w:r>
          </w:p>
        </w:tc>
      </w:tr>
      <w:tr w:rsidR="00AE473E" w:rsidRPr="00AE473E" w14:paraId="3B66EB39" w14:textId="77777777" w:rsidTr="00AE473E">
        <w:tc>
          <w:tcPr>
            <w:tcW w:w="104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B706D9C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CK-1</w:t>
            </w:r>
          </w:p>
        </w:tc>
        <w:tc>
          <w:tcPr>
            <w:tcW w:w="146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329E0A0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49262146</w:t>
            </w:r>
          </w:p>
        </w:tc>
        <w:tc>
          <w:tcPr>
            <w:tcW w:w="194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89B23A1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42511713(86.30%)</w:t>
            </w:r>
          </w:p>
        </w:tc>
        <w:tc>
          <w:tcPr>
            <w:tcW w:w="219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2B2B899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38664258(78.49%)</w:t>
            </w:r>
          </w:p>
        </w:tc>
        <w:tc>
          <w:tcPr>
            <w:tcW w:w="165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D6088A5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3847455(7.81%)</w:t>
            </w:r>
          </w:p>
        </w:tc>
      </w:tr>
      <w:tr w:rsidR="00AE473E" w:rsidRPr="00AE473E" w14:paraId="13724842" w14:textId="77777777" w:rsidTr="00AE473E">
        <w:tc>
          <w:tcPr>
            <w:tcW w:w="10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5AB5E8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CK-2</w:t>
            </w:r>
          </w:p>
        </w:tc>
        <w:tc>
          <w:tcPr>
            <w:tcW w:w="14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017B12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47416008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DB29B3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40991843(86.45%)</w:t>
            </w:r>
          </w:p>
        </w:tc>
        <w:tc>
          <w:tcPr>
            <w:tcW w:w="21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DB686E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36314978(76.59%)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422AD6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4676865(9.86%)</w:t>
            </w:r>
          </w:p>
        </w:tc>
      </w:tr>
      <w:tr w:rsidR="00AE473E" w:rsidRPr="00AE473E" w14:paraId="6A46C2C8" w14:textId="77777777" w:rsidTr="00AE473E">
        <w:tc>
          <w:tcPr>
            <w:tcW w:w="10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4AD0C3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CK-3</w:t>
            </w:r>
          </w:p>
        </w:tc>
        <w:tc>
          <w:tcPr>
            <w:tcW w:w="14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3798F1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77055590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F30FB3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66569383(86.39%)</w:t>
            </w:r>
          </w:p>
        </w:tc>
        <w:tc>
          <w:tcPr>
            <w:tcW w:w="21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ADF7B5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59175533(76.80%)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049EA4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7393850(9.60%)</w:t>
            </w:r>
          </w:p>
        </w:tc>
      </w:tr>
      <w:tr w:rsidR="00AE473E" w:rsidRPr="00AE473E" w14:paraId="771CFB67" w14:textId="77777777" w:rsidTr="00AE473E">
        <w:tc>
          <w:tcPr>
            <w:tcW w:w="10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AB5E41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NE-1</w:t>
            </w:r>
          </w:p>
        </w:tc>
        <w:tc>
          <w:tcPr>
            <w:tcW w:w="14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4BB729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51881362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BE67AD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44730890(86.22%)</w:t>
            </w:r>
          </w:p>
        </w:tc>
        <w:tc>
          <w:tcPr>
            <w:tcW w:w="21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9C3223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39967057(77.04%)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3C3DD5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4763833(9.18%)</w:t>
            </w:r>
          </w:p>
        </w:tc>
      </w:tr>
      <w:tr w:rsidR="00AE473E" w:rsidRPr="00AE473E" w14:paraId="5DD1A123" w14:textId="77777777" w:rsidTr="00AE473E">
        <w:tc>
          <w:tcPr>
            <w:tcW w:w="10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E59541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NE-2</w:t>
            </w:r>
          </w:p>
        </w:tc>
        <w:tc>
          <w:tcPr>
            <w:tcW w:w="14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9BBBBF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43820984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7E8620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37585596(85.77%)</w:t>
            </w:r>
          </w:p>
        </w:tc>
        <w:tc>
          <w:tcPr>
            <w:tcW w:w="21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EC3725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33827911(77.20%)</w:t>
            </w:r>
          </w:p>
        </w:tc>
        <w:tc>
          <w:tcPr>
            <w:tcW w:w="16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0C3ECA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3757685(8.58%)</w:t>
            </w:r>
          </w:p>
        </w:tc>
      </w:tr>
      <w:tr w:rsidR="00AE473E" w:rsidRPr="00AE473E" w14:paraId="5E6FB3D9" w14:textId="77777777" w:rsidTr="00AE473E">
        <w:tc>
          <w:tcPr>
            <w:tcW w:w="104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E1FA477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NE-3</w:t>
            </w:r>
          </w:p>
        </w:tc>
        <w:tc>
          <w:tcPr>
            <w:tcW w:w="1464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2EF54086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45354030</w:t>
            </w:r>
          </w:p>
        </w:tc>
        <w:tc>
          <w:tcPr>
            <w:tcW w:w="194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1B91F9C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38975530(85.94%)</w:t>
            </w:r>
          </w:p>
        </w:tc>
        <w:tc>
          <w:tcPr>
            <w:tcW w:w="219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5FE6FBA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34574825(76.23%)</w:t>
            </w:r>
          </w:p>
        </w:tc>
        <w:tc>
          <w:tcPr>
            <w:tcW w:w="1654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D10F410" w14:textId="77777777" w:rsidR="00AE473E" w:rsidRPr="00AE473E" w:rsidRDefault="00AE473E" w:rsidP="00AE473E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E473E">
              <w:rPr>
                <w:rFonts w:ascii="Times New Roman" w:eastAsia="宋体" w:hAnsi="Times New Roman" w:cs="Times New Roman"/>
                <w:sz w:val="18"/>
                <w:szCs w:val="18"/>
              </w:rPr>
              <w:t>4400705(9.70%)</w:t>
            </w:r>
          </w:p>
        </w:tc>
      </w:tr>
    </w:tbl>
    <w:p w14:paraId="390108FB" w14:textId="6ED12349" w:rsidR="00272C44" w:rsidRDefault="00272C44" w:rsidP="00272C44">
      <w:pPr>
        <w:rPr>
          <w:rFonts w:ascii="Times New Roman" w:eastAsia="宋体" w:hAnsi="Times New Roman" w:cs="Times New Roman"/>
          <w:color w:val="000000"/>
          <w:kern w:val="0"/>
          <w:sz w:val="18"/>
          <w:szCs w:val="18"/>
          <w:shd w:val="clear" w:color="auto" w:fill="FFFFFF"/>
        </w:rPr>
      </w:pPr>
      <w:r w:rsidRPr="00272C44">
        <w:rPr>
          <w:rFonts w:ascii="Times New Roman" w:eastAsia="宋体" w:hAnsi="Times New Roman" w:cs="Times New Roman"/>
          <w:color w:val="000000"/>
          <w:kern w:val="0"/>
          <w:sz w:val="18"/>
          <w:szCs w:val="18"/>
          <w:shd w:val="clear" w:color="auto" w:fill="FFFFFF"/>
        </w:rPr>
        <w:t>Note: Total Reads: total number of clean reads; Reads mapped: number of reads matched to the reference genome; Unique mapped: number of reads uniquely matched to the reference genome; Multi mapped: number of reads multiply matched to the reference genome.</w:t>
      </w:r>
    </w:p>
    <w:p w14:paraId="31D653D2" w14:textId="77777777" w:rsidR="00272C44" w:rsidRDefault="00272C44" w:rsidP="00272C44">
      <w:pPr>
        <w:ind w:firstLineChars="200" w:firstLine="422"/>
        <w:jc w:val="left"/>
        <w:rPr>
          <w:rFonts w:ascii="Times New Roman" w:eastAsia="宋体" w:hAnsi="Times New Roman" w:cs="Times New Roman"/>
          <w:b/>
          <w:bCs/>
          <w:color w:val="000000"/>
        </w:rPr>
      </w:pPr>
    </w:p>
    <w:p w14:paraId="556D551C" w14:textId="77777777" w:rsidR="00272C44" w:rsidRDefault="00272C44" w:rsidP="00272C44">
      <w:pPr>
        <w:ind w:firstLineChars="200" w:firstLine="422"/>
        <w:jc w:val="left"/>
        <w:rPr>
          <w:rFonts w:ascii="Times New Roman" w:eastAsia="宋体" w:hAnsi="Times New Roman" w:cs="Times New Roman"/>
          <w:b/>
          <w:bCs/>
          <w:color w:val="000000"/>
        </w:rPr>
      </w:pPr>
    </w:p>
    <w:p w14:paraId="313174A3" w14:textId="77777777" w:rsidR="00272C44" w:rsidRDefault="00272C44" w:rsidP="00272C44">
      <w:pPr>
        <w:ind w:firstLineChars="200" w:firstLine="422"/>
        <w:jc w:val="left"/>
        <w:rPr>
          <w:rFonts w:ascii="Times New Roman" w:eastAsia="宋体" w:hAnsi="Times New Roman" w:cs="Times New Roman"/>
          <w:b/>
          <w:bCs/>
          <w:color w:val="000000"/>
        </w:rPr>
      </w:pPr>
    </w:p>
    <w:p w14:paraId="2D9ED524" w14:textId="77777777" w:rsidR="00272C44" w:rsidRDefault="00272C44" w:rsidP="00272C44">
      <w:pPr>
        <w:ind w:firstLineChars="200" w:firstLine="422"/>
        <w:jc w:val="left"/>
        <w:rPr>
          <w:rFonts w:ascii="Times New Roman" w:eastAsia="宋体" w:hAnsi="Times New Roman" w:cs="Times New Roman"/>
          <w:b/>
          <w:bCs/>
          <w:color w:val="000000"/>
        </w:rPr>
      </w:pPr>
    </w:p>
    <w:p w14:paraId="22C4B108" w14:textId="77777777" w:rsidR="00272C44" w:rsidRDefault="00272C44" w:rsidP="00272C44">
      <w:pPr>
        <w:ind w:firstLineChars="200" w:firstLine="422"/>
        <w:jc w:val="left"/>
        <w:rPr>
          <w:rFonts w:ascii="Times New Roman" w:eastAsia="宋体" w:hAnsi="Times New Roman" w:cs="Times New Roman"/>
          <w:b/>
          <w:bCs/>
          <w:color w:val="000000"/>
        </w:rPr>
      </w:pPr>
    </w:p>
    <w:p w14:paraId="157E5934" w14:textId="77777777" w:rsidR="00272C44" w:rsidRDefault="00272C44" w:rsidP="00272C44">
      <w:pPr>
        <w:ind w:firstLineChars="200" w:firstLine="422"/>
        <w:jc w:val="left"/>
        <w:rPr>
          <w:rFonts w:ascii="Times New Roman" w:eastAsia="宋体" w:hAnsi="Times New Roman" w:cs="Times New Roman"/>
          <w:b/>
          <w:bCs/>
          <w:color w:val="000000"/>
        </w:rPr>
      </w:pPr>
    </w:p>
    <w:p w14:paraId="664E0844" w14:textId="77777777" w:rsidR="00272C44" w:rsidRDefault="00272C44" w:rsidP="008365CE">
      <w:pPr>
        <w:jc w:val="left"/>
        <w:rPr>
          <w:rFonts w:ascii="Times New Roman" w:eastAsia="宋体" w:hAnsi="Times New Roman" w:cs="Times New Roman"/>
          <w:b/>
          <w:bCs/>
          <w:color w:val="000000"/>
        </w:rPr>
      </w:pPr>
    </w:p>
    <w:p w14:paraId="5FB4EAD4" w14:textId="5646FA15" w:rsidR="00272C44" w:rsidRPr="00272C44" w:rsidRDefault="00272C44" w:rsidP="00272C44">
      <w:pPr>
        <w:ind w:firstLineChars="200" w:firstLine="422"/>
        <w:jc w:val="center"/>
        <w:rPr>
          <w:rFonts w:ascii="Times New Roman" w:eastAsia="宋体" w:hAnsi="Times New Roman" w:cs="Times New Roman"/>
          <w:color w:val="000000"/>
        </w:rPr>
      </w:pPr>
      <w:r w:rsidRPr="00272C44">
        <w:rPr>
          <w:rFonts w:ascii="Times New Roman" w:eastAsia="宋体" w:hAnsi="Times New Roman" w:cs="Times New Roman" w:hint="eastAsia"/>
          <w:b/>
          <w:bCs/>
          <w:color w:val="000000"/>
        </w:rPr>
        <w:t>Suppl</w:t>
      </w:r>
      <w:r w:rsidR="00306695">
        <w:rPr>
          <w:rFonts w:ascii="Times New Roman" w:eastAsia="宋体" w:hAnsi="Times New Roman" w:cs="Times New Roman" w:hint="eastAsia"/>
          <w:b/>
          <w:bCs/>
          <w:color w:val="000000"/>
        </w:rPr>
        <w:t>ement</w:t>
      </w:r>
      <w:r w:rsidRPr="00272C44">
        <w:rPr>
          <w:rFonts w:ascii="Times New Roman" w:eastAsia="宋体" w:hAnsi="Times New Roman" w:cs="Times New Roman" w:hint="eastAsia"/>
          <w:b/>
          <w:bCs/>
          <w:color w:val="000000"/>
        </w:rPr>
        <w:t xml:space="preserve">. </w:t>
      </w:r>
      <w:r w:rsidRPr="00272C44">
        <w:rPr>
          <w:rFonts w:ascii="Times New Roman" w:eastAsia="宋体" w:hAnsi="Times New Roman" w:cs="Times New Roman"/>
          <w:b/>
          <w:bCs/>
          <w:color w:val="000000"/>
        </w:rPr>
        <w:t>Tab.</w:t>
      </w:r>
      <w:r w:rsidRPr="00272C44">
        <w:rPr>
          <w:rFonts w:ascii="Times New Roman" w:eastAsia="宋体" w:hAnsi="Times New Roman" w:cs="Times New Roman" w:hint="eastAsia"/>
          <w:b/>
          <w:bCs/>
          <w:color w:val="000000"/>
        </w:rPr>
        <w:t xml:space="preserve"> 4</w:t>
      </w:r>
      <w:r w:rsidRPr="00272C44">
        <w:rPr>
          <w:rFonts w:ascii="Times New Roman" w:eastAsia="宋体" w:hAnsi="Times New Roman" w:cs="Times New Roman"/>
          <w:b/>
          <w:bCs/>
          <w:color w:val="000000"/>
        </w:rPr>
        <w:t xml:space="preserve"> </w:t>
      </w:r>
      <w:r w:rsidRPr="00481D97">
        <w:rPr>
          <w:rFonts w:ascii="Times New Roman" w:eastAsia="宋体" w:hAnsi="Times New Roman" w:cs="Times New Roman"/>
          <w:color w:val="000000"/>
        </w:rPr>
        <w:t>qRT-PCR primer sequence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4023"/>
        <w:gridCol w:w="4283"/>
      </w:tblGrid>
      <w:tr w:rsidR="00272C44" w:rsidRPr="00272C44" w14:paraId="00CF6D10" w14:textId="77777777" w:rsidTr="00272C44">
        <w:tc>
          <w:tcPr>
            <w:tcW w:w="4170" w:type="dxa"/>
            <w:tcBorders>
              <w:top w:val="single" w:sz="12" w:space="0" w:color="auto"/>
              <w:bottom w:val="single" w:sz="4" w:space="0" w:color="auto"/>
            </w:tcBorders>
          </w:tcPr>
          <w:p w14:paraId="3AA1A161" w14:textId="10B4BA26" w:rsidR="00272C44" w:rsidRPr="00272C44" w:rsidRDefault="003C006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3C006C">
              <w:rPr>
                <w:rFonts w:ascii="Times New Roman" w:eastAsia="宋体" w:hAnsi="Times New Roman" w:cs="Times New Roman"/>
                <w:sz w:val="18"/>
                <w:szCs w:val="18"/>
              </w:rPr>
              <w:t>Gene name</w:t>
            </w:r>
          </w:p>
        </w:tc>
        <w:tc>
          <w:tcPr>
            <w:tcW w:w="435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5B8E253" w14:textId="5F2F399C" w:rsidR="00272C44" w:rsidRPr="00272C44" w:rsidRDefault="003C006C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3C006C">
              <w:rPr>
                <w:rFonts w:ascii="Times New Roman" w:eastAsia="宋体" w:hAnsi="Times New Roman" w:cs="Times New Roman"/>
                <w:sz w:val="18"/>
                <w:szCs w:val="18"/>
              </w:rPr>
              <w:t>primer sequence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（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5’-3’</w:t>
            </w:r>
            <w:r w:rsidR="00272C44"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）</w:t>
            </w:r>
          </w:p>
        </w:tc>
      </w:tr>
      <w:tr w:rsidR="00272C44" w:rsidRPr="00272C44" w14:paraId="41C49399" w14:textId="77777777" w:rsidTr="00272C44">
        <w:tc>
          <w:tcPr>
            <w:tcW w:w="4170" w:type="dxa"/>
            <w:vMerge w:val="restart"/>
            <w:tcBorders>
              <w:top w:val="single" w:sz="4" w:space="0" w:color="auto"/>
            </w:tcBorders>
            <w:vAlign w:val="center"/>
          </w:tcPr>
          <w:p w14:paraId="3097A94C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Bju</w:t>
            </w:r>
            <w:r w:rsidRPr="00272C44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ZEP1</w:t>
            </w:r>
          </w:p>
        </w:tc>
        <w:tc>
          <w:tcPr>
            <w:tcW w:w="4352" w:type="dxa"/>
            <w:tcBorders>
              <w:top w:val="single" w:sz="4" w:space="0" w:color="auto"/>
            </w:tcBorders>
            <w:vAlign w:val="center"/>
          </w:tcPr>
          <w:p w14:paraId="4546A213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F: TTGTTGGCGGAGGAGGAGAAG</w:t>
            </w:r>
          </w:p>
        </w:tc>
      </w:tr>
      <w:tr w:rsidR="00272C44" w:rsidRPr="00272C44" w14:paraId="3A7C4ACF" w14:textId="77777777" w:rsidTr="00272C44">
        <w:tc>
          <w:tcPr>
            <w:tcW w:w="4170" w:type="dxa"/>
            <w:vMerge/>
            <w:vAlign w:val="center"/>
          </w:tcPr>
          <w:p w14:paraId="2D5F2AE7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</w:p>
        </w:tc>
        <w:tc>
          <w:tcPr>
            <w:tcW w:w="4352" w:type="dxa"/>
            <w:vAlign w:val="center"/>
          </w:tcPr>
          <w:p w14:paraId="36FD9CFC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R: CAAGGCGTTGCTCTGAATCTGA</w:t>
            </w:r>
          </w:p>
        </w:tc>
      </w:tr>
      <w:tr w:rsidR="00272C44" w:rsidRPr="00272C44" w14:paraId="7332F662" w14:textId="77777777" w:rsidTr="00272C44">
        <w:tc>
          <w:tcPr>
            <w:tcW w:w="4170" w:type="dxa"/>
            <w:vMerge w:val="restart"/>
            <w:vAlign w:val="center"/>
          </w:tcPr>
          <w:p w14:paraId="4D4ECA2E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Bju</w:t>
            </w:r>
            <w:r w:rsidRPr="00272C44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ZEP2</w:t>
            </w:r>
          </w:p>
        </w:tc>
        <w:tc>
          <w:tcPr>
            <w:tcW w:w="4352" w:type="dxa"/>
            <w:vAlign w:val="center"/>
          </w:tcPr>
          <w:p w14:paraId="62AF1E86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F: AGAAGCGAACACGGAACCTATC</w:t>
            </w:r>
          </w:p>
        </w:tc>
      </w:tr>
      <w:tr w:rsidR="00272C44" w:rsidRPr="00272C44" w14:paraId="0495A598" w14:textId="77777777" w:rsidTr="00272C44">
        <w:tc>
          <w:tcPr>
            <w:tcW w:w="4170" w:type="dxa"/>
            <w:vMerge/>
          </w:tcPr>
          <w:p w14:paraId="05230989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</w:p>
        </w:tc>
        <w:tc>
          <w:tcPr>
            <w:tcW w:w="4352" w:type="dxa"/>
            <w:vAlign w:val="center"/>
          </w:tcPr>
          <w:p w14:paraId="2C319108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R: AGTATCAAGCAGCCTGAAGCAA</w:t>
            </w:r>
          </w:p>
        </w:tc>
      </w:tr>
      <w:tr w:rsidR="00272C44" w:rsidRPr="00272C44" w14:paraId="024441CB" w14:textId="77777777" w:rsidTr="00272C44">
        <w:tc>
          <w:tcPr>
            <w:tcW w:w="4170" w:type="dxa"/>
            <w:vMerge w:val="restart"/>
            <w:vAlign w:val="center"/>
          </w:tcPr>
          <w:p w14:paraId="621E7A8A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BjuNCED7</w:t>
            </w:r>
          </w:p>
        </w:tc>
        <w:tc>
          <w:tcPr>
            <w:tcW w:w="4352" w:type="dxa"/>
            <w:vAlign w:val="center"/>
          </w:tcPr>
          <w:p w14:paraId="464FE656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F: AAGATCGGTGAGTCCGATGC</w:t>
            </w:r>
          </w:p>
        </w:tc>
      </w:tr>
      <w:tr w:rsidR="00272C44" w:rsidRPr="00272C44" w14:paraId="018358E0" w14:textId="77777777" w:rsidTr="00272C44">
        <w:tc>
          <w:tcPr>
            <w:tcW w:w="4170" w:type="dxa"/>
            <w:vMerge/>
          </w:tcPr>
          <w:p w14:paraId="0F9CC657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</w:p>
        </w:tc>
        <w:tc>
          <w:tcPr>
            <w:tcW w:w="4352" w:type="dxa"/>
            <w:vAlign w:val="center"/>
          </w:tcPr>
          <w:p w14:paraId="0C71B6ED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R: CATGGAGCGGAGAGAAGTGG</w:t>
            </w:r>
          </w:p>
        </w:tc>
      </w:tr>
      <w:tr w:rsidR="00272C44" w:rsidRPr="00272C44" w14:paraId="75DF93E4" w14:textId="77777777" w:rsidTr="00272C44">
        <w:tc>
          <w:tcPr>
            <w:tcW w:w="4170" w:type="dxa"/>
            <w:vMerge w:val="restart"/>
            <w:vAlign w:val="center"/>
          </w:tcPr>
          <w:p w14:paraId="26F53463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BjuNCED</w:t>
            </w:r>
            <w:r w:rsidRPr="00272C44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4352" w:type="dxa"/>
            <w:vAlign w:val="center"/>
          </w:tcPr>
          <w:p w14:paraId="27E7777C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F: CCGGAGGGAGAAGGAGAAGA</w:t>
            </w:r>
          </w:p>
        </w:tc>
      </w:tr>
      <w:tr w:rsidR="00272C44" w:rsidRPr="00272C44" w14:paraId="02644155" w14:textId="77777777" w:rsidTr="00272C44">
        <w:tc>
          <w:tcPr>
            <w:tcW w:w="4170" w:type="dxa"/>
            <w:vMerge/>
          </w:tcPr>
          <w:p w14:paraId="1D399119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</w:p>
        </w:tc>
        <w:tc>
          <w:tcPr>
            <w:tcW w:w="4352" w:type="dxa"/>
            <w:vAlign w:val="center"/>
          </w:tcPr>
          <w:p w14:paraId="4480204F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R: AACGTTCCGTGGAAACCGTA</w:t>
            </w:r>
          </w:p>
        </w:tc>
      </w:tr>
      <w:tr w:rsidR="00272C44" w:rsidRPr="00272C44" w14:paraId="7D491C22" w14:textId="77777777" w:rsidTr="00272C44">
        <w:tc>
          <w:tcPr>
            <w:tcW w:w="4170" w:type="dxa"/>
            <w:vMerge w:val="restart"/>
            <w:vAlign w:val="center"/>
          </w:tcPr>
          <w:p w14:paraId="5B2B0A0E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BjuNCED</w:t>
            </w:r>
            <w:r w:rsidRPr="00272C44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4352" w:type="dxa"/>
            <w:vAlign w:val="center"/>
          </w:tcPr>
          <w:p w14:paraId="1D2DB36D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F: CGACGGAGACGGTATGATTCAC</w:t>
            </w:r>
          </w:p>
        </w:tc>
      </w:tr>
      <w:tr w:rsidR="00272C44" w:rsidRPr="00272C44" w14:paraId="13D3B491" w14:textId="77777777" w:rsidTr="00272C44">
        <w:tc>
          <w:tcPr>
            <w:tcW w:w="4170" w:type="dxa"/>
            <w:vMerge/>
          </w:tcPr>
          <w:p w14:paraId="78C945C0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</w:p>
        </w:tc>
        <w:tc>
          <w:tcPr>
            <w:tcW w:w="4352" w:type="dxa"/>
            <w:vAlign w:val="center"/>
          </w:tcPr>
          <w:p w14:paraId="5C85CB43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R: GTTAGCCACGCCGAGTCCTT</w:t>
            </w:r>
          </w:p>
        </w:tc>
      </w:tr>
      <w:tr w:rsidR="00272C44" w:rsidRPr="00272C44" w14:paraId="34DE0A8B" w14:textId="77777777" w:rsidTr="00272C44">
        <w:tc>
          <w:tcPr>
            <w:tcW w:w="4170" w:type="dxa"/>
            <w:vMerge w:val="restart"/>
            <w:vAlign w:val="center"/>
          </w:tcPr>
          <w:p w14:paraId="3BC2CF61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BjuNCED</w:t>
            </w:r>
            <w:r w:rsidRPr="00272C44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4352" w:type="dxa"/>
            <w:vAlign w:val="center"/>
          </w:tcPr>
          <w:p w14:paraId="3B9A98A0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F: CGGAGACTGATGAGGTTGTTGT</w:t>
            </w:r>
          </w:p>
        </w:tc>
      </w:tr>
      <w:tr w:rsidR="00272C44" w:rsidRPr="00272C44" w14:paraId="09C77B93" w14:textId="77777777" w:rsidTr="00272C44">
        <w:tc>
          <w:tcPr>
            <w:tcW w:w="4170" w:type="dxa"/>
            <w:vMerge/>
          </w:tcPr>
          <w:p w14:paraId="454736DC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</w:p>
        </w:tc>
        <w:tc>
          <w:tcPr>
            <w:tcW w:w="4352" w:type="dxa"/>
            <w:vAlign w:val="center"/>
          </w:tcPr>
          <w:p w14:paraId="581070E2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R: CGGTTCGGCTATGGCTAGGTA</w:t>
            </w:r>
          </w:p>
        </w:tc>
      </w:tr>
      <w:tr w:rsidR="00272C44" w:rsidRPr="00272C44" w14:paraId="10874397" w14:textId="77777777" w:rsidTr="00272C44">
        <w:tc>
          <w:tcPr>
            <w:tcW w:w="4170" w:type="dxa"/>
            <w:vAlign w:val="center"/>
          </w:tcPr>
          <w:p w14:paraId="201CE6E3" w14:textId="09CCD0A0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  <w:r w:rsidRPr="00272C44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BjuCYP707A1</w:t>
            </w:r>
          </w:p>
        </w:tc>
        <w:tc>
          <w:tcPr>
            <w:tcW w:w="4352" w:type="dxa"/>
            <w:vAlign w:val="center"/>
          </w:tcPr>
          <w:p w14:paraId="0FD243FF" w14:textId="116C3D3B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F: ATGCCTGTAAACCTCCCTGGAA</w:t>
            </w:r>
          </w:p>
        </w:tc>
      </w:tr>
      <w:tr w:rsidR="00272C44" w:rsidRPr="00272C44" w14:paraId="476D7FDC" w14:textId="77777777" w:rsidTr="00272C44">
        <w:tc>
          <w:tcPr>
            <w:tcW w:w="4170" w:type="dxa"/>
          </w:tcPr>
          <w:p w14:paraId="3038A2F1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</w:p>
        </w:tc>
        <w:tc>
          <w:tcPr>
            <w:tcW w:w="4352" w:type="dxa"/>
            <w:vAlign w:val="center"/>
          </w:tcPr>
          <w:p w14:paraId="07CFBC0A" w14:textId="0075AF45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R: ACTCGCCGTGGTATCTCTAGC</w:t>
            </w:r>
          </w:p>
        </w:tc>
      </w:tr>
      <w:tr w:rsidR="00272C44" w:rsidRPr="00272C44" w14:paraId="7BADB92C" w14:textId="77777777" w:rsidTr="00272C44">
        <w:tc>
          <w:tcPr>
            <w:tcW w:w="4170" w:type="dxa"/>
            <w:vAlign w:val="center"/>
          </w:tcPr>
          <w:p w14:paraId="4ECEE58D" w14:textId="7D617B3C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  <w:r w:rsidRPr="007A2E9C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Bj25S</w:t>
            </w:r>
            <w:r w:rsidR="002E25E0" w:rsidRPr="007A2E9C">
              <w:rPr>
                <w:rFonts w:ascii="Times New Roman" w:eastAsia="宋体" w:hAnsi="Times New Roman" w:cs="Times New Roman" w:hint="eastAsia"/>
                <w:i/>
                <w:iCs/>
                <w:sz w:val="18"/>
                <w:szCs w:val="18"/>
              </w:rPr>
              <w:t>r</w:t>
            </w:r>
            <w:r w:rsidRPr="007A2E9C"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  <w:t>RNA</w:t>
            </w:r>
          </w:p>
        </w:tc>
        <w:tc>
          <w:tcPr>
            <w:tcW w:w="4352" w:type="dxa"/>
            <w:vAlign w:val="center"/>
          </w:tcPr>
          <w:p w14:paraId="724928C3" w14:textId="2ADB2E99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F: CGGTTCCTCTCGTACTAGGTTGA</w:t>
            </w:r>
          </w:p>
        </w:tc>
      </w:tr>
      <w:tr w:rsidR="00272C44" w:rsidRPr="00272C44" w14:paraId="21B6672E" w14:textId="77777777" w:rsidTr="00272C44">
        <w:tc>
          <w:tcPr>
            <w:tcW w:w="4170" w:type="dxa"/>
          </w:tcPr>
          <w:p w14:paraId="52A5C265" w14:textId="77777777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</w:rPr>
            </w:pPr>
          </w:p>
        </w:tc>
        <w:tc>
          <w:tcPr>
            <w:tcW w:w="4352" w:type="dxa"/>
            <w:vAlign w:val="center"/>
          </w:tcPr>
          <w:p w14:paraId="3C1F8ECF" w14:textId="3597660B" w:rsidR="00272C44" w:rsidRPr="00272C44" w:rsidRDefault="00272C44" w:rsidP="00272C44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72C44">
              <w:rPr>
                <w:rFonts w:ascii="Times New Roman" w:eastAsia="宋体" w:hAnsi="Times New Roman" w:cs="Times New Roman"/>
                <w:sz w:val="18"/>
                <w:szCs w:val="18"/>
              </w:rPr>
              <w:t>R: CCGTCGTGAGACAGGTTAGTTTT</w:t>
            </w:r>
          </w:p>
        </w:tc>
      </w:tr>
    </w:tbl>
    <w:p w14:paraId="45ECC5E6" w14:textId="77777777" w:rsidR="00272C44" w:rsidRPr="00272C44" w:rsidRDefault="00272C44" w:rsidP="00272C44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7944B84B" w14:textId="77777777" w:rsidR="003C006C" w:rsidRDefault="003C006C" w:rsidP="003C006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  <w:bookmarkStart w:id="6" w:name="_Hlk176530378"/>
    </w:p>
    <w:p w14:paraId="43401722" w14:textId="77777777" w:rsidR="003C006C" w:rsidRDefault="003C006C" w:rsidP="003C006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613F8911" w14:textId="77777777" w:rsidR="003C006C" w:rsidRDefault="003C006C" w:rsidP="003C006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35800B38" w14:textId="77777777" w:rsidR="003C006C" w:rsidRDefault="003C006C" w:rsidP="003C006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53B61323" w14:textId="77777777" w:rsidR="003C006C" w:rsidRDefault="003C006C" w:rsidP="003C006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773D2E58" w14:textId="77777777" w:rsidR="003C006C" w:rsidRDefault="003C006C" w:rsidP="003C006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71DE615A" w14:textId="77777777" w:rsidR="003C006C" w:rsidRDefault="003C006C" w:rsidP="003C006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506F05A3" w14:textId="77777777" w:rsidR="003C006C" w:rsidRDefault="003C006C" w:rsidP="003C006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57369752" w14:textId="77777777" w:rsidR="003C006C" w:rsidRDefault="003C006C" w:rsidP="003C006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56AA99B6" w14:textId="6AE6D2B3" w:rsidR="00266960" w:rsidRPr="00266960" w:rsidRDefault="009A7283" w:rsidP="00625442">
      <w:pPr>
        <w:jc w:val="center"/>
        <w:rPr>
          <w:rFonts w:ascii="Times New Roman" w:eastAsia="宋体" w:hAnsi="Times New Roman" w:cs="Times New Roman"/>
          <w:b/>
          <w:bCs/>
          <w:kern w:val="0"/>
          <w:szCs w:val="21"/>
        </w:rPr>
      </w:pPr>
      <w:r w:rsidRPr="009A7283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Suppl</w:t>
      </w:r>
      <w:r w:rsidR="00481D97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ement</w:t>
      </w:r>
      <w:r w:rsidRPr="009A7283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. </w:t>
      </w:r>
      <w:r w:rsidRPr="009A7283">
        <w:rPr>
          <w:rFonts w:ascii="Times New Roman" w:eastAsia="宋体" w:hAnsi="Times New Roman" w:cs="Times New Roman"/>
          <w:b/>
          <w:bCs/>
          <w:kern w:val="0"/>
          <w:szCs w:val="21"/>
        </w:rPr>
        <w:t>Tab.</w:t>
      </w:r>
      <w:r w:rsidRPr="009A7283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 </w:t>
      </w:r>
      <w:bookmarkEnd w:id="6"/>
      <w:r w:rsidR="003C006C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5</w:t>
      </w:r>
      <w:r w:rsidRPr="009A7283">
        <w:rPr>
          <w:rFonts w:ascii="Times New Roman" w:eastAsia="宋体" w:hAnsi="Times New Roman" w:cs="Times New Roman"/>
          <w:b/>
          <w:bCs/>
          <w:kern w:val="0"/>
          <w:szCs w:val="21"/>
        </w:rPr>
        <w:t xml:space="preserve"> </w:t>
      </w:r>
      <w:r w:rsidRPr="00481D97">
        <w:rPr>
          <w:rFonts w:ascii="Times New Roman" w:eastAsia="宋体" w:hAnsi="Times New Roman" w:cs="Times New Roman" w:hint="eastAsia"/>
          <w:kern w:val="0"/>
          <w:szCs w:val="21"/>
        </w:rPr>
        <w:t xml:space="preserve">The main </w:t>
      </w:r>
      <w:r w:rsidRPr="00481D97">
        <w:rPr>
          <w:rFonts w:ascii="Times New Roman" w:eastAsia="宋体" w:hAnsi="Times New Roman" w:cs="Times New Roman"/>
          <w:kern w:val="0"/>
          <w:szCs w:val="21"/>
        </w:rPr>
        <w:t>compounds</w:t>
      </w:r>
      <w:r w:rsidRPr="00481D97">
        <w:rPr>
          <w:rFonts w:ascii="Times New Roman" w:eastAsia="宋体" w:hAnsi="Times New Roman" w:cs="Times New Roman" w:hint="eastAsia"/>
          <w:kern w:val="0"/>
          <w:szCs w:val="21"/>
        </w:rPr>
        <w:t xml:space="preserve"> in p</w:t>
      </w:r>
      <w:r w:rsidRPr="00481D97">
        <w:rPr>
          <w:rFonts w:ascii="Times New Roman" w:eastAsia="宋体" w:hAnsi="Times New Roman" w:cs="Times New Roman"/>
          <w:kern w:val="0"/>
          <w:szCs w:val="21"/>
        </w:rPr>
        <w:t>etroleum ether phase</w:t>
      </w:r>
      <w:r w:rsidRPr="00481D97">
        <w:rPr>
          <w:rFonts w:ascii="Times New Roman" w:eastAsia="宋体" w:hAnsi="Times New Roman" w:cs="Times New Roman" w:hint="eastAsia"/>
          <w:kern w:val="0"/>
          <w:szCs w:val="21"/>
        </w:rPr>
        <w:t xml:space="preserve"> extract</w:t>
      </w:r>
    </w:p>
    <w:tbl>
      <w:tblPr>
        <w:tblW w:w="8154" w:type="dxa"/>
        <w:jc w:val="center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1197"/>
        <w:gridCol w:w="2987"/>
        <w:gridCol w:w="1562"/>
        <w:gridCol w:w="1468"/>
        <w:gridCol w:w="940"/>
      </w:tblGrid>
      <w:tr w:rsidR="00624F40" w:rsidRPr="00266960" w14:paraId="4E4F0DE7" w14:textId="77777777" w:rsidTr="00624F40">
        <w:trPr>
          <w:trHeight w:val="623"/>
          <w:jc w:val="center"/>
        </w:trPr>
        <w:tc>
          <w:tcPr>
            <w:tcW w:w="119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D7B9AD" w14:textId="7C6C93F4" w:rsidR="00266960" w:rsidRPr="00266960" w:rsidRDefault="009A7283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Retention time </w:t>
            </w:r>
            <w:r w:rsidR="00266960"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/min</w:t>
            </w:r>
          </w:p>
        </w:tc>
        <w:tc>
          <w:tcPr>
            <w:tcW w:w="298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FB0488" w14:textId="01407D8E" w:rsidR="00266960" w:rsidRPr="00266960" w:rsidRDefault="009A7283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compound</w:t>
            </w:r>
          </w:p>
        </w:tc>
        <w:tc>
          <w:tcPr>
            <w:tcW w:w="15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79E928" w14:textId="4B29F61C" w:rsidR="00266960" w:rsidRPr="00266960" w:rsidRDefault="006724B2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molecular formula</w:t>
            </w:r>
          </w:p>
        </w:tc>
        <w:tc>
          <w:tcPr>
            <w:tcW w:w="14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F29DF8" w14:textId="41672623" w:rsidR="00266960" w:rsidRPr="00266960" w:rsidRDefault="006724B2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relative amount</w:t>
            </w:r>
            <w:r w:rsidR="00266960"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/%</w:t>
            </w:r>
          </w:p>
        </w:tc>
        <w:tc>
          <w:tcPr>
            <w:tcW w:w="94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7A2DEED" w14:textId="7A2CAB4E" w:rsidR="00266960" w:rsidRPr="00266960" w:rsidRDefault="006724B2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classify</w:t>
            </w:r>
          </w:p>
        </w:tc>
      </w:tr>
      <w:tr w:rsidR="00624F40" w:rsidRPr="00266960" w14:paraId="0FC766DF" w14:textId="77777777" w:rsidTr="00624F40">
        <w:trPr>
          <w:trHeight w:val="316"/>
          <w:jc w:val="center"/>
        </w:trPr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14:paraId="49D52EA9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5.026</w:t>
            </w:r>
          </w:p>
        </w:tc>
        <w:tc>
          <w:tcPr>
            <w:tcW w:w="2987" w:type="dxa"/>
            <w:tcBorders>
              <w:top w:val="single" w:sz="4" w:space="0" w:color="auto"/>
            </w:tcBorders>
            <w:vAlign w:val="center"/>
          </w:tcPr>
          <w:p w14:paraId="126BD7C6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Cyclotrisiloxane, hexamethyl-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40FBF9B6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6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18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O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Si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center"/>
          </w:tcPr>
          <w:p w14:paraId="1DA79CC0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19.405%</w:t>
            </w:r>
          </w:p>
        </w:tc>
        <w:tc>
          <w:tcPr>
            <w:tcW w:w="940" w:type="dxa"/>
            <w:tcBorders>
              <w:top w:val="single" w:sz="4" w:space="0" w:color="auto"/>
              <w:bottom w:val="nil"/>
            </w:tcBorders>
            <w:vAlign w:val="center"/>
          </w:tcPr>
          <w:p w14:paraId="42353F3A" w14:textId="44A9FE81" w:rsidR="00266960" w:rsidRPr="00266960" w:rsidRDefault="006724B2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Siloxane</w:t>
            </w:r>
          </w:p>
        </w:tc>
      </w:tr>
      <w:tr w:rsidR="00624F40" w:rsidRPr="00266960" w14:paraId="6C96711D" w14:textId="77777777" w:rsidTr="00624F40">
        <w:trPr>
          <w:trHeight w:val="306"/>
          <w:jc w:val="center"/>
        </w:trPr>
        <w:tc>
          <w:tcPr>
            <w:tcW w:w="1197" w:type="dxa"/>
            <w:vAlign w:val="center"/>
          </w:tcPr>
          <w:p w14:paraId="6FC22178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6.656</w:t>
            </w:r>
          </w:p>
        </w:tc>
        <w:tc>
          <w:tcPr>
            <w:tcW w:w="2987" w:type="dxa"/>
            <w:vAlign w:val="center"/>
          </w:tcPr>
          <w:p w14:paraId="058AFC19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Oxime-, methoxy-phenyl-_</w:t>
            </w:r>
          </w:p>
        </w:tc>
        <w:tc>
          <w:tcPr>
            <w:tcW w:w="1562" w:type="dxa"/>
            <w:vAlign w:val="center"/>
          </w:tcPr>
          <w:p w14:paraId="59F1941B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C7H7NO</w:t>
            </w:r>
          </w:p>
        </w:tc>
        <w:tc>
          <w:tcPr>
            <w:tcW w:w="1468" w:type="dxa"/>
            <w:vAlign w:val="center"/>
          </w:tcPr>
          <w:p w14:paraId="23CBAA66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10.797%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5754D5AF" w14:textId="0349F957" w:rsidR="00266960" w:rsidRPr="00266960" w:rsidRDefault="006724B2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Oximes</w:t>
            </w:r>
          </w:p>
        </w:tc>
      </w:tr>
      <w:tr w:rsidR="00624F40" w:rsidRPr="00266960" w14:paraId="094F3D4D" w14:textId="77777777" w:rsidTr="00624F40">
        <w:trPr>
          <w:trHeight w:val="316"/>
          <w:jc w:val="center"/>
        </w:trPr>
        <w:tc>
          <w:tcPr>
            <w:tcW w:w="1197" w:type="dxa"/>
            <w:vAlign w:val="center"/>
          </w:tcPr>
          <w:p w14:paraId="627E5DDE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8.219</w:t>
            </w:r>
          </w:p>
        </w:tc>
        <w:tc>
          <w:tcPr>
            <w:tcW w:w="2987" w:type="dxa"/>
            <w:vAlign w:val="center"/>
          </w:tcPr>
          <w:p w14:paraId="24E40310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Cyclotetrasiloxane, octamethyl-</w:t>
            </w:r>
          </w:p>
        </w:tc>
        <w:tc>
          <w:tcPr>
            <w:tcW w:w="1562" w:type="dxa"/>
            <w:vAlign w:val="center"/>
          </w:tcPr>
          <w:p w14:paraId="3B27CEC8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8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24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Si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1468" w:type="dxa"/>
            <w:vAlign w:val="center"/>
          </w:tcPr>
          <w:p w14:paraId="0134B3AA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1.781%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5DDD2E8A" w14:textId="3E7C6135" w:rsidR="00266960" w:rsidRPr="00266960" w:rsidRDefault="006724B2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siloxane</w:t>
            </w:r>
          </w:p>
        </w:tc>
      </w:tr>
      <w:tr w:rsidR="00624F40" w:rsidRPr="00266960" w14:paraId="493326FE" w14:textId="77777777" w:rsidTr="00624F40">
        <w:trPr>
          <w:trHeight w:val="306"/>
          <w:jc w:val="center"/>
        </w:trPr>
        <w:tc>
          <w:tcPr>
            <w:tcW w:w="1197" w:type="dxa"/>
            <w:vAlign w:val="center"/>
          </w:tcPr>
          <w:p w14:paraId="3FEF77C2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10.795</w:t>
            </w:r>
          </w:p>
        </w:tc>
        <w:tc>
          <w:tcPr>
            <w:tcW w:w="2987" w:type="dxa"/>
            <w:vAlign w:val="center"/>
          </w:tcPr>
          <w:p w14:paraId="60D21D93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Cyclopentasiloxane, decamethyl-</w:t>
            </w:r>
          </w:p>
        </w:tc>
        <w:tc>
          <w:tcPr>
            <w:tcW w:w="1562" w:type="dxa"/>
            <w:vAlign w:val="center"/>
          </w:tcPr>
          <w:p w14:paraId="6C8972AF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10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5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Si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1468" w:type="dxa"/>
            <w:vAlign w:val="center"/>
          </w:tcPr>
          <w:p w14:paraId="70018DE5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5.865%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06AD80CF" w14:textId="2C0D9E49" w:rsidR="00266960" w:rsidRPr="00266960" w:rsidRDefault="006724B2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siloxane</w:t>
            </w:r>
          </w:p>
        </w:tc>
      </w:tr>
      <w:tr w:rsidR="00624F40" w:rsidRPr="00266960" w14:paraId="02ADCCD3" w14:textId="77777777" w:rsidTr="00624F40">
        <w:trPr>
          <w:trHeight w:val="316"/>
          <w:jc w:val="center"/>
        </w:trPr>
        <w:tc>
          <w:tcPr>
            <w:tcW w:w="1197" w:type="dxa"/>
            <w:vAlign w:val="center"/>
          </w:tcPr>
          <w:p w14:paraId="4A6BB50A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20.602</w:t>
            </w:r>
          </w:p>
        </w:tc>
        <w:tc>
          <w:tcPr>
            <w:tcW w:w="2987" w:type="dxa"/>
            <w:vAlign w:val="center"/>
          </w:tcPr>
          <w:p w14:paraId="210D2783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n-Hexadecanoic acid</w:t>
            </w:r>
          </w:p>
        </w:tc>
        <w:tc>
          <w:tcPr>
            <w:tcW w:w="1562" w:type="dxa"/>
            <w:vAlign w:val="center"/>
          </w:tcPr>
          <w:p w14:paraId="06CCA3DB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32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468" w:type="dxa"/>
            <w:vAlign w:val="center"/>
          </w:tcPr>
          <w:p w14:paraId="73B6CB3E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12.548%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469FFCB0" w14:textId="117B69B2" w:rsidR="00266960" w:rsidRPr="00266960" w:rsidRDefault="006724B2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lipid</w:t>
            </w:r>
          </w:p>
        </w:tc>
      </w:tr>
      <w:tr w:rsidR="00624F40" w:rsidRPr="00266960" w14:paraId="776074A7" w14:textId="77777777" w:rsidTr="00624F40">
        <w:trPr>
          <w:trHeight w:val="623"/>
          <w:jc w:val="center"/>
        </w:trPr>
        <w:tc>
          <w:tcPr>
            <w:tcW w:w="1197" w:type="dxa"/>
            <w:vAlign w:val="center"/>
          </w:tcPr>
          <w:p w14:paraId="609768CE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20.687</w:t>
            </w:r>
          </w:p>
        </w:tc>
        <w:tc>
          <w:tcPr>
            <w:tcW w:w="2987" w:type="dxa"/>
            <w:vAlign w:val="center"/>
          </w:tcPr>
          <w:p w14:paraId="2B9CA2D9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1,2-Benzenedicarboxylic acid, butyl 2-ethylhexyl ester</w:t>
            </w:r>
          </w:p>
        </w:tc>
        <w:tc>
          <w:tcPr>
            <w:tcW w:w="1562" w:type="dxa"/>
            <w:vAlign w:val="center"/>
          </w:tcPr>
          <w:p w14:paraId="71A76424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1468" w:type="dxa"/>
            <w:vAlign w:val="center"/>
          </w:tcPr>
          <w:p w14:paraId="3DB9BFE0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4.638%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1A02C586" w14:textId="5C0CCF2E" w:rsidR="00266960" w:rsidRPr="00266960" w:rsidRDefault="006724B2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esters</w:t>
            </w:r>
          </w:p>
        </w:tc>
      </w:tr>
      <w:tr w:rsidR="00624F40" w:rsidRPr="00266960" w14:paraId="4039FF5F" w14:textId="77777777" w:rsidTr="00624F40">
        <w:trPr>
          <w:trHeight w:val="306"/>
          <w:jc w:val="center"/>
        </w:trPr>
        <w:tc>
          <w:tcPr>
            <w:tcW w:w="1197" w:type="dxa"/>
            <w:tcBorders>
              <w:bottom w:val="nil"/>
            </w:tcBorders>
            <w:vAlign w:val="center"/>
          </w:tcPr>
          <w:p w14:paraId="4A6815BD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22.058</w:t>
            </w:r>
          </w:p>
        </w:tc>
        <w:tc>
          <w:tcPr>
            <w:tcW w:w="2987" w:type="dxa"/>
            <w:tcBorders>
              <w:bottom w:val="nil"/>
            </w:tcBorders>
            <w:vAlign w:val="center"/>
          </w:tcPr>
          <w:p w14:paraId="1616E33B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Phytol</w:t>
            </w:r>
          </w:p>
        </w:tc>
        <w:tc>
          <w:tcPr>
            <w:tcW w:w="1562" w:type="dxa"/>
            <w:tcBorders>
              <w:bottom w:val="nil"/>
            </w:tcBorders>
            <w:vAlign w:val="center"/>
          </w:tcPr>
          <w:p w14:paraId="41B75AAB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20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40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</w:p>
        </w:tc>
        <w:tc>
          <w:tcPr>
            <w:tcW w:w="1468" w:type="dxa"/>
            <w:tcBorders>
              <w:bottom w:val="nil"/>
            </w:tcBorders>
            <w:vAlign w:val="center"/>
          </w:tcPr>
          <w:p w14:paraId="321E19E7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13.653%</w:t>
            </w:r>
          </w:p>
        </w:tc>
        <w:tc>
          <w:tcPr>
            <w:tcW w:w="940" w:type="dxa"/>
            <w:tcBorders>
              <w:top w:val="nil"/>
              <w:bottom w:val="nil"/>
            </w:tcBorders>
            <w:vAlign w:val="center"/>
          </w:tcPr>
          <w:p w14:paraId="47D48D35" w14:textId="289DE23C" w:rsidR="00266960" w:rsidRPr="00266960" w:rsidRDefault="006724B2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terpene</w:t>
            </w:r>
          </w:p>
        </w:tc>
      </w:tr>
      <w:tr w:rsidR="00624F40" w:rsidRPr="00266960" w14:paraId="7466AD7E" w14:textId="77777777" w:rsidTr="00624F40">
        <w:trPr>
          <w:trHeight w:val="623"/>
          <w:jc w:val="center"/>
        </w:trPr>
        <w:tc>
          <w:tcPr>
            <w:tcW w:w="1197" w:type="dxa"/>
            <w:tcBorders>
              <w:top w:val="nil"/>
              <w:bottom w:val="single" w:sz="12" w:space="0" w:color="auto"/>
            </w:tcBorders>
            <w:vAlign w:val="center"/>
          </w:tcPr>
          <w:p w14:paraId="0C06C68B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22.301</w:t>
            </w:r>
          </w:p>
        </w:tc>
        <w:tc>
          <w:tcPr>
            <w:tcW w:w="2987" w:type="dxa"/>
            <w:tcBorders>
              <w:top w:val="nil"/>
              <w:bottom w:val="single" w:sz="12" w:space="0" w:color="auto"/>
            </w:tcBorders>
            <w:vAlign w:val="center"/>
          </w:tcPr>
          <w:p w14:paraId="7AFB6C9A" w14:textId="76736020" w:rsidR="00266960" w:rsidRPr="00266960" w:rsidRDefault="00EE367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3670">
              <w:rPr>
                <w:rFonts w:ascii="Times New Roman" w:eastAsia="宋体" w:hAnsi="Times New Roman" w:cs="Times New Roman"/>
                <w:sz w:val="18"/>
                <w:szCs w:val="18"/>
              </w:rPr>
              <w:t>linolenic acid</w:t>
            </w:r>
          </w:p>
        </w:tc>
        <w:tc>
          <w:tcPr>
            <w:tcW w:w="1562" w:type="dxa"/>
            <w:tcBorders>
              <w:top w:val="nil"/>
              <w:bottom w:val="single" w:sz="12" w:space="0" w:color="auto"/>
            </w:tcBorders>
            <w:vAlign w:val="center"/>
          </w:tcPr>
          <w:p w14:paraId="14C24E1F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30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468" w:type="dxa"/>
            <w:tcBorders>
              <w:top w:val="nil"/>
              <w:bottom w:val="single" w:sz="12" w:space="0" w:color="auto"/>
            </w:tcBorders>
            <w:vAlign w:val="center"/>
          </w:tcPr>
          <w:p w14:paraId="7D3BC7FC" w14:textId="77777777" w:rsidR="00266960" w:rsidRPr="00266960" w:rsidRDefault="00266960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8.689%</w:t>
            </w:r>
          </w:p>
        </w:tc>
        <w:tc>
          <w:tcPr>
            <w:tcW w:w="940" w:type="dxa"/>
            <w:tcBorders>
              <w:top w:val="nil"/>
              <w:bottom w:val="single" w:sz="12" w:space="0" w:color="auto"/>
            </w:tcBorders>
            <w:vAlign w:val="center"/>
          </w:tcPr>
          <w:p w14:paraId="79740EBF" w14:textId="14E0DC98" w:rsidR="00266960" w:rsidRPr="00266960" w:rsidRDefault="006724B2" w:rsidP="0026696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lipid</w:t>
            </w:r>
          </w:p>
        </w:tc>
      </w:tr>
    </w:tbl>
    <w:p w14:paraId="6590CECA" w14:textId="77777777" w:rsidR="009A7283" w:rsidRDefault="009A7283" w:rsidP="00624F40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734538CF" w14:textId="77777777" w:rsidR="000218A2" w:rsidRDefault="000218A2" w:rsidP="00266960">
      <w:pPr>
        <w:jc w:val="center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654CD863" w14:textId="77777777" w:rsidR="000218A2" w:rsidRDefault="000218A2" w:rsidP="00266960">
      <w:pPr>
        <w:jc w:val="center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28091534" w14:textId="588E2E53" w:rsidR="00266960" w:rsidRPr="00266960" w:rsidRDefault="009A7283" w:rsidP="00266960">
      <w:pPr>
        <w:jc w:val="center"/>
        <w:rPr>
          <w:rFonts w:ascii="Times New Roman" w:eastAsia="宋体" w:hAnsi="Times New Roman" w:cs="Times New Roman"/>
          <w:b/>
          <w:bCs/>
          <w:kern w:val="0"/>
          <w:szCs w:val="21"/>
        </w:rPr>
      </w:pPr>
      <w:r w:rsidRPr="009A7283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Suppl</w:t>
      </w:r>
      <w:r w:rsidR="00481D97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ement</w:t>
      </w:r>
      <w:r w:rsidRPr="009A7283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. </w:t>
      </w:r>
      <w:r w:rsidR="00266960" w:rsidRPr="00266960">
        <w:rPr>
          <w:rFonts w:ascii="Times New Roman" w:eastAsia="宋体" w:hAnsi="Times New Roman" w:cs="Times New Roman"/>
          <w:b/>
          <w:bCs/>
          <w:kern w:val="0"/>
          <w:szCs w:val="21"/>
        </w:rPr>
        <w:t>Tab.</w:t>
      </w:r>
      <w:r w:rsidRPr="009A7283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 </w:t>
      </w:r>
      <w:r w:rsidR="003C006C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6</w:t>
      </w:r>
      <w:r w:rsidR="00266960" w:rsidRPr="00266960">
        <w:rPr>
          <w:rFonts w:ascii="Times New Roman" w:eastAsia="宋体" w:hAnsi="Times New Roman" w:cs="Times New Roman"/>
          <w:b/>
          <w:bCs/>
          <w:kern w:val="0"/>
          <w:szCs w:val="21"/>
        </w:rPr>
        <w:t xml:space="preserve"> </w:t>
      </w:r>
      <w:r w:rsidR="00266960" w:rsidRPr="00481D97">
        <w:rPr>
          <w:rFonts w:ascii="Times New Roman" w:eastAsia="宋体" w:hAnsi="Times New Roman" w:cs="Times New Roman"/>
          <w:kern w:val="0"/>
          <w:szCs w:val="21"/>
        </w:rPr>
        <w:t>The main compounds in ethyl acetate phase extract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1414"/>
        <w:gridCol w:w="2894"/>
        <w:gridCol w:w="1327"/>
        <w:gridCol w:w="1445"/>
        <w:gridCol w:w="1076"/>
      </w:tblGrid>
      <w:tr w:rsidR="00624F40" w:rsidRPr="00266960" w14:paraId="50F9A67F" w14:textId="77777777" w:rsidTr="00624F40">
        <w:trPr>
          <w:trHeight w:val="733"/>
          <w:jc w:val="center"/>
        </w:trPr>
        <w:tc>
          <w:tcPr>
            <w:tcW w:w="14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7F39F6" w14:textId="02A46EDC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Retention time 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/min</w:t>
            </w:r>
          </w:p>
        </w:tc>
        <w:tc>
          <w:tcPr>
            <w:tcW w:w="28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DF9CE9" w14:textId="4B8281F2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compound</w:t>
            </w:r>
          </w:p>
        </w:tc>
        <w:tc>
          <w:tcPr>
            <w:tcW w:w="13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7A6049" w14:textId="2870CADF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molecular formula</w:t>
            </w:r>
          </w:p>
        </w:tc>
        <w:tc>
          <w:tcPr>
            <w:tcW w:w="144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6CCCE52" w14:textId="143AD114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relative amount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/%</w:t>
            </w:r>
          </w:p>
        </w:tc>
        <w:tc>
          <w:tcPr>
            <w:tcW w:w="10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141F17" w14:textId="0298C421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classify</w:t>
            </w:r>
          </w:p>
        </w:tc>
      </w:tr>
      <w:tr w:rsidR="00624F40" w:rsidRPr="00266960" w14:paraId="4FF0BDCB" w14:textId="77777777" w:rsidTr="00624F40">
        <w:trPr>
          <w:trHeight w:val="360"/>
          <w:jc w:val="center"/>
        </w:trPr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14753A9E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13.021</w:t>
            </w:r>
          </w:p>
        </w:tc>
        <w:tc>
          <w:tcPr>
            <w:tcW w:w="2894" w:type="dxa"/>
            <w:tcBorders>
              <w:top w:val="single" w:sz="4" w:space="0" w:color="auto"/>
            </w:tcBorders>
            <w:vAlign w:val="center"/>
          </w:tcPr>
          <w:p w14:paraId="70568920" w14:textId="4E895204" w:rsidR="006724B2" w:rsidRPr="00266960" w:rsidRDefault="00EE367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3670">
              <w:rPr>
                <w:rFonts w:ascii="Times New Roman" w:eastAsia="宋体" w:hAnsi="Times New Roman" w:cs="Times New Roman"/>
                <w:sz w:val="18"/>
                <w:szCs w:val="18"/>
              </w:rPr>
              <w:t>2-methylnaphthalene</w:t>
            </w:r>
          </w:p>
        </w:tc>
        <w:tc>
          <w:tcPr>
            <w:tcW w:w="1327" w:type="dxa"/>
            <w:tcBorders>
              <w:top w:val="single" w:sz="4" w:space="0" w:color="auto"/>
            </w:tcBorders>
            <w:vAlign w:val="center"/>
          </w:tcPr>
          <w:p w14:paraId="6154F859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11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bottom w:val="nil"/>
            </w:tcBorders>
          </w:tcPr>
          <w:p w14:paraId="13C86612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2.75</w:t>
            </w:r>
          </w:p>
        </w:tc>
        <w:tc>
          <w:tcPr>
            <w:tcW w:w="1076" w:type="dxa"/>
            <w:tcBorders>
              <w:top w:val="single" w:sz="4" w:space="0" w:color="auto"/>
              <w:bottom w:val="nil"/>
            </w:tcBorders>
            <w:vAlign w:val="center"/>
          </w:tcPr>
          <w:p w14:paraId="0A007E0F" w14:textId="6012C05D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alkanes</w:t>
            </w:r>
          </w:p>
        </w:tc>
      </w:tr>
      <w:tr w:rsidR="00624F40" w:rsidRPr="00266960" w14:paraId="2F87B40E" w14:textId="77777777" w:rsidTr="00624F40">
        <w:trPr>
          <w:trHeight w:val="369"/>
          <w:jc w:val="center"/>
        </w:trPr>
        <w:tc>
          <w:tcPr>
            <w:tcW w:w="1414" w:type="dxa"/>
            <w:vAlign w:val="center"/>
          </w:tcPr>
          <w:p w14:paraId="61AE055D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13.27</w:t>
            </w:r>
          </w:p>
        </w:tc>
        <w:tc>
          <w:tcPr>
            <w:tcW w:w="2894" w:type="dxa"/>
            <w:vAlign w:val="center"/>
          </w:tcPr>
          <w:p w14:paraId="6C109AD9" w14:textId="4CF1DDB0" w:rsidR="006724B2" w:rsidRPr="00266960" w:rsidRDefault="00EE367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3670">
              <w:rPr>
                <w:rFonts w:ascii="Times New Roman" w:eastAsia="宋体" w:hAnsi="Times New Roman" w:cs="Times New Roman"/>
                <w:sz w:val="18"/>
                <w:szCs w:val="18"/>
              </w:rPr>
              <w:t>1-methylnaphthalene</w:t>
            </w:r>
          </w:p>
        </w:tc>
        <w:tc>
          <w:tcPr>
            <w:tcW w:w="1327" w:type="dxa"/>
            <w:vAlign w:val="center"/>
          </w:tcPr>
          <w:p w14:paraId="3939523F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11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14:paraId="67151134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3.1</w:t>
            </w:r>
            <w:r w:rsidRPr="0026696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1076" w:type="dxa"/>
            <w:tcBorders>
              <w:top w:val="nil"/>
              <w:bottom w:val="nil"/>
            </w:tcBorders>
            <w:vAlign w:val="center"/>
          </w:tcPr>
          <w:p w14:paraId="2E41DB52" w14:textId="3DD2EE74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alkanes</w:t>
            </w:r>
          </w:p>
        </w:tc>
      </w:tr>
      <w:tr w:rsidR="00624F40" w:rsidRPr="00266960" w14:paraId="4F27A95B" w14:textId="77777777" w:rsidTr="00624F40">
        <w:trPr>
          <w:trHeight w:val="360"/>
          <w:jc w:val="center"/>
        </w:trPr>
        <w:tc>
          <w:tcPr>
            <w:tcW w:w="1414" w:type="dxa"/>
            <w:vAlign w:val="center"/>
          </w:tcPr>
          <w:p w14:paraId="041339B5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14.515</w:t>
            </w:r>
          </w:p>
        </w:tc>
        <w:tc>
          <w:tcPr>
            <w:tcW w:w="2894" w:type="dxa"/>
            <w:vAlign w:val="center"/>
          </w:tcPr>
          <w:p w14:paraId="70998634" w14:textId="340206FE" w:rsidR="006724B2" w:rsidRPr="00266960" w:rsidRDefault="00EE367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3670">
              <w:rPr>
                <w:rFonts w:ascii="Times New Roman" w:eastAsia="宋体" w:hAnsi="Times New Roman" w:cs="Times New Roman"/>
                <w:sz w:val="18"/>
                <w:szCs w:val="18"/>
              </w:rPr>
              <w:t>2,7-dimethylnaphthalene</w:t>
            </w:r>
          </w:p>
        </w:tc>
        <w:tc>
          <w:tcPr>
            <w:tcW w:w="1327" w:type="dxa"/>
            <w:vAlign w:val="center"/>
          </w:tcPr>
          <w:p w14:paraId="418BE73A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11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14:paraId="2F326726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1076" w:type="dxa"/>
            <w:tcBorders>
              <w:top w:val="nil"/>
              <w:bottom w:val="nil"/>
            </w:tcBorders>
            <w:vAlign w:val="center"/>
          </w:tcPr>
          <w:p w14:paraId="3BABF6CB" w14:textId="24AA8C3E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alkanes</w:t>
            </w:r>
          </w:p>
        </w:tc>
      </w:tr>
      <w:tr w:rsidR="00624F40" w:rsidRPr="00266960" w14:paraId="7865C5A8" w14:textId="77777777" w:rsidTr="00624F40">
        <w:trPr>
          <w:trHeight w:val="369"/>
          <w:jc w:val="center"/>
        </w:trPr>
        <w:tc>
          <w:tcPr>
            <w:tcW w:w="1414" w:type="dxa"/>
            <w:vAlign w:val="center"/>
          </w:tcPr>
          <w:p w14:paraId="3F98D935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14.719</w:t>
            </w:r>
          </w:p>
        </w:tc>
        <w:tc>
          <w:tcPr>
            <w:tcW w:w="2894" w:type="dxa"/>
            <w:vAlign w:val="center"/>
          </w:tcPr>
          <w:p w14:paraId="65D1953A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Naphthalene, 1,3-dimethyl-</w:t>
            </w:r>
          </w:p>
        </w:tc>
        <w:tc>
          <w:tcPr>
            <w:tcW w:w="1327" w:type="dxa"/>
            <w:vAlign w:val="center"/>
          </w:tcPr>
          <w:p w14:paraId="7EA2FD91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11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14:paraId="4DE6AEAB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1076" w:type="dxa"/>
            <w:tcBorders>
              <w:top w:val="nil"/>
              <w:bottom w:val="nil"/>
            </w:tcBorders>
            <w:vAlign w:val="center"/>
          </w:tcPr>
          <w:p w14:paraId="25C7ADDD" w14:textId="2D294E38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alkanes</w:t>
            </w:r>
          </w:p>
        </w:tc>
      </w:tr>
      <w:tr w:rsidR="00624F40" w:rsidRPr="00266960" w14:paraId="487BF612" w14:textId="77777777" w:rsidTr="00624F40">
        <w:trPr>
          <w:trHeight w:val="360"/>
          <w:jc w:val="center"/>
        </w:trPr>
        <w:tc>
          <w:tcPr>
            <w:tcW w:w="1414" w:type="dxa"/>
            <w:tcBorders>
              <w:bottom w:val="nil"/>
            </w:tcBorders>
            <w:vAlign w:val="center"/>
          </w:tcPr>
          <w:p w14:paraId="735CBE15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20.744</w:t>
            </w:r>
          </w:p>
        </w:tc>
        <w:tc>
          <w:tcPr>
            <w:tcW w:w="2894" w:type="dxa"/>
            <w:tcBorders>
              <w:bottom w:val="nil"/>
            </w:tcBorders>
            <w:vAlign w:val="center"/>
          </w:tcPr>
          <w:p w14:paraId="47F515CD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Dibutyl phthalate</w:t>
            </w:r>
          </w:p>
        </w:tc>
        <w:tc>
          <w:tcPr>
            <w:tcW w:w="1327" w:type="dxa"/>
            <w:tcBorders>
              <w:bottom w:val="nil"/>
            </w:tcBorders>
            <w:vAlign w:val="center"/>
          </w:tcPr>
          <w:p w14:paraId="0EC07C22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16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22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14:paraId="0966CD0B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83.</w:t>
            </w:r>
            <w:r w:rsidRPr="0026696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60</w:t>
            </w:r>
          </w:p>
        </w:tc>
        <w:tc>
          <w:tcPr>
            <w:tcW w:w="1076" w:type="dxa"/>
            <w:tcBorders>
              <w:top w:val="nil"/>
              <w:bottom w:val="nil"/>
            </w:tcBorders>
            <w:vAlign w:val="center"/>
          </w:tcPr>
          <w:p w14:paraId="47D4C44F" w14:textId="0D060275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esters</w:t>
            </w:r>
          </w:p>
        </w:tc>
      </w:tr>
      <w:tr w:rsidR="00624F40" w:rsidRPr="00266960" w14:paraId="02F492BD" w14:textId="77777777" w:rsidTr="00624F40">
        <w:trPr>
          <w:trHeight w:val="369"/>
          <w:jc w:val="center"/>
        </w:trPr>
        <w:tc>
          <w:tcPr>
            <w:tcW w:w="1414" w:type="dxa"/>
            <w:tcBorders>
              <w:top w:val="nil"/>
              <w:bottom w:val="nil"/>
            </w:tcBorders>
            <w:vAlign w:val="center"/>
          </w:tcPr>
          <w:p w14:paraId="569BF58B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22.403</w:t>
            </w:r>
          </w:p>
        </w:tc>
        <w:tc>
          <w:tcPr>
            <w:tcW w:w="2894" w:type="dxa"/>
            <w:tcBorders>
              <w:top w:val="nil"/>
              <w:bottom w:val="nil"/>
            </w:tcBorders>
            <w:vAlign w:val="center"/>
          </w:tcPr>
          <w:p w14:paraId="3827A9A4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Ambrosin</w:t>
            </w:r>
          </w:p>
        </w:tc>
        <w:tc>
          <w:tcPr>
            <w:tcW w:w="1327" w:type="dxa"/>
            <w:tcBorders>
              <w:top w:val="nil"/>
              <w:bottom w:val="nil"/>
            </w:tcBorders>
            <w:vAlign w:val="center"/>
          </w:tcPr>
          <w:p w14:paraId="7BB245B4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15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14:paraId="012908E0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6.5</w:t>
            </w:r>
            <w:r w:rsidRPr="0026696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1076" w:type="dxa"/>
            <w:tcBorders>
              <w:top w:val="nil"/>
              <w:bottom w:val="nil"/>
            </w:tcBorders>
            <w:vAlign w:val="center"/>
          </w:tcPr>
          <w:p w14:paraId="1E461DDE" w14:textId="08A3EA53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terpene</w:t>
            </w:r>
          </w:p>
        </w:tc>
      </w:tr>
      <w:tr w:rsidR="00624F40" w:rsidRPr="00266960" w14:paraId="6D0302DF" w14:textId="77777777" w:rsidTr="00624F40">
        <w:trPr>
          <w:trHeight w:val="360"/>
          <w:jc w:val="center"/>
        </w:trPr>
        <w:tc>
          <w:tcPr>
            <w:tcW w:w="1414" w:type="dxa"/>
            <w:tcBorders>
              <w:top w:val="nil"/>
              <w:bottom w:val="single" w:sz="12" w:space="0" w:color="auto"/>
            </w:tcBorders>
            <w:vAlign w:val="center"/>
          </w:tcPr>
          <w:p w14:paraId="7BAE0767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24.504</w:t>
            </w:r>
          </w:p>
        </w:tc>
        <w:tc>
          <w:tcPr>
            <w:tcW w:w="2894" w:type="dxa"/>
            <w:tcBorders>
              <w:top w:val="nil"/>
              <w:bottom w:val="single" w:sz="12" w:space="0" w:color="auto"/>
            </w:tcBorders>
            <w:vAlign w:val="center"/>
          </w:tcPr>
          <w:p w14:paraId="5E5EFF74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Diisooctyl adipate</w:t>
            </w:r>
          </w:p>
        </w:tc>
        <w:tc>
          <w:tcPr>
            <w:tcW w:w="1327" w:type="dxa"/>
            <w:tcBorders>
              <w:top w:val="nil"/>
              <w:bottom w:val="single" w:sz="12" w:space="0" w:color="auto"/>
            </w:tcBorders>
            <w:vAlign w:val="center"/>
          </w:tcPr>
          <w:p w14:paraId="71442CC3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22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42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266960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1445" w:type="dxa"/>
            <w:tcBorders>
              <w:top w:val="nil"/>
              <w:bottom w:val="single" w:sz="12" w:space="0" w:color="auto"/>
            </w:tcBorders>
          </w:tcPr>
          <w:p w14:paraId="5F76290D" w14:textId="77777777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1.6</w:t>
            </w:r>
            <w:r w:rsidRPr="00266960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1076" w:type="dxa"/>
            <w:tcBorders>
              <w:top w:val="nil"/>
              <w:bottom w:val="single" w:sz="12" w:space="0" w:color="auto"/>
            </w:tcBorders>
            <w:vAlign w:val="center"/>
          </w:tcPr>
          <w:p w14:paraId="5311CD6F" w14:textId="3A97C491" w:rsidR="006724B2" w:rsidRPr="00266960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esters</w:t>
            </w:r>
          </w:p>
        </w:tc>
      </w:tr>
    </w:tbl>
    <w:p w14:paraId="16D75564" w14:textId="77777777" w:rsidR="009A7283" w:rsidRDefault="009A7283" w:rsidP="00624F40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75DD08B5" w14:textId="55F2270F" w:rsidR="007B226C" w:rsidRPr="00481D97" w:rsidRDefault="009A7283" w:rsidP="009A7283">
      <w:pPr>
        <w:jc w:val="center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Suppl</w:t>
      </w:r>
      <w:r w:rsidR="00481D97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ement</w:t>
      </w: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. </w:t>
      </w:r>
      <w:r w:rsidRPr="009A7283">
        <w:rPr>
          <w:rFonts w:ascii="Times New Roman" w:eastAsia="宋体" w:hAnsi="Times New Roman" w:cs="Times New Roman"/>
          <w:b/>
          <w:bCs/>
          <w:kern w:val="0"/>
          <w:szCs w:val="21"/>
        </w:rPr>
        <w:t>Tab.</w:t>
      </w: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 </w:t>
      </w:r>
      <w:r w:rsidR="003C006C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7</w:t>
      </w:r>
      <w:r w:rsidRPr="009A7283">
        <w:rPr>
          <w:rFonts w:ascii="Times New Roman" w:eastAsia="宋体" w:hAnsi="Times New Roman" w:cs="Times New Roman"/>
          <w:b/>
          <w:bCs/>
          <w:kern w:val="0"/>
          <w:szCs w:val="21"/>
        </w:rPr>
        <w:t xml:space="preserve"> </w:t>
      </w:r>
      <w:r w:rsidRPr="00481D97">
        <w:rPr>
          <w:rFonts w:ascii="Times New Roman" w:eastAsia="宋体" w:hAnsi="Times New Roman" w:cs="Times New Roman"/>
          <w:kern w:val="0"/>
          <w:szCs w:val="21"/>
        </w:rPr>
        <w:t>The main compounds in the n-butanol phase</w:t>
      </w:r>
      <w:r w:rsidRPr="00481D97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481D97">
        <w:rPr>
          <w:rFonts w:ascii="Times New Roman" w:eastAsia="宋体" w:hAnsi="Times New Roman" w:cs="Times New Roman"/>
          <w:kern w:val="0"/>
          <w:szCs w:val="21"/>
        </w:rPr>
        <w:t>extract</w:t>
      </w:r>
    </w:p>
    <w:tbl>
      <w:tblPr>
        <w:tblW w:w="8319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6"/>
        <w:gridCol w:w="3100"/>
        <w:gridCol w:w="1547"/>
        <w:gridCol w:w="1202"/>
        <w:gridCol w:w="964"/>
      </w:tblGrid>
      <w:tr w:rsidR="006724B2" w:rsidRPr="006E2F9A" w14:paraId="2C60958D" w14:textId="77777777" w:rsidTr="00624F40">
        <w:trPr>
          <w:trHeight w:val="695"/>
          <w:jc w:val="center"/>
        </w:trPr>
        <w:tc>
          <w:tcPr>
            <w:tcW w:w="15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70DFFA" w14:textId="46B73206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Retention time 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/min</w:t>
            </w:r>
          </w:p>
        </w:tc>
        <w:tc>
          <w:tcPr>
            <w:tcW w:w="31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54D5E01" w14:textId="0F96F91C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compound</w:t>
            </w:r>
          </w:p>
        </w:tc>
        <w:tc>
          <w:tcPr>
            <w:tcW w:w="154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5B167A" w14:textId="6D185ECD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molecular formula</w:t>
            </w:r>
          </w:p>
        </w:tc>
        <w:tc>
          <w:tcPr>
            <w:tcW w:w="12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7A21E2" w14:textId="3D1A390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relative amount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/%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572B397" w14:textId="5CC9A6D5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classify</w:t>
            </w:r>
          </w:p>
        </w:tc>
      </w:tr>
      <w:tr w:rsidR="006724B2" w:rsidRPr="006E2F9A" w14:paraId="541ABFA1" w14:textId="77777777" w:rsidTr="00624F40">
        <w:trPr>
          <w:trHeight w:val="340"/>
          <w:jc w:val="center"/>
        </w:trPr>
        <w:tc>
          <w:tcPr>
            <w:tcW w:w="1506" w:type="dxa"/>
            <w:tcBorders>
              <w:top w:val="single" w:sz="4" w:space="0" w:color="auto"/>
              <w:bottom w:val="nil"/>
            </w:tcBorders>
            <w:vAlign w:val="center"/>
          </w:tcPr>
          <w:p w14:paraId="10561911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5.382</w:t>
            </w:r>
          </w:p>
        </w:tc>
        <w:tc>
          <w:tcPr>
            <w:tcW w:w="3100" w:type="dxa"/>
            <w:tcBorders>
              <w:top w:val="single" w:sz="4" w:space="0" w:color="auto"/>
              <w:bottom w:val="nil"/>
            </w:tcBorders>
            <w:vAlign w:val="center"/>
          </w:tcPr>
          <w:p w14:paraId="520C68A8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1-Butanol, 2-methyl-, (S)-</w:t>
            </w:r>
          </w:p>
        </w:tc>
        <w:tc>
          <w:tcPr>
            <w:tcW w:w="1547" w:type="dxa"/>
            <w:tcBorders>
              <w:top w:val="single" w:sz="4" w:space="0" w:color="auto"/>
              <w:bottom w:val="nil"/>
            </w:tcBorders>
            <w:vAlign w:val="center"/>
          </w:tcPr>
          <w:p w14:paraId="4B0BBFCD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5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12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</w:p>
        </w:tc>
        <w:tc>
          <w:tcPr>
            <w:tcW w:w="1202" w:type="dxa"/>
            <w:tcBorders>
              <w:top w:val="single" w:sz="4" w:space="0" w:color="auto"/>
              <w:bottom w:val="nil"/>
            </w:tcBorders>
            <w:vAlign w:val="center"/>
          </w:tcPr>
          <w:p w14:paraId="1CCA0101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0.067</w:t>
            </w:r>
          </w:p>
        </w:tc>
        <w:tc>
          <w:tcPr>
            <w:tcW w:w="964" w:type="dxa"/>
            <w:tcBorders>
              <w:top w:val="single" w:sz="4" w:space="0" w:color="auto"/>
              <w:bottom w:val="nil"/>
            </w:tcBorders>
            <w:vAlign w:val="center"/>
          </w:tcPr>
          <w:p w14:paraId="0C953B90" w14:textId="428AD6C5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alcohol</w:t>
            </w:r>
          </w:p>
        </w:tc>
      </w:tr>
      <w:tr w:rsidR="006724B2" w:rsidRPr="007B226C" w14:paraId="4509A0CB" w14:textId="77777777" w:rsidTr="00624F40">
        <w:trPr>
          <w:trHeight w:val="350"/>
          <w:jc w:val="center"/>
        </w:trPr>
        <w:tc>
          <w:tcPr>
            <w:tcW w:w="1506" w:type="dxa"/>
            <w:tcBorders>
              <w:top w:val="nil"/>
              <w:bottom w:val="nil"/>
            </w:tcBorders>
            <w:vAlign w:val="center"/>
          </w:tcPr>
          <w:p w14:paraId="213665CC" w14:textId="77777777" w:rsidR="006724B2" w:rsidRPr="007B226C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B226C">
              <w:rPr>
                <w:rFonts w:ascii="Times New Roman" w:eastAsia="宋体" w:hAnsi="Times New Roman" w:cs="Times New Roman"/>
                <w:sz w:val="18"/>
                <w:szCs w:val="18"/>
              </w:rPr>
              <w:t>7.851</w:t>
            </w:r>
          </w:p>
        </w:tc>
        <w:tc>
          <w:tcPr>
            <w:tcW w:w="3100" w:type="dxa"/>
            <w:tcBorders>
              <w:top w:val="nil"/>
              <w:bottom w:val="nil"/>
            </w:tcBorders>
            <w:vAlign w:val="center"/>
          </w:tcPr>
          <w:p w14:paraId="3EEC0293" w14:textId="77777777" w:rsidR="006724B2" w:rsidRPr="007B226C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B226C">
              <w:rPr>
                <w:rFonts w:ascii="Times New Roman" w:eastAsia="宋体" w:hAnsi="Times New Roman" w:cs="Times New Roman"/>
                <w:sz w:val="18"/>
                <w:szCs w:val="18"/>
              </w:rPr>
              <w:t>2-Ethylhexanal</w:t>
            </w:r>
          </w:p>
        </w:tc>
        <w:tc>
          <w:tcPr>
            <w:tcW w:w="1547" w:type="dxa"/>
            <w:tcBorders>
              <w:top w:val="nil"/>
              <w:bottom w:val="nil"/>
            </w:tcBorders>
            <w:vAlign w:val="center"/>
          </w:tcPr>
          <w:p w14:paraId="46121527" w14:textId="77777777" w:rsidR="006724B2" w:rsidRPr="007B226C" w:rsidRDefault="006724B2" w:rsidP="006724B2">
            <w:pPr>
              <w:jc w:val="center"/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r w:rsidRPr="007B226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</w:t>
            </w:r>
            <w:r w:rsidRPr="007B226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 w:rsidRPr="007B226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H</w:t>
            </w:r>
            <w:r w:rsidRPr="007B226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vertAlign w:val="subscript"/>
              </w:rPr>
              <w:t>16</w:t>
            </w:r>
            <w:r w:rsidRPr="007B226C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O</w:t>
            </w:r>
          </w:p>
        </w:tc>
        <w:tc>
          <w:tcPr>
            <w:tcW w:w="1202" w:type="dxa"/>
            <w:tcBorders>
              <w:top w:val="nil"/>
              <w:bottom w:val="nil"/>
            </w:tcBorders>
            <w:vAlign w:val="center"/>
          </w:tcPr>
          <w:p w14:paraId="3EC25D0C" w14:textId="77777777" w:rsidR="006724B2" w:rsidRPr="007B226C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7B226C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1.018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41787412" w14:textId="7C5618FE" w:rsidR="006724B2" w:rsidRPr="007B226C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aldehydes</w:t>
            </w:r>
          </w:p>
        </w:tc>
      </w:tr>
      <w:tr w:rsidR="006724B2" w:rsidRPr="006E2F9A" w14:paraId="2C337E40" w14:textId="77777777" w:rsidTr="00624F40">
        <w:trPr>
          <w:trHeight w:val="340"/>
          <w:jc w:val="center"/>
        </w:trPr>
        <w:tc>
          <w:tcPr>
            <w:tcW w:w="1506" w:type="dxa"/>
            <w:tcBorders>
              <w:top w:val="nil"/>
            </w:tcBorders>
            <w:vAlign w:val="center"/>
          </w:tcPr>
          <w:p w14:paraId="1D6A65D0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8.48</w:t>
            </w:r>
          </w:p>
        </w:tc>
        <w:tc>
          <w:tcPr>
            <w:tcW w:w="3100" w:type="dxa"/>
            <w:tcBorders>
              <w:top w:val="nil"/>
            </w:tcBorders>
            <w:vAlign w:val="center"/>
          </w:tcPr>
          <w:p w14:paraId="15D09CC7" w14:textId="50B02B77" w:rsidR="006724B2" w:rsidRPr="006E2F9A" w:rsidRDefault="00EE367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3670">
              <w:rPr>
                <w:rFonts w:ascii="Times New Roman" w:eastAsia="宋体" w:hAnsi="Times New Roman" w:cs="Times New Roman"/>
                <w:sz w:val="18"/>
                <w:szCs w:val="18"/>
              </w:rPr>
              <w:t>butyl butyrate</w:t>
            </w:r>
          </w:p>
        </w:tc>
        <w:tc>
          <w:tcPr>
            <w:tcW w:w="1547" w:type="dxa"/>
            <w:tcBorders>
              <w:top w:val="nil"/>
            </w:tcBorders>
            <w:vAlign w:val="center"/>
          </w:tcPr>
          <w:p w14:paraId="55255823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</w:t>
            </w:r>
            <w:r w:rsidRPr="006E2F9A">
              <w:rPr>
                <w:rFonts w:ascii="Times New Roman" w:eastAsia="MS Gothic" w:hAnsi="Times New Roman" w:cs="Times New Roman"/>
                <w:color w:val="333333"/>
                <w:sz w:val="18"/>
                <w:szCs w:val="18"/>
                <w:shd w:val="clear" w:color="auto" w:fill="FFFFFF"/>
              </w:rPr>
              <w:t>₈</w:t>
            </w:r>
            <w:r w:rsidRPr="006E2F9A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HO₂</w:t>
            </w:r>
          </w:p>
        </w:tc>
        <w:tc>
          <w:tcPr>
            <w:tcW w:w="1202" w:type="dxa"/>
            <w:tcBorders>
              <w:top w:val="nil"/>
            </w:tcBorders>
            <w:vAlign w:val="center"/>
          </w:tcPr>
          <w:p w14:paraId="14B31E58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20.300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369FD176" w14:textId="3EBFE915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esters</w:t>
            </w:r>
          </w:p>
        </w:tc>
      </w:tr>
      <w:tr w:rsidR="006724B2" w:rsidRPr="006E2F9A" w14:paraId="268F51E5" w14:textId="77777777" w:rsidTr="00624F40">
        <w:trPr>
          <w:trHeight w:val="350"/>
          <w:jc w:val="center"/>
        </w:trPr>
        <w:tc>
          <w:tcPr>
            <w:tcW w:w="1506" w:type="dxa"/>
            <w:vAlign w:val="center"/>
          </w:tcPr>
          <w:p w14:paraId="4E7F23AF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8.61</w:t>
            </w:r>
          </w:p>
        </w:tc>
        <w:tc>
          <w:tcPr>
            <w:tcW w:w="3100" w:type="dxa"/>
            <w:vAlign w:val="center"/>
          </w:tcPr>
          <w:p w14:paraId="7E88C085" w14:textId="656D87D0" w:rsidR="006724B2" w:rsidRPr="006E2F9A" w:rsidRDefault="00EE367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3670">
              <w:rPr>
                <w:rFonts w:ascii="Times New Roman" w:eastAsia="宋体" w:hAnsi="Times New Roman" w:cs="Times New Roman"/>
                <w:sz w:val="18"/>
                <w:szCs w:val="18"/>
              </w:rPr>
              <w:t>2-ethyl-2-hexenal</w:t>
            </w:r>
          </w:p>
        </w:tc>
        <w:tc>
          <w:tcPr>
            <w:tcW w:w="1547" w:type="dxa"/>
            <w:vAlign w:val="center"/>
          </w:tcPr>
          <w:p w14:paraId="677322AE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8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14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</w:p>
        </w:tc>
        <w:tc>
          <w:tcPr>
            <w:tcW w:w="1202" w:type="dxa"/>
            <w:vAlign w:val="center"/>
          </w:tcPr>
          <w:p w14:paraId="470664A6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35.557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5B4FFC4F" w14:textId="70DD7ECB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aldehydes</w:t>
            </w:r>
          </w:p>
        </w:tc>
      </w:tr>
      <w:tr w:rsidR="006724B2" w:rsidRPr="006E2F9A" w14:paraId="2A1E8E04" w14:textId="77777777" w:rsidTr="00624F40">
        <w:trPr>
          <w:trHeight w:val="340"/>
          <w:jc w:val="center"/>
        </w:trPr>
        <w:tc>
          <w:tcPr>
            <w:tcW w:w="1506" w:type="dxa"/>
            <w:vAlign w:val="center"/>
          </w:tcPr>
          <w:p w14:paraId="634586F2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8.978</w:t>
            </w:r>
          </w:p>
        </w:tc>
        <w:tc>
          <w:tcPr>
            <w:tcW w:w="3100" w:type="dxa"/>
            <w:vAlign w:val="center"/>
          </w:tcPr>
          <w:p w14:paraId="7D56DA10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1-Hexanol, 2-ethyl-</w:t>
            </w:r>
          </w:p>
        </w:tc>
        <w:tc>
          <w:tcPr>
            <w:tcW w:w="1547" w:type="dxa"/>
            <w:vAlign w:val="center"/>
          </w:tcPr>
          <w:p w14:paraId="63F00599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8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</w:p>
        </w:tc>
        <w:tc>
          <w:tcPr>
            <w:tcW w:w="1202" w:type="dxa"/>
            <w:vAlign w:val="center"/>
          </w:tcPr>
          <w:p w14:paraId="0A13B4F9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0.441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311267A2" w14:textId="0490D011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alcohol</w:t>
            </w:r>
          </w:p>
        </w:tc>
      </w:tr>
      <w:tr w:rsidR="006724B2" w:rsidRPr="006E2F9A" w14:paraId="073F8E5D" w14:textId="77777777" w:rsidTr="00624F40">
        <w:trPr>
          <w:trHeight w:val="350"/>
          <w:jc w:val="center"/>
        </w:trPr>
        <w:tc>
          <w:tcPr>
            <w:tcW w:w="1506" w:type="dxa"/>
            <w:vAlign w:val="center"/>
          </w:tcPr>
          <w:p w14:paraId="713AF2F6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10.201</w:t>
            </w:r>
          </w:p>
        </w:tc>
        <w:tc>
          <w:tcPr>
            <w:tcW w:w="3100" w:type="dxa"/>
            <w:vAlign w:val="center"/>
          </w:tcPr>
          <w:p w14:paraId="7D87BA74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Dibutoxy(dimethyl)silane</w:t>
            </w:r>
          </w:p>
        </w:tc>
        <w:tc>
          <w:tcPr>
            <w:tcW w:w="1547" w:type="dxa"/>
            <w:vAlign w:val="center"/>
          </w:tcPr>
          <w:p w14:paraId="0192A5B8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C</w:t>
            </w:r>
            <w:r w:rsidRPr="006E2F9A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10</w:t>
            </w: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H</w:t>
            </w:r>
            <w:r w:rsidRPr="006E2F9A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24</w:t>
            </w: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O</w:t>
            </w:r>
            <w:r w:rsidRPr="006E2F9A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</w:t>
            </w: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Si</w:t>
            </w:r>
          </w:p>
        </w:tc>
        <w:tc>
          <w:tcPr>
            <w:tcW w:w="1202" w:type="dxa"/>
            <w:vAlign w:val="center"/>
          </w:tcPr>
          <w:p w14:paraId="71EC3DD6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1.985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0F0D2B37" w14:textId="252A0DD5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silane</w:t>
            </w:r>
          </w:p>
        </w:tc>
      </w:tr>
      <w:tr w:rsidR="006724B2" w:rsidRPr="006E2F9A" w14:paraId="51843828" w14:textId="77777777" w:rsidTr="00624F40">
        <w:trPr>
          <w:trHeight w:val="340"/>
          <w:jc w:val="center"/>
        </w:trPr>
        <w:tc>
          <w:tcPr>
            <w:tcW w:w="1506" w:type="dxa"/>
            <w:vAlign w:val="center"/>
          </w:tcPr>
          <w:p w14:paraId="2C452DCC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12.352</w:t>
            </w:r>
          </w:p>
        </w:tc>
        <w:tc>
          <w:tcPr>
            <w:tcW w:w="3100" w:type="dxa"/>
            <w:vAlign w:val="center"/>
          </w:tcPr>
          <w:p w14:paraId="74FAC4CC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Butane, 1,1-dibutoxy-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14:paraId="25E0C2E3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</w:t>
            </w:r>
            <w:r w:rsidRPr="006E2F9A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vertAlign w:val="subscript"/>
              </w:rPr>
              <w:t>8</w:t>
            </w:r>
            <w:r w:rsidRPr="006E2F9A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H</w:t>
            </w:r>
            <w:r w:rsidRPr="006E2F9A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vertAlign w:val="subscript"/>
              </w:rPr>
              <w:t>18</w:t>
            </w:r>
            <w:r w:rsidRPr="006E2F9A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O</w:t>
            </w:r>
          </w:p>
        </w:tc>
        <w:tc>
          <w:tcPr>
            <w:tcW w:w="1202" w:type="dxa"/>
            <w:tcBorders>
              <w:bottom w:val="nil"/>
            </w:tcBorders>
            <w:vAlign w:val="center"/>
          </w:tcPr>
          <w:p w14:paraId="3AA14BF1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11.200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center"/>
          </w:tcPr>
          <w:p w14:paraId="58EB2F58" w14:textId="1B9F8C71" w:rsidR="006724B2" w:rsidRPr="006E2F9A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ethers</w:t>
            </w:r>
          </w:p>
        </w:tc>
      </w:tr>
      <w:tr w:rsidR="006724B2" w:rsidRPr="006E2F9A" w14:paraId="6283F851" w14:textId="77777777" w:rsidTr="00624F40">
        <w:trPr>
          <w:trHeight w:val="695"/>
          <w:jc w:val="center"/>
        </w:trPr>
        <w:tc>
          <w:tcPr>
            <w:tcW w:w="1506" w:type="dxa"/>
            <w:vAlign w:val="center"/>
          </w:tcPr>
          <w:p w14:paraId="586B33AA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sz w:val="18"/>
                <w:szCs w:val="18"/>
              </w:rPr>
              <w:t>24.492</w:t>
            </w:r>
          </w:p>
        </w:tc>
        <w:tc>
          <w:tcPr>
            <w:tcW w:w="3100" w:type="dxa"/>
            <w:vAlign w:val="center"/>
          </w:tcPr>
          <w:p w14:paraId="23A9F87F" w14:textId="4C65EEB1" w:rsidR="006724B2" w:rsidRPr="006E2F9A" w:rsidRDefault="00EE367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EE3670">
              <w:rPr>
                <w:rFonts w:ascii="Times New Roman" w:eastAsia="宋体" w:hAnsi="Times New Roman" w:cs="Times New Roman"/>
                <w:sz w:val="18"/>
                <w:szCs w:val="18"/>
              </w:rPr>
              <w:t>dioctyl adipate</w:t>
            </w:r>
          </w:p>
        </w:tc>
        <w:tc>
          <w:tcPr>
            <w:tcW w:w="1547" w:type="dxa"/>
            <w:tcBorders>
              <w:top w:val="nil"/>
              <w:bottom w:val="single" w:sz="12" w:space="0" w:color="auto"/>
            </w:tcBorders>
            <w:vAlign w:val="center"/>
          </w:tcPr>
          <w:p w14:paraId="317A2E61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22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42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6E2F9A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1202" w:type="dxa"/>
            <w:tcBorders>
              <w:top w:val="nil"/>
              <w:bottom w:val="single" w:sz="12" w:space="0" w:color="auto"/>
            </w:tcBorders>
            <w:vAlign w:val="center"/>
          </w:tcPr>
          <w:p w14:paraId="3752097E" w14:textId="77777777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E2F9A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1.202</w:t>
            </w:r>
          </w:p>
        </w:tc>
        <w:tc>
          <w:tcPr>
            <w:tcW w:w="964" w:type="dxa"/>
            <w:tcBorders>
              <w:top w:val="nil"/>
              <w:bottom w:val="single" w:sz="12" w:space="0" w:color="auto"/>
            </w:tcBorders>
            <w:vAlign w:val="center"/>
          </w:tcPr>
          <w:p w14:paraId="614300D6" w14:textId="3C4B8A26" w:rsidR="006724B2" w:rsidRPr="006E2F9A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esters</w:t>
            </w:r>
          </w:p>
        </w:tc>
      </w:tr>
    </w:tbl>
    <w:p w14:paraId="767BE7BE" w14:textId="77777777" w:rsidR="003C006C" w:rsidRDefault="003C006C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690EA94C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77A8893E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54CDD152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298C3D90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3BB1E000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257BDCC8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5801A5C2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1D0FC2C1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5D608EE2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759CF7D2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18EF4C3E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2B32475A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5B44DA01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03D9C385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152A9D70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1049C2FF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094CA8BE" w14:textId="77777777" w:rsidR="008365CE" w:rsidRDefault="008365CE" w:rsidP="008365CE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4F04E4C8" w14:textId="7997B077" w:rsidR="009A7283" w:rsidRPr="00481D97" w:rsidRDefault="009A7283" w:rsidP="009A7283">
      <w:pPr>
        <w:jc w:val="center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Suppl</w:t>
      </w:r>
      <w:r w:rsidR="00481D97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ement</w:t>
      </w: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. </w:t>
      </w:r>
      <w:r w:rsidRPr="009A7283">
        <w:rPr>
          <w:rFonts w:ascii="Times New Roman" w:eastAsia="宋体" w:hAnsi="Times New Roman" w:cs="Times New Roman"/>
          <w:b/>
          <w:bCs/>
          <w:kern w:val="0"/>
          <w:szCs w:val="21"/>
        </w:rPr>
        <w:t>Tab.</w:t>
      </w: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 </w:t>
      </w:r>
      <w:r w:rsidR="003C006C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8</w:t>
      </w:r>
      <w:r w:rsidRPr="009A7283">
        <w:rPr>
          <w:rFonts w:ascii="Times New Roman" w:eastAsia="宋体" w:hAnsi="Times New Roman" w:cs="Times New Roman"/>
          <w:b/>
          <w:bCs/>
          <w:kern w:val="0"/>
          <w:szCs w:val="21"/>
        </w:rPr>
        <w:t xml:space="preserve"> </w:t>
      </w:r>
      <w:r w:rsidRPr="00481D97">
        <w:rPr>
          <w:rFonts w:ascii="Times New Roman" w:eastAsia="宋体" w:hAnsi="Times New Roman" w:cs="Times New Roman"/>
          <w:kern w:val="0"/>
          <w:szCs w:val="21"/>
        </w:rPr>
        <w:t xml:space="preserve">The main compounds in the </w:t>
      </w:r>
      <w:r w:rsidRPr="00481D97">
        <w:rPr>
          <w:rFonts w:ascii="Times New Roman" w:eastAsia="宋体" w:hAnsi="Times New Roman" w:cs="Times New Roman" w:hint="eastAsia"/>
          <w:kern w:val="0"/>
          <w:szCs w:val="21"/>
        </w:rPr>
        <w:t>water</w:t>
      </w:r>
      <w:r w:rsidRPr="00481D97">
        <w:rPr>
          <w:rFonts w:ascii="Times New Roman" w:eastAsia="宋体" w:hAnsi="Times New Roman" w:cs="Times New Roman"/>
          <w:kern w:val="0"/>
          <w:szCs w:val="21"/>
        </w:rPr>
        <w:t xml:space="preserve"> phase</w:t>
      </w:r>
      <w:r w:rsidRPr="00481D97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481D97">
        <w:rPr>
          <w:rFonts w:ascii="Times New Roman" w:eastAsia="宋体" w:hAnsi="Times New Roman" w:cs="Times New Roman"/>
          <w:kern w:val="0"/>
          <w:szCs w:val="21"/>
        </w:rPr>
        <w:t>extract</w:t>
      </w:r>
    </w:p>
    <w:tbl>
      <w:tblPr>
        <w:tblW w:w="8112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7"/>
        <w:gridCol w:w="2890"/>
        <w:gridCol w:w="1528"/>
        <w:gridCol w:w="1189"/>
        <w:gridCol w:w="1018"/>
      </w:tblGrid>
      <w:tr w:rsidR="006724B2" w:rsidRPr="009A7283" w14:paraId="7C07516A" w14:textId="77777777" w:rsidTr="00624F40">
        <w:trPr>
          <w:trHeight w:val="669"/>
          <w:jc w:val="center"/>
        </w:trPr>
        <w:tc>
          <w:tcPr>
            <w:tcW w:w="148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752586" w14:textId="15B7AA69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Retention time 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/min</w:t>
            </w:r>
          </w:p>
        </w:tc>
        <w:tc>
          <w:tcPr>
            <w:tcW w:w="28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2D704E" w14:textId="2A6F9E00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compound</w:t>
            </w:r>
          </w:p>
        </w:tc>
        <w:tc>
          <w:tcPr>
            <w:tcW w:w="152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D444AD" w14:textId="726DEBBD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molecular formula</w:t>
            </w:r>
          </w:p>
        </w:tc>
        <w:tc>
          <w:tcPr>
            <w:tcW w:w="118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5B9883" w14:textId="6FE6F47E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relative amount</w:t>
            </w:r>
            <w:r w:rsidRPr="00266960">
              <w:rPr>
                <w:rFonts w:ascii="Times New Roman" w:eastAsia="宋体" w:hAnsi="Times New Roman" w:cs="Times New Roman"/>
                <w:sz w:val="18"/>
                <w:szCs w:val="18"/>
              </w:rPr>
              <w:t>/%</w:t>
            </w:r>
          </w:p>
        </w:tc>
        <w:tc>
          <w:tcPr>
            <w:tcW w:w="10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F69036" w14:textId="1C1F5423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724B2">
              <w:rPr>
                <w:rFonts w:ascii="Times New Roman" w:eastAsia="宋体" w:hAnsi="Times New Roman" w:cs="Times New Roman"/>
                <w:sz w:val="18"/>
                <w:szCs w:val="18"/>
              </w:rPr>
              <w:t>classify</w:t>
            </w:r>
          </w:p>
        </w:tc>
      </w:tr>
      <w:tr w:rsidR="006724B2" w:rsidRPr="009A7283" w14:paraId="7E456B02" w14:textId="77777777" w:rsidTr="00624F40">
        <w:trPr>
          <w:trHeight w:val="317"/>
          <w:jc w:val="center"/>
        </w:trPr>
        <w:tc>
          <w:tcPr>
            <w:tcW w:w="1487" w:type="dxa"/>
            <w:vAlign w:val="center"/>
          </w:tcPr>
          <w:p w14:paraId="3FCB3BA1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4.346</w:t>
            </w:r>
          </w:p>
        </w:tc>
        <w:tc>
          <w:tcPr>
            <w:tcW w:w="2890" w:type="dxa"/>
            <w:vAlign w:val="center"/>
          </w:tcPr>
          <w:p w14:paraId="72BB6D85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N,N-Dimethylaminoethanol</w:t>
            </w:r>
          </w:p>
        </w:tc>
        <w:tc>
          <w:tcPr>
            <w:tcW w:w="1528" w:type="dxa"/>
            <w:vAlign w:val="center"/>
          </w:tcPr>
          <w:p w14:paraId="20D06DDB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11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89" w:type="dxa"/>
            <w:vAlign w:val="center"/>
          </w:tcPr>
          <w:p w14:paraId="77133556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0.693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F208B9" w14:textId="507DC881" w:rsidR="006724B2" w:rsidRPr="009A7283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amine</w:t>
            </w:r>
          </w:p>
        </w:tc>
      </w:tr>
      <w:tr w:rsidR="006724B2" w:rsidRPr="009A7283" w14:paraId="59816BEB" w14:textId="77777777" w:rsidTr="00624F40">
        <w:trPr>
          <w:trHeight w:val="333"/>
          <w:jc w:val="center"/>
        </w:trPr>
        <w:tc>
          <w:tcPr>
            <w:tcW w:w="1487" w:type="dxa"/>
            <w:vAlign w:val="center"/>
          </w:tcPr>
          <w:p w14:paraId="482728B5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4.997</w:t>
            </w:r>
          </w:p>
        </w:tc>
        <w:tc>
          <w:tcPr>
            <w:tcW w:w="2890" w:type="dxa"/>
            <w:vAlign w:val="center"/>
          </w:tcPr>
          <w:p w14:paraId="215180B2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Cyclotrisiloxane, hexamethyl-</w:t>
            </w:r>
          </w:p>
        </w:tc>
        <w:tc>
          <w:tcPr>
            <w:tcW w:w="1528" w:type="dxa"/>
            <w:vAlign w:val="center"/>
          </w:tcPr>
          <w:p w14:paraId="289B8E88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18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Si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189" w:type="dxa"/>
            <w:vAlign w:val="center"/>
          </w:tcPr>
          <w:p w14:paraId="72B7C122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1.010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92B5E" w14:textId="01EB7FC4" w:rsidR="006724B2" w:rsidRPr="009A7283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siloxane</w:t>
            </w:r>
          </w:p>
        </w:tc>
      </w:tr>
      <w:tr w:rsidR="006724B2" w:rsidRPr="009A7283" w14:paraId="65CF4530" w14:textId="77777777" w:rsidTr="00624F40">
        <w:trPr>
          <w:trHeight w:val="333"/>
          <w:jc w:val="center"/>
        </w:trPr>
        <w:tc>
          <w:tcPr>
            <w:tcW w:w="1487" w:type="dxa"/>
            <w:vAlign w:val="center"/>
          </w:tcPr>
          <w:p w14:paraId="55160E1B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6.249</w:t>
            </w:r>
          </w:p>
        </w:tc>
        <w:tc>
          <w:tcPr>
            <w:tcW w:w="2890" w:type="dxa"/>
            <w:vAlign w:val="center"/>
          </w:tcPr>
          <w:p w14:paraId="4A2805B0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2-Propenamide</w:t>
            </w:r>
          </w:p>
        </w:tc>
        <w:tc>
          <w:tcPr>
            <w:tcW w:w="1528" w:type="dxa"/>
            <w:vAlign w:val="center"/>
          </w:tcPr>
          <w:p w14:paraId="4BB81D8F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3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5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89" w:type="dxa"/>
            <w:vAlign w:val="center"/>
          </w:tcPr>
          <w:p w14:paraId="7152D116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0.796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C268A" w14:textId="21D055F1" w:rsidR="006724B2" w:rsidRPr="009A7283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amine</w:t>
            </w:r>
          </w:p>
        </w:tc>
      </w:tr>
      <w:tr w:rsidR="006724B2" w:rsidRPr="009A7283" w14:paraId="4D8C0CD1" w14:textId="77777777" w:rsidTr="00624F40">
        <w:trPr>
          <w:trHeight w:val="317"/>
          <w:jc w:val="center"/>
        </w:trPr>
        <w:tc>
          <w:tcPr>
            <w:tcW w:w="1487" w:type="dxa"/>
            <w:vAlign w:val="center"/>
          </w:tcPr>
          <w:p w14:paraId="5B9E2019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6.662</w:t>
            </w:r>
          </w:p>
        </w:tc>
        <w:tc>
          <w:tcPr>
            <w:tcW w:w="2890" w:type="dxa"/>
            <w:vAlign w:val="center"/>
          </w:tcPr>
          <w:p w14:paraId="5C423ADE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Pyrazine, 2,5-dimethyl-</w:t>
            </w:r>
          </w:p>
        </w:tc>
        <w:tc>
          <w:tcPr>
            <w:tcW w:w="1528" w:type="dxa"/>
            <w:vAlign w:val="center"/>
          </w:tcPr>
          <w:p w14:paraId="71143B53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8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N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89" w:type="dxa"/>
            <w:vAlign w:val="center"/>
          </w:tcPr>
          <w:p w14:paraId="3034DD8F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1.476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47AE8" w14:textId="163246BC" w:rsidR="006724B2" w:rsidRPr="009A7283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amine</w:t>
            </w:r>
          </w:p>
        </w:tc>
      </w:tr>
      <w:tr w:rsidR="006724B2" w:rsidRPr="009A7283" w14:paraId="2EA1A6CF" w14:textId="77777777" w:rsidTr="00624F40">
        <w:trPr>
          <w:trHeight w:val="333"/>
          <w:jc w:val="center"/>
        </w:trPr>
        <w:tc>
          <w:tcPr>
            <w:tcW w:w="1487" w:type="dxa"/>
            <w:vAlign w:val="center"/>
          </w:tcPr>
          <w:p w14:paraId="10D4958E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6.888</w:t>
            </w:r>
          </w:p>
        </w:tc>
        <w:tc>
          <w:tcPr>
            <w:tcW w:w="2890" w:type="dxa"/>
            <w:vAlign w:val="center"/>
          </w:tcPr>
          <w:p w14:paraId="467A2414" w14:textId="794C6106" w:rsidR="006724B2" w:rsidRPr="009A7283" w:rsidRDefault="008B090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B0902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m</w:t>
            </w:r>
            <w:r w:rsidRPr="008B0902">
              <w:rPr>
                <w:rFonts w:ascii="Times New Roman" w:eastAsia="宋体" w:hAnsi="Times New Roman" w:cs="Times New Roman"/>
                <w:sz w:val="18"/>
                <w:szCs w:val="18"/>
              </w:rPr>
              <w:t>ethoxybenzoxime</w:t>
            </w:r>
          </w:p>
        </w:tc>
        <w:tc>
          <w:tcPr>
            <w:tcW w:w="1528" w:type="dxa"/>
            <w:vAlign w:val="center"/>
          </w:tcPr>
          <w:p w14:paraId="29CAA7BD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</w:t>
            </w:r>
            <w:r w:rsidRPr="009A7283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vertAlign w:val="subscript"/>
              </w:rPr>
              <w:t>9</w:t>
            </w:r>
            <w:r w:rsidRPr="009A7283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H</w:t>
            </w:r>
            <w:r w:rsidRPr="009A7283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vertAlign w:val="subscript"/>
              </w:rPr>
              <w:t>11</w:t>
            </w:r>
            <w:r w:rsidRPr="009A7283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</w:rPr>
              <w:t>NO</w:t>
            </w:r>
            <w:r w:rsidRPr="009A7283">
              <w:rPr>
                <w:rFonts w:ascii="Times New Roman" w:eastAsia="宋体" w:hAnsi="Times New Roman" w:cs="Times New Roman"/>
                <w:color w:val="333333"/>
                <w:sz w:val="18"/>
                <w:szCs w:val="18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1189" w:type="dxa"/>
            <w:vAlign w:val="center"/>
          </w:tcPr>
          <w:p w14:paraId="5E91CD9B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4.323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9AC3F" w14:textId="1A0B7218" w:rsidR="006724B2" w:rsidRPr="009A7283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Oximes</w:t>
            </w:r>
          </w:p>
        </w:tc>
      </w:tr>
      <w:tr w:rsidR="006724B2" w:rsidRPr="009A7283" w14:paraId="58731F6C" w14:textId="77777777" w:rsidTr="00624F40">
        <w:trPr>
          <w:trHeight w:val="333"/>
          <w:jc w:val="center"/>
        </w:trPr>
        <w:tc>
          <w:tcPr>
            <w:tcW w:w="1487" w:type="dxa"/>
            <w:vAlign w:val="center"/>
          </w:tcPr>
          <w:p w14:paraId="0A891657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7.013</w:t>
            </w:r>
          </w:p>
        </w:tc>
        <w:tc>
          <w:tcPr>
            <w:tcW w:w="2890" w:type="dxa"/>
            <w:vAlign w:val="center"/>
          </w:tcPr>
          <w:p w14:paraId="482AB17D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Butyrolactone</w:t>
            </w:r>
          </w:p>
        </w:tc>
        <w:tc>
          <w:tcPr>
            <w:tcW w:w="1528" w:type="dxa"/>
            <w:vAlign w:val="center"/>
          </w:tcPr>
          <w:p w14:paraId="65F5FF5B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89" w:type="dxa"/>
            <w:vAlign w:val="center"/>
          </w:tcPr>
          <w:p w14:paraId="2952310F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1.602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0CE9C" w14:textId="254471A5" w:rsidR="006724B2" w:rsidRPr="009A7283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esters</w:t>
            </w:r>
          </w:p>
        </w:tc>
      </w:tr>
      <w:tr w:rsidR="006724B2" w:rsidRPr="009A7283" w14:paraId="332860DA" w14:textId="77777777" w:rsidTr="00624F40">
        <w:trPr>
          <w:trHeight w:val="990"/>
          <w:jc w:val="center"/>
        </w:trPr>
        <w:tc>
          <w:tcPr>
            <w:tcW w:w="1487" w:type="dxa"/>
            <w:vAlign w:val="center"/>
          </w:tcPr>
          <w:p w14:paraId="53894986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10.841</w:t>
            </w:r>
          </w:p>
        </w:tc>
        <w:tc>
          <w:tcPr>
            <w:tcW w:w="2890" w:type="dxa"/>
            <w:vAlign w:val="center"/>
          </w:tcPr>
          <w:p w14:paraId="54D68AF8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4H-Pyran-4-one, 2,3-dihydro-3,5-dihydroxy-6-methyl-</w:t>
            </w:r>
          </w:p>
        </w:tc>
        <w:tc>
          <w:tcPr>
            <w:tcW w:w="1528" w:type="dxa"/>
            <w:vAlign w:val="center"/>
          </w:tcPr>
          <w:p w14:paraId="62D0E913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8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1189" w:type="dxa"/>
            <w:vAlign w:val="center"/>
          </w:tcPr>
          <w:p w14:paraId="038A74AB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2.246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A73C6" w14:textId="344BC6A9" w:rsidR="006724B2" w:rsidRPr="009A7283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ketone</w:t>
            </w:r>
          </w:p>
        </w:tc>
      </w:tr>
      <w:tr w:rsidR="006724B2" w:rsidRPr="009A7283" w14:paraId="7AED231D" w14:textId="77777777" w:rsidTr="00624F40">
        <w:trPr>
          <w:trHeight w:val="669"/>
          <w:jc w:val="center"/>
        </w:trPr>
        <w:tc>
          <w:tcPr>
            <w:tcW w:w="1487" w:type="dxa"/>
            <w:vAlign w:val="center"/>
          </w:tcPr>
          <w:p w14:paraId="2F1850A8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11.973</w:t>
            </w:r>
          </w:p>
        </w:tc>
        <w:tc>
          <w:tcPr>
            <w:tcW w:w="2890" w:type="dxa"/>
            <w:vAlign w:val="center"/>
          </w:tcPr>
          <w:p w14:paraId="52DAFF1E" w14:textId="38209746" w:rsidR="006724B2" w:rsidRPr="009A7283" w:rsidRDefault="008B090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B0902">
              <w:rPr>
                <w:rFonts w:ascii="Times New Roman" w:eastAsia="宋体" w:hAnsi="Times New Roman" w:cs="Times New Roman"/>
                <w:sz w:val="18"/>
                <w:szCs w:val="18"/>
              </w:rPr>
              <w:t>octamethylcyclotetrasiloxane</w:t>
            </w:r>
          </w:p>
        </w:tc>
        <w:tc>
          <w:tcPr>
            <w:tcW w:w="1528" w:type="dxa"/>
            <w:vAlign w:val="center"/>
          </w:tcPr>
          <w:p w14:paraId="01EC05A1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8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24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Si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1189" w:type="dxa"/>
            <w:vAlign w:val="center"/>
          </w:tcPr>
          <w:p w14:paraId="56A095AD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6.443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B03C9" w14:textId="471168BA" w:rsidR="006724B2" w:rsidRPr="009A7283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siloxane</w:t>
            </w:r>
          </w:p>
        </w:tc>
      </w:tr>
      <w:tr w:rsidR="006724B2" w:rsidRPr="009A7283" w14:paraId="6B0DF1D6" w14:textId="77777777" w:rsidTr="00624F40">
        <w:trPr>
          <w:trHeight w:val="333"/>
          <w:jc w:val="center"/>
        </w:trPr>
        <w:tc>
          <w:tcPr>
            <w:tcW w:w="1487" w:type="dxa"/>
            <w:vAlign w:val="center"/>
          </w:tcPr>
          <w:p w14:paraId="7668FB5B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13.23</w:t>
            </w:r>
          </w:p>
        </w:tc>
        <w:tc>
          <w:tcPr>
            <w:tcW w:w="2890" w:type="dxa"/>
            <w:vAlign w:val="center"/>
          </w:tcPr>
          <w:p w14:paraId="347FBA96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2-Methoxy-4-vinylphenol</w:t>
            </w:r>
          </w:p>
        </w:tc>
        <w:tc>
          <w:tcPr>
            <w:tcW w:w="1528" w:type="dxa"/>
            <w:vAlign w:val="center"/>
          </w:tcPr>
          <w:p w14:paraId="7C8144E6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9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10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89" w:type="dxa"/>
            <w:vAlign w:val="center"/>
          </w:tcPr>
          <w:p w14:paraId="063D18BB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0.980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A6412" w14:textId="253FCB23" w:rsidR="006724B2" w:rsidRPr="009A7283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phenols</w:t>
            </w:r>
          </w:p>
        </w:tc>
      </w:tr>
      <w:tr w:rsidR="006724B2" w:rsidRPr="009A7283" w14:paraId="3D7C2A5A" w14:textId="77777777" w:rsidTr="00624F40">
        <w:trPr>
          <w:trHeight w:val="654"/>
          <w:jc w:val="center"/>
        </w:trPr>
        <w:tc>
          <w:tcPr>
            <w:tcW w:w="1487" w:type="dxa"/>
            <w:vAlign w:val="center"/>
          </w:tcPr>
          <w:p w14:paraId="11037CC8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13.298</w:t>
            </w:r>
          </w:p>
        </w:tc>
        <w:tc>
          <w:tcPr>
            <w:tcW w:w="2890" w:type="dxa"/>
            <w:vAlign w:val="center"/>
          </w:tcPr>
          <w:p w14:paraId="4DD6B6A2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Cyclohexasiloxane, dodecamethyl-</w:t>
            </w:r>
          </w:p>
        </w:tc>
        <w:tc>
          <w:tcPr>
            <w:tcW w:w="1528" w:type="dxa"/>
            <w:vAlign w:val="center"/>
          </w:tcPr>
          <w:p w14:paraId="6739F3C1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12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36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O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6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Si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1189" w:type="dxa"/>
            <w:vAlign w:val="center"/>
          </w:tcPr>
          <w:p w14:paraId="35492036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0.262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57D13" w14:textId="317A9776" w:rsidR="006724B2" w:rsidRPr="009A7283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siloxane</w:t>
            </w:r>
          </w:p>
        </w:tc>
      </w:tr>
      <w:tr w:rsidR="006724B2" w:rsidRPr="009A7283" w14:paraId="7497FB61" w14:textId="77777777" w:rsidTr="00624F40">
        <w:trPr>
          <w:trHeight w:val="669"/>
          <w:jc w:val="center"/>
        </w:trPr>
        <w:tc>
          <w:tcPr>
            <w:tcW w:w="1487" w:type="dxa"/>
            <w:vAlign w:val="center"/>
          </w:tcPr>
          <w:p w14:paraId="5F71A07A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16.65</w:t>
            </w:r>
          </w:p>
        </w:tc>
        <w:tc>
          <w:tcPr>
            <w:tcW w:w="2890" w:type="dxa"/>
            <w:vAlign w:val="center"/>
          </w:tcPr>
          <w:p w14:paraId="252643BC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3-Methyl-4-phenyl-1H-</w:t>
            </w:r>
          </w:p>
          <w:p w14:paraId="48014DDA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pyrrole</w:t>
            </w:r>
          </w:p>
        </w:tc>
        <w:tc>
          <w:tcPr>
            <w:tcW w:w="1528" w:type="dxa"/>
            <w:vAlign w:val="center"/>
          </w:tcPr>
          <w:p w14:paraId="2CAA22A9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C</w:t>
            </w:r>
            <w:r w:rsidRPr="009A728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14</w:t>
            </w: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H</w:t>
            </w:r>
            <w:r w:rsidRPr="009A728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15</w:t>
            </w: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NO</w:t>
            </w:r>
            <w:r w:rsidRPr="009A7283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189" w:type="dxa"/>
            <w:vAlign w:val="center"/>
          </w:tcPr>
          <w:p w14:paraId="16007BFF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0.268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1ADDF" w14:textId="3BED35B5" w:rsidR="006724B2" w:rsidRPr="009A7283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amine</w:t>
            </w:r>
          </w:p>
        </w:tc>
      </w:tr>
      <w:tr w:rsidR="006724B2" w:rsidRPr="009A7283" w14:paraId="6342B379" w14:textId="77777777" w:rsidTr="00624F40">
        <w:trPr>
          <w:trHeight w:val="333"/>
          <w:jc w:val="center"/>
        </w:trPr>
        <w:tc>
          <w:tcPr>
            <w:tcW w:w="1487" w:type="dxa"/>
            <w:vAlign w:val="center"/>
          </w:tcPr>
          <w:p w14:paraId="0593C15C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17.754</w:t>
            </w:r>
          </w:p>
        </w:tc>
        <w:tc>
          <w:tcPr>
            <w:tcW w:w="2890" w:type="dxa"/>
            <w:vAlign w:val="center"/>
          </w:tcPr>
          <w:p w14:paraId="106DA97C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Pyroquilon</w:t>
            </w:r>
          </w:p>
        </w:tc>
        <w:tc>
          <w:tcPr>
            <w:tcW w:w="1528" w:type="dxa"/>
            <w:vAlign w:val="center"/>
          </w:tcPr>
          <w:p w14:paraId="105139B9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11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H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vertAlign w:val="subscript"/>
              </w:rPr>
              <w:t>11</w:t>
            </w:r>
            <w:r w:rsidRPr="009A7283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89" w:type="dxa"/>
            <w:vAlign w:val="center"/>
          </w:tcPr>
          <w:p w14:paraId="17201745" w14:textId="77777777" w:rsidR="006724B2" w:rsidRPr="009A7283" w:rsidRDefault="006724B2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9A7283">
              <w:rPr>
                <w:rFonts w:ascii="Times New Roman" w:eastAsia="宋体" w:hAnsi="Times New Roman" w:cs="Times New Roman"/>
                <w:sz w:val="18"/>
                <w:szCs w:val="18"/>
              </w:rPr>
              <w:t>0.812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5297A39" w14:textId="5A111071" w:rsidR="006724B2" w:rsidRPr="009A7283" w:rsidRDefault="00624F40" w:rsidP="006724B2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4F40">
              <w:rPr>
                <w:rFonts w:ascii="Times New Roman" w:eastAsia="宋体" w:hAnsi="Times New Roman" w:cs="Times New Roman"/>
                <w:sz w:val="18"/>
                <w:szCs w:val="18"/>
              </w:rPr>
              <w:t>ketone</w:t>
            </w:r>
          </w:p>
        </w:tc>
      </w:tr>
    </w:tbl>
    <w:p w14:paraId="66AA1949" w14:textId="77777777" w:rsidR="00112641" w:rsidRDefault="00112641" w:rsidP="00A06DAB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671998F5" w14:textId="43C72584" w:rsidR="003E7CCA" w:rsidRDefault="003E7CCA" w:rsidP="00A06DAB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  <w:bookmarkStart w:id="7" w:name="_Hlk181817751"/>
      <w:r>
        <w:rPr>
          <w:rFonts w:ascii="Times New Roman" w:hAnsi="Times New Roman" w:cs="Times New Roman"/>
          <w:noProof/>
          <w:color w:val="FF0000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9F70F1F" wp14:editId="260BEDC2">
            <wp:simplePos x="0" y="0"/>
            <wp:positionH relativeFrom="margin">
              <wp:posOffset>0</wp:posOffset>
            </wp:positionH>
            <wp:positionV relativeFrom="paragraph">
              <wp:posOffset>197485</wp:posOffset>
            </wp:positionV>
            <wp:extent cx="5831840" cy="4632325"/>
            <wp:effectExtent l="0" t="0" r="0" b="0"/>
            <wp:wrapSquare wrapText="bothSides"/>
            <wp:docPr id="11655904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590440" name="图片 116559044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463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7"/>
    </w:p>
    <w:p w14:paraId="1B5CCFEC" w14:textId="1B44AEE3" w:rsidR="003E7CCA" w:rsidRPr="003E7CCA" w:rsidRDefault="003E7CCA" w:rsidP="00A06DAB">
      <w:pPr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Supplement. </w:t>
      </w:r>
      <w:r w:rsidRPr="003E7CCA">
        <w:rPr>
          <w:rFonts w:ascii="Times New Roman" w:eastAsia="宋体" w:hAnsi="Times New Roman" w:cs="Times New Roman"/>
          <w:b/>
          <w:bCs/>
          <w:kern w:val="0"/>
          <w:szCs w:val="21"/>
        </w:rPr>
        <w:t xml:space="preserve">Fig. 1 </w:t>
      </w:r>
      <w:r w:rsidRPr="003E7CCA">
        <w:rPr>
          <w:rFonts w:ascii="Times New Roman" w:eastAsia="宋体" w:hAnsi="Times New Roman" w:cs="Times New Roman"/>
          <w:kern w:val="0"/>
          <w:szCs w:val="21"/>
        </w:rPr>
        <w:t xml:space="preserve">Total ion flow chromatograms of various solvent extracts of </w:t>
      </w:r>
      <w:proofErr w:type="spellStart"/>
      <w:proofErr w:type="gramStart"/>
      <w:r w:rsidRPr="003E7CCA">
        <w:rPr>
          <w:rFonts w:ascii="Times New Roman" w:eastAsia="宋体" w:hAnsi="Times New Roman" w:cs="Times New Roman"/>
          <w:kern w:val="0"/>
          <w:szCs w:val="21"/>
        </w:rPr>
        <w:t>C.xanthiifolia</w:t>
      </w:r>
      <w:proofErr w:type="spellEnd"/>
      <w:proofErr w:type="gramEnd"/>
      <w:r w:rsidRPr="003E7CCA">
        <w:rPr>
          <w:rFonts w:ascii="Times New Roman" w:eastAsia="宋体" w:hAnsi="Times New Roman" w:cs="Times New Roman"/>
          <w:kern w:val="0"/>
          <w:szCs w:val="21"/>
        </w:rPr>
        <w:t>. Note: Total ion flow chromatograms of extracts from the PE, EE, NE and WE are shown in panels a, b, c, and d.</w:t>
      </w:r>
    </w:p>
    <w:p w14:paraId="131856E2" w14:textId="77777777" w:rsidR="003E7CCA" w:rsidRDefault="003E7CCA" w:rsidP="00A06DAB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04A8CCE1" w14:textId="77777777" w:rsidR="003E7CCA" w:rsidRDefault="003E7CCA" w:rsidP="00A06DAB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7E2EEC3D" w14:textId="77777777" w:rsidR="003E7CCA" w:rsidRPr="003E7CCA" w:rsidRDefault="003E7CCA" w:rsidP="00A06DAB">
      <w:pPr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02F22B7E" w14:textId="21123C41" w:rsidR="00625442" w:rsidRPr="00625442" w:rsidRDefault="00625442" w:rsidP="00625442">
      <w:pPr>
        <w:jc w:val="center"/>
        <w:rPr>
          <w:rFonts w:ascii="Times New Roman" w:eastAsia="宋体" w:hAnsi="Times New Roman" w:cs="Times New Roman"/>
          <w:b/>
          <w:bCs/>
          <w:kern w:val="0"/>
          <w:szCs w:val="21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Suppl</w:t>
      </w:r>
      <w:r w:rsidR="00481D97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ement</w:t>
      </w: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. </w:t>
      </w:r>
      <w:r w:rsidRPr="00625442">
        <w:rPr>
          <w:rFonts w:ascii="Times New Roman" w:eastAsia="宋体" w:hAnsi="Times New Roman" w:cs="Times New Roman"/>
          <w:b/>
          <w:bCs/>
          <w:kern w:val="0"/>
          <w:szCs w:val="21"/>
        </w:rPr>
        <w:t>Tab.</w:t>
      </w: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 </w:t>
      </w:r>
      <w:r w:rsidR="006B6283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9</w:t>
      </w:r>
      <w:r w:rsidRPr="00625442">
        <w:rPr>
          <w:rFonts w:ascii="Times New Roman" w:eastAsia="宋体" w:hAnsi="Times New Roman" w:cs="Times New Roman"/>
          <w:b/>
          <w:bCs/>
          <w:kern w:val="0"/>
          <w:szCs w:val="21"/>
        </w:rPr>
        <w:t xml:space="preserve"> </w:t>
      </w:r>
      <w:r w:rsidRPr="00481D97">
        <w:rPr>
          <w:rFonts w:ascii="Times New Roman" w:eastAsia="宋体" w:hAnsi="Times New Roman" w:cs="Times New Roman"/>
          <w:kern w:val="0"/>
          <w:szCs w:val="21"/>
        </w:rPr>
        <w:t>Screening of key genes in ABA synthesis and metabolism pathway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4161"/>
        <w:gridCol w:w="4145"/>
      </w:tblGrid>
      <w:tr w:rsidR="00625442" w:rsidRPr="00625442" w14:paraId="6643FB94" w14:textId="77777777" w:rsidTr="00481AF6">
        <w:tc>
          <w:tcPr>
            <w:tcW w:w="426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7B34A0" w14:textId="77CE7F2D" w:rsidR="00625442" w:rsidRPr="00625442" w:rsidRDefault="00625442" w:rsidP="00625442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Genes (</w:t>
            </w:r>
            <w:r w:rsidRPr="00625442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ID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)</w:t>
            </w:r>
          </w:p>
        </w:tc>
        <w:tc>
          <w:tcPr>
            <w:tcW w:w="4255" w:type="dxa"/>
            <w:tcBorders>
              <w:top w:val="single" w:sz="12" w:space="0" w:color="auto"/>
              <w:bottom w:val="single" w:sz="4" w:space="0" w:color="auto"/>
            </w:tcBorders>
          </w:tcPr>
          <w:p w14:paraId="549EAC47" w14:textId="78E64830" w:rsidR="00625442" w:rsidRPr="00625442" w:rsidRDefault="00625442" w:rsidP="00625442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625442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gene name</w:t>
            </w:r>
          </w:p>
        </w:tc>
      </w:tr>
      <w:tr w:rsidR="00625442" w:rsidRPr="00625442" w14:paraId="1ECDD10A" w14:textId="77777777" w:rsidTr="00481AF6">
        <w:tc>
          <w:tcPr>
            <w:tcW w:w="4267" w:type="dxa"/>
            <w:tcBorders>
              <w:top w:val="single" w:sz="4" w:space="0" w:color="auto"/>
            </w:tcBorders>
            <w:vAlign w:val="center"/>
          </w:tcPr>
          <w:p w14:paraId="59174A29" w14:textId="77777777" w:rsidR="00625442" w:rsidRPr="00A75C15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A75C15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BjuA07g14460S</w:t>
            </w:r>
          </w:p>
        </w:tc>
        <w:tc>
          <w:tcPr>
            <w:tcW w:w="4255" w:type="dxa"/>
            <w:tcBorders>
              <w:top w:val="single" w:sz="4" w:space="0" w:color="auto"/>
            </w:tcBorders>
            <w:vAlign w:val="center"/>
          </w:tcPr>
          <w:p w14:paraId="6D84E839" w14:textId="77777777" w:rsidR="00625442" w:rsidRPr="00625442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25442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</w:t>
            </w:r>
            <w:r w:rsidRPr="00625442">
              <w:rPr>
                <w:rFonts w:ascii="Times New Roman" w:eastAsia="宋体" w:hAnsi="Times New Roman" w:cs="Times New Roman" w:hint="eastAsia"/>
                <w:i/>
                <w:iCs/>
                <w:kern w:val="0"/>
                <w:szCs w:val="21"/>
              </w:rPr>
              <w:t>ZEP1</w:t>
            </w:r>
          </w:p>
        </w:tc>
      </w:tr>
      <w:tr w:rsidR="00625442" w:rsidRPr="00625442" w14:paraId="091C60DE" w14:textId="77777777" w:rsidTr="00481AF6">
        <w:tc>
          <w:tcPr>
            <w:tcW w:w="4267" w:type="dxa"/>
            <w:vAlign w:val="center"/>
          </w:tcPr>
          <w:p w14:paraId="58D929B3" w14:textId="77777777" w:rsidR="00625442" w:rsidRPr="00A75C15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A75C15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BjuB06g43900S</w:t>
            </w:r>
          </w:p>
        </w:tc>
        <w:tc>
          <w:tcPr>
            <w:tcW w:w="4255" w:type="dxa"/>
            <w:vAlign w:val="center"/>
          </w:tcPr>
          <w:p w14:paraId="1E21934B" w14:textId="77777777" w:rsidR="00625442" w:rsidRPr="00625442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25442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</w:t>
            </w:r>
            <w:r w:rsidRPr="00625442">
              <w:rPr>
                <w:rFonts w:ascii="Times New Roman" w:eastAsia="宋体" w:hAnsi="Times New Roman" w:cs="Times New Roman" w:hint="eastAsia"/>
                <w:i/>
                <w:iCs/>
                <w:kern w:val="0"/>
                <w:szCs w:val="21"/>
              </w:rPr>
              <w:t>ZEP2</w:t>
            </w:r>
          </w:p>
        </w:tc>
      </w:tr>
      <w:tr w:rsidR="00625442" w:rsidRPr="00625442" w14:paraId="3DDE7C28" w14:textId="77777777" w:rsidTr="00481AF6">
        <w:tc>
          <w:tcPr>
            <w:tcW w:w="4267" w:type="dxa"/>
            <w:vAlign w:val="center"/>
          </w:tcPr>
          <w:p w14:paraId="4C09FEC0" w14:textId="77777777" w:rsidR="00625442" w:rsidRPr="00A75C15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A75C15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BjuA04g29190S</w:t>
            </w:r>
          </w:p>
        </w:tc>
        <w:tc>
          <w:tcPr>
            <w:tcW w:w="4255" w:type="dxa"/>
            <w:vAlign w:val="center"/>
          </w:tcPr>
          <w:p w14:paraId="367EE9DC" w14:textId="77777777" w:rsidR="00625442" w:rsidRPr="00625442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25442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BjuNCED7</w:t>
            </w:r>
          </w:p>
        </w:tc>
      </w:tr>
      <w:tr w:rsidR="00625442" w:rsidRPr="00625442" w14:paraId="4C7D7402" w14:textId="77777777" w:rsidTr="00481AF6">
        <w:tc>
          <w:tcPr>
            <w:tcW w:w="4267" w:type="dxa"/>
            <w:vAlign w:val="center"/>
          </w:tcPr>
          <w:p w14:paraId="1B4DDF34" w14:textId="77777777" w:rsidR="00625442" w:rsidRPr="00A75C15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A75C15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BjuA07g07380S</w:t>
            </w:r>
          </w:p>
        </w:tc>
        <w:tc>
          <w:tcPr>
            <w:tcW w:w="4255" w:type="dxa"/>
            <w:vAlign w:val="center"/>
          </w:tcPr>
          <w:p w14:paraId="15788B1C" w14:textId="77777777" w:rsidR="00625442" w:rsidRPr="00625442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25442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BjuNCED</w:t>
            </w:r>
            <w:r w:rsidRPr="00625442">
              <w:rPr>
                <w:rFonts w:ascii="Times New Roman" w:eastAsia="宋体" w:hAnsi="Times New Roman" w:cs="Times New Roman" w:hint="eastAsia"/>
                <w:i/>
                <w:iCs/>
                <w:kern w:val="0"/>
                <w:szCs w:val="21"/>
              </w:rPr>
              <w:t>6</w:t>
            </w:r>
          </w:p>
        </w:tc>
      </w:tr>
      <w:tr w:rsidR="00625442" w:rsidRPr="00625442" w14:paraId="2C301C69" w14:textId="77777777" w:rsidTr="00481AF6">
        <w:tc>
          <w:tcPr>
            <w:tcW w:w="4267" w:type="dxa"/>
            <w:vAlign w:val="center"/>
          </w:tcPr>
          <w:p w14:paraId="03D84B78" w14:textId="77777777" w:rsidR="00625442" w:rsidRPr="00A75C15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A75C15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BjuA07g36950S</w:t>
            </w:r>
          </w:p>
        </w:tc>
        <w:tc>
          <w:tcPr>
            <w:tcW w:w="4255" w:type="dxa"/>
            <w:vAlign w:val="center"/>
          </w:tcPr>
          <w:p w14:paraId="1BD3ECCC" w14:textId="77777777" w:rsidR="00625442" w:rsidRPr="00625442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25442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BjuNCED</w:t>
            </w:r>
            <w:r w:rsidRPr="00625442">
              <w:rPr>
                <w:rFonts w:ascii="Times New Roman" w:eastAsia="宋体" w:hAnsi="Times New Roman" w:cs="Times New Roman" w:hint="eastAsia"/>
                <w:i/>
                <w:iCs/>
                <w:kern w:val="0"/>
                <w:szCs w:val="21"/>
              </w:rPr>
              <w:t>9</w:t>
            </w:r>
          </w:p>
        </w:tc>
      </w:tr>
      <w:tr w:rsidR="00625442" w:rsidRPr="00625442" w14:paraId="27B49C1F" w14:textId="77777777" w:rsidTr="00481AF6">
        <w:tc>
          <w:tcPr>
            <w:tcW w:w="4267" w:type="dxa"/>
            <w:vAlign w:val="center"/>
          </w:tcPr>
          <w:p w14:paraId="4CBEBADD" w14:textId="77777777" w:rsidR="00625442" w:rsidRPr="00A75C15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A75C15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BjuA09g28340S</w:t>
            </w:r>
          </w:p>
        </w:tc>
        <w:tc>
          <w:tcPr>
            <w:tcW w:w="4255" w:type="dxa"/>
            <w:vAlign w:val="center"/>
          </w:tcPr>
          <w:p w14:paraId="4C139E81" w14:textId="77777777" w:rsidR="00625442" w:rsidRPr="00625442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25442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BjuNCED</w:t>
            </w:r>
            <w:r w:rsidRPr="00625442">
              <w:rPr>
                <w:rFonts w:ascii="Times New Roman" w:eastAsia="宋体" w:hAnsi="Times New Roman" w:cs="Times New Roman" w:hint="eastAsia"/>
                <w:i/>
                <w:iCs/>
                <w:kern w:val="0"/>
                <w:szCs w:val="21"/>
              </w:rPr>
              <w:t>5</w:t>
            </w:r>
          </w:p>
        </w:tc>
      </w:tr>
      <w:tr w:rsidR="00625442" w:rsidRPr="00625442" w14:paraId="77BFC730" w14:textId="77777777" w:rsidTr="00481AF6">
        <w:tc>
          <w:tcPr>
            <w:tcW w:w="4267" w:type="dxa"/>
            <w:vAlign w:val="center"/>
          </w:tcPr>
          <w:p w14:paraId="56D62242" w14:textId="77777777" w:rsidR="00625442" w:rsidRPr="00A75C15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A75C15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BjuA01g34620S</w:t>
            </w:r>
          </w:p>
        </w:tc>
        <w:tc>
          <w:tcPr>
            <w:tcW w:w="4255" w:type="dxa"/>
            <w:vAlign w:val="center"/>
          </w:tcPr>
          <w:p w14:paraId="6FED2560" w14:textId="77777777" w:rsidR="00625442" w:rsidRPr="00625442" w:rsidRDefault="00625442" w:rsidP="00625442">
            <w:pPr>
              <w:jc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</w:pPr>
            <w:r w:rsidRPr="00625442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</w:rPr>
              <w:t>BjuCYP707A1</w:t>
            </w:r>
          </w:p>
        </w:tc>
      </w:tr>
    </w:tbl>
    <w:p w14:paraId="4F5DB384" w14:textId="77777777" w:rsidR="00266960" w:rsidRDefault="00266960" w:rsidP="00B21CF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576253E7" w14:textId="77777777" w:rsidR="00266960" w:rsidRDefault="00266960" w:rsidP="00B21CF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27A908DB" w14:textId="77777777" w:rsidR="00266960" w:rsidRDefault="00266960" w:rsidP="00B21CF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2836076B" w14:textId="77777777" w:rsidR="00266960" w:rsidRDefault="00266960" w:rsidP="00B21CF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6B2503AB" w14:textId="77777777" w:rsidR="00266960" w:rsidRDefault="00266960" w:rsidP="00B21CF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6244D2A0" w14:textId="77777777" w:rsidR="00266960" w:rsidRDefault="00266960" w:rsidP="00B21CF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1536700D" w14:textId="77777777" w:rsidR="00266960" w:rsidRDefault="00266960" w:rsidP="00B21CF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04D78FEF" w14:textId="77777777" w:rsidR="00266960" w:rsidRDefault="00266960" w:rsidP="00B21CF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54AF1949" w14:textId="77777777" w:rsidR="00266960" w:rsidRDefault="00266960" w:rsidP="00B21CF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6822D621" w14:textId="77777777" w:rsidR="00266960" w:rsidRDefault="00266960" w:rsidP="00B21CF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3EAF470D" w14:textId="77777777" w:rsidR="00266960" w:rsidRDefault="00266960" w:rsidP="00B21CF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bookmarkEnd w:id="1"/>
    <w:bookmarkEnd w:id="2"/>
    <w:p w14:paraId="37721552" w14:textId="77777777" w:rsidR="00266960" w:rsidRDefault="00266960" w:rsidP="00B21CFC">
      <w:pPr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sectPr w:rsidR="002669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B6ACD" w14:textId="77777777" w:rsidR="00332F42" w:rsidRDefault="00332F42" w:rsidP="006E2F9A">
      <w:r>
        <w:separator/>
      </w:r>
    </w:p>
  </w:endnote>
  <w:endnote w:type="continuationSeparator" w:id="0">
    <w:p w14:paraId="3EC52BAE" w14:textId="77777777" w:rsidR="00332F42" w:rsidRDefault="00332F42" w:rsidP="006E2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542B4" w14:textId="77777777" w:rsidR="00332F42" w:rsidRDefault="00332F42" w:rsidP="006E2F9A">
      <w:r>
        <w:separator/>
      </w:r>
    </w:p>
  </w:footnote>
  <w:footnote w:type="continuationSeparator" w:id="0">
    <w:p w14:paraId="2FDEE917" w14:textId="77777777" w:rsidR="00332F42" w:rsidRDefault="00332F42" w:rsidP="006E2F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9F4"/>
    <w:rsid w:val="00010689"/>
    <w:rsid w:val="000218A2"/>
    <w:rsid w:val="00043FCD"/>
    <w:rsid w:val="00080C00"/>
    <w:rsid w:val="000A4C2F"/>
    <w:rsid w:val="000A5F4F"/>
    <w:rsid w:val="000C6E35"/>
    <w:rsid w:val="000E40CB"/>
    <w:rsid w:val="00101F6F"/>
    <w:rsid w:val="00112641"/>
    <w:rsid w:val="001D199B"/>
    <w:rsid w:val="00266960"/>
    <w:rsid w:val="00272C44"/>
    <w:rsid w:val="00295E2F"/>
    <w:rsid w:val="002E25E0"/>
    <w:rsid w:val="00306695"/>
    <w:rsid w:val="003121B6"/>
    <w:rsid w:val="00320F1B"/>
    <w:rsid w:val="00332F42"/>
    <w:rsid w:val="00343FB1"/>
    <w:rsid w:val="00374FC4"/>
    <w:rsid w:val="0038479B"/>
    <w:rsid w:val="003B168D"/>
    <w:rsid w:val="003C006C"/>
    <w:rsid w:val="003E7CCA"/>
    <w:rsid w:val="0044346E"/>
    <w:rsid w:val="004629BD"/>
    <w:rsid w:val="00481AF6"/>
    <w:rsid w:val="00481D97"/>
    <w:rsid w:val="00585ABD"/>
    <w:rsid w:val="00624F40"/>
    <w:rsid w:val="00625442"/>
    <w:rsid w:val="00665D3D"/>
    <w:rsid w:val="006724B2"/>
    <w:rsid w:val="006B3A74"/>
    <w:rsid w:val="006B6283"/>
    <w:rsid w:val="006C0A26"/>
    <w:rsid w:val="006E2F9A"/>
    <w:rsid w:val="00725B4F"/>
    <w:rsid w:val="007613B0"/>
    <w:rsid w:val="007A2E9C"/>
    <w:rsid w:val="007B226C"/>
    <w:rsid w:val="008245D9"/>
    <w:rsid w:val="008365CE"/>
    <w:rsid w:val="00875981"/>
    <w:rsid w:val="008A0427"/>
    <w:rsid w:val="008B0902"/>
    <w:rsid w:val="008E6964"/>
    <w:rsid w:val="009431A0"/>
    <w:rsid w:val="0097406B"/>
    <w:rsid w:val="009864B5"/>
    <w:rsid w:val="009A2796"/>
    <w:rsid w:val="009A7283"/>
    <w:rsid w:val="00A06DAB"/>
    <w:rsid w:val="00A63335"/>
    <w:rsid w:val="00A65F9D"/>
    <w:rsid w:val="00A75C15"/>
    <w:rsid w:val="00A91236"/>
    <w:rsid w:val="00AA1A7C"/>
    <w:rsid w:val="00AE473E"/>
    <w:rsid w:val="00B16B36"/>
    <w:rsid w:val="00B21CFC"/>
    <w:rsid w:val="00B37780"/>
    <w:rsid w:val="00B9554C"/>
    <w:rsid w:val="00C00443"/>
    <w:rsid w:val="00CA6B0C"/>
    <w:rsid w:val="00CB6A9B"/>
    <w:rsid w:val="00D52E3B"/>
    <w:rsid w:val="00D60D8E"/>
    <w:rsid w:val="00D94CFB"/>
    <w:rsid w:val="00D9714A"/>
    <w:rsid w:val="00DB3418"/>
    <w:rsid w:val="00E363CC"/>
    <w:rsid w:val="00E869B7"/>
    <w:rsid w:val="00EE0482"/>
    <w:rsid w:val="00EE1E42"/>
    <w:rsid w:val="00EE3670"/>
    <w:rsid w:val="00EF1084"/>
    <w:rsid w:val="00F119F4"/>
    <w:rsid w:val="00F461F5"/>
    <w:rsid w:val="00F474F4"/>
    <w:rsid w:val="00FA1FEA"/>
    <w:rsid w:val="00FC4635"/>
    <w:rsid w:val="00FD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B7972"/>
  <w15:chartTrackingRefBased/>
  <w15:docId w15:val="{CDD0F383-085F-47B5-9D55-D86AB99D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F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2F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2F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2F9A"/>
    <w:rPr>
      <w:sz w:val="18"/>
      <w:szCs w:val="18"/>
    </w:rPr>
  </w:style>
  <w:style w:type="paragraph" w:styleId="a7">
    <w:name w:val="List Paragraph"/>
    <w:basedOn w:val="a"/>
    <w:uiPriority w:val="34"/>
    <w:qFormat/>
    <w:rsid w:val="007B226C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38479B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95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8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844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2332099395@qq.com</dc:creator>
  <cp:keywords/>
  <dc:description/>
  <cp:lastModifiedBy>2332099395@qq.com</cp:lastModifiedBy>
  <cp:revision>16</cp:revision>
  <dcterms:created xsi:type="dcterms:W3CDTF">2024-12-30T01:45:00Z</dcterms:created>
  <dcterms:modified xsi:type="dcterms:W3CDTF">2025-03-10T02:24:00Z</dcterms:modified>
</cp:coreProperties>
</file>