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ADC6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3: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The Ka, Ks and Ka/Ks values of orthologous (Pe-Do) and paralogous </w:t>
      </w:r>
    </w:p>
    <w:tbl>
      <w:tblPr>
        <w:tblStyle w:val="3"/>
        <w:tblW w:w="729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1175"/>
        <w:gridCol w:w="1033"/>
        <w:gridCol w:w="1200"/>
        <w:gridCol w:w="1450"/>
      </w:tblGrid>
      <w:tr w14:paraId="1B306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0498B4F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  <w:t>Gene pairs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C53082F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  <w:t>Ka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E0EE10E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  <w:t>Ks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6800EAC">
            <w:pPr>
              <w:widowControl/>
              <w:jc w:val="left"/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</w:rPr>
              <w:t>Ka/Ks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1BA5537">
            <w:pPr>
              <w:widowControl/>
              <w:jc w:val="left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lang w:val="en-US" w:eastAsia="zh-CN"/>
              </w:rPr>
              <w:t>Time (MYA)</w:t>
            </w:r>
          </w:p>
        </w:tc>
      </w:tr>
      <w:tr w14:paraId="135B1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8D7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DhNAC63-DhNAC19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278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AE9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5F9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0.1941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833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0.2386</w:t>
            </w:r>
          </w:p>
        </w:tc>
      </w:tr>
      <w:tr w14:paraId="02202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4AF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DhNAC54-DhNAC53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4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0.0315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70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964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0.2234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9E5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2.4049</w:t>
            </w:r>
          </w:p>
        </w:tc>
      </w:tr>
      <w:tr w14:paraId="0C1F2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19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DhNAC64-DhNAC18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7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52F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D54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0.2827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C9A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0.1023</w:t>
            </w:r>
          </w:p>
        </w:tc>
      </w:tr>
      <w:tr w14:paraId="1E5FF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227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DhNAC62-DhNAC17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8DF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141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185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0.2850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0EE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0.1051</w:t>
            </w:r>
          </w:p>
        </w:tc>
      </w:tr>
      <w:tr w14:paraId="6811A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CA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DhNAC69-DhNAC1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A49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0.2308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AB8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D45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938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17.5984</w:t>
            </w:r>
          </w:p>
        </w:tc>
      </w:tr>
      <w:tr w14:paraId="6352E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42E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DhNAC34-DhNAC4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D3A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0.0090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BFE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26B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0.7843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15D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0.6911</w:t>
            </w:r>
          </w:p>
        </w:tc>
      </w:tr>
      <w:tr w14:paraId="263B1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3BB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DhNAC61-DhNAC32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5F1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0.3518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E1A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3.9157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F72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0.0898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A8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26.8158</w:t>
            </w:r>
          </w:p>
        </w:tc>
      </w:tr>
      <w:tr w14:paraId="7540B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4CC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DhNAC71-DhNAC42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02F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0.0051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14D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2DF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1.1027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19C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0.3906</w:t>
            </w:r>
          </w:p>
        </w:tc>
      </w:tr>
      <w:tr w14:paraId="4FB92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C1E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DhNAC57-DhNAC21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1D6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0.0077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D10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E79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0.4303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AED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0.5877</w:t>
            </w:r>
          </w:p>
        </w:tc>
      </w:tr>
      <w:tr w14:paraId="57D64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7A3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DhNAC56-DhNAC58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7302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0.2489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CE5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2EB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0.3498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AD9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18.9786</w:t>
            </w:r>
          </w:p>
        </w:tc>
      </w:tr>
      <w:tr w14:paraId="3AB66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A4F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DhNAC45-DhNAC10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730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9C5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0.0256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47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0.1195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BBC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0.2336</w:t>
            </w:r>
          </w:p>
        </w:tc>
      </w:tr>
      <w:tr w14:paraId="3351B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9E0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DhNAC74-DhNAC48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CFB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F6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BCE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0.0854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63B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0.1039</w:t>
            </w:r>
          </w:p>
        </w:tc>
      </w:tr>
      <w:tr w14:paraId="774B7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AE2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DhNAC72-DhNAC12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B82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0.1544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1BB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34B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B41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SimSun" w:cs="Times New Roman"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11.7707</w:t>
            </w:r>
          </w:p>
        </w:tc>
      </w:tr>
      <w:tr w14:paraId="6B1D1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B7D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DhNAC75-DhNAC27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A2E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0.4178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F1F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4.6198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D45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F61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31.8470</w:t>
            </w:r>
          </w:p>
        </w:tc>
      </w:tr>
      <w:tr w14:paraId="66193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1A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DhNAC67-DhNAC51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B35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0.0031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89B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D1F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0.0944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0AC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0.2395</w:t>
            </w:r>
          </w:p>
        </w:tc>
      </w:tr>
      <w:tr w14:paraId="5E1B2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ACE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DhNAC41-DhNAC26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2F6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0.2173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6DF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3.2494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076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0.0668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11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16.5669</w:t>
            </w:r>
          </w:p>
        </w:tc>
      </w:tr>
      <w:tr w14:paraId="3D8A3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85A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kern w:val="0"/>
                <w:sz w:val="22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DhNAC70-DhNAC68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90C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0.0532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350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72B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0.8089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699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4.0619</w:t>
            </w:r>
          </w:p>
        </w:tc>
      </w:tr>
      <w:tr w14:paraId="789DC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0296C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DhNAC23-DhNAC2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50514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0.0013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A0DF2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0.0139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1286E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0.0950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41BD8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Times New Roman" w:hAnsi="Times New Roman" w:eastAsia="SimSun" w:cs="Times New Roman"/>
                <w:kern w:val="0"/>
                <w:sz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0.1013</w:t>
            </w:r>
          </w:p>
        </w:tc>
      </w:tr>
    </w:tbl>
    <w:p w14:paraId="59F404C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41D80"/>
    <w:rsid w:val="2990183F"/>
    <w:rsid w:val="30730FAE"/>
    <w:rsid w:val="5D664BCA"/>
    <w:rsid w:val="6EF23592"/>
    <w:rsid w:val="7DC00DDD"/>
    <w:rsid w:val="7FB0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2025-07-24T05:34:00Z</dcterms:created>
  <dc:creator>hanif</dc:creator>
  <cp:lastModifiedBy>WPS_1709749444</cp:lastModifiedBy>
  <dcterms:modified xsi:type="dcterms:W3CDTF">2025-07-24T08:37:34Z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22BCE95C084D423DBDD1A701CE7F9D87_12</vt:lpwstr>
  </property>
</Properties>
</file>