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657FD" w14:textId="77777777" w:rsidR="00AF6322" w:rsidRPr="00D15E19" w:rsidRDefault="00AF6322" w:rsidP="00AF6322">
      <w:pPr>
        <w:suppressLineNumbers/>
        <w:spacing w:before="240" w:after="0"/>
        <w:rPr>
          <w:rFonts w:ascii="Times New Roman" w:hAnsi="Times New Roman" w:cs="Times New Roman"/>
          <w:sz w:val="24"/>
          <w:szCs w:val="24"/>
        </w:rPr>
      </w:pPr>
      <w:r>
        <w:rPr>
          <w:rFonts w:ascii="Times New Roman" w:hAnsi="Times New Roman" w:cs="Times New Roman"/>
          <w:b/>
          <w:sz w:val="24"/>
          <w:szCs w:val="24"/>
        </w:rPr>
        <w:t xml:space="preserve">                         </w:t>
      </w:r>
      <w:r w:rsidRPr="00D15E19">
        <w:rPr>
          <w:rFonts w:ascii="Times New Roman" w:hAnsi="Times New Roman" w:cs="Times New Roman"/>
          <w:noProof/>
          <w:sz w:val="24"/>
          <w:szCs w:val="24"/>
          <w:lang w:eastAsia="en-IN"/>
        </w:rPr>
        <mc:AlternateContent>
          <mc:Choice Requires="wps">
            <w:drawing>
              <wp:anchor distT="0" distB="0" distL="114300" distR="114300" simplePos="0" relativeHeight="251661312" behindDoc="0" locked="0" layoutInCell="1" allowOverlap="1" wp14:anchorId="38FA68B8" wp14:editId="79901A88">
                <wp:simplePos x="0" y="0"/>
                <wp:positionH relativeFrom="column">
                  <wp:posOffset>3752967</wp:posOffset>
                </wp:positionH>
                <wp:positionV relativeFrom="paragraph">
                  <wp:posOffset>1589603</wp:posOffset>
                </wp:positionV>
                <wp:extent cx="1652905" cy="948059"/>
                <wp:effectExtent l="0" t="0" r="23495" b="23495"/>
                <wp:wrapNone/>
                <wp:docPr id="1" name="Text Box 1"/>
                <wp:cNvGraphicFramePr/>
                <a:graphic xmlns:a="http://schemas.openxmlformats.org/drawingml/2006/main">
                  <a:graphicData uri="http://schemas.microsoft.com/office/word/2010/wordprocessingShape">
                    <wps:wsp>
                      <wps:cNvSpPr txBox="1"/>
                      <wps:spPr>
                        <a:xfrm>
                          <a:off x="0" y="0"/>
                          <a:ext cx="1652905" cy="948059"/>
                        </a:xfrm>
                        <a:prstGeom prst="rect">
                          <a:avLst/>
                        </a:prstGeom>
                        <a:solidFill>
                          <a:schemeClr val="lt1"/>
                        </a:solidFill>
                        <a:ln w="6350">
                          <a:solidFill>
                            <a:prstClr val="black"/>
                          </a:solidFill>
                        </a:ln>
                      </wps:spPr>
                      <wps:txbx>
                        <w:txbxContent>
                          <w:p w14:paraId="4352B8E1" w14:textId="77777777" w:rsidR="00475CBE" w:rsidRPr="000F265E" w:rsidRDefault="00475CBE" w:rsidP="00AF6322">
                            <w:pPr>
                              <w:jc w:val="both"/>
                              <w:rPr>
                                <w:rFonts w:ascii="Times New Roman" w:hAnsi="Times New Roman" w:cs="Times New Roman"/>
                              </w:rPr>
                            </w:pPr>
                            <w:r w:rsidRPr="000F265E">
                              <w:rPr>
                                <w:rFonts w:ascii="Times New Roman" w:hAnsi="Times New Roman" w:cs="Times New Roman"/>
                              </w:rPr>
                              <w:t>After harvest of crop soil samples were collected</w:t>
                            </w:r>
                            <w:r>
                              <w:rPr>
                                <w:rFonts w:ascii="Times New Roman" w:hAnsi="Times New Roman" w:cs="Times New Roman"/>
                              </w:rPr>
                              <w:t xml:space="preserve"> and analyzed for available N, P and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FA68B8" id="_x0000_t202" coordsize="21600,21600" o:spt="202" path="m,l,21600r21600,l21600,xe">
                <v:stroke joinstyle="miter"/>
                <v:path gradientshapeok="t" o:connecttype="rect"/>
              </v:shapetype>
              <v:shape id="Text Box 1" o:spid="_x0000_s1026" type="#_x0000_t202" style="position:absolute;margin-left:295.5pt;margin-top:125.15pt;width:130.15pt;height:74.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" fillcolor="white [3201]" strokeweight=".5pt">
                <v:textbox>
                  <w:txbxContent>
                    <w:p w14:paraId="4352B8E1" w14:textId="77777777" w:rsidR="00475CBE" w:rsidRPr="000F265E" w:rsidRDefault="00475CBE" w:rsidP="00AF6322">
                      <w:pPr>
                        <w:jc w:val="both"/>
                        <w:rPr>
                          <w:rFonts w:ascii="Times New Roman" w:hAnsi="Times New Roman" w:cs="Times New Roman"/>
                        </w:rPr>
                      </w:pPr>
                      <w:r w:rsidRPr="000F265E">
                        <w:rPr>
                          <w:rFonts w:ascii="Times New Roman" w:hAnsi="Times New Roman" w:cs="Times New Roman"/>
                        </w:rPr>
                        <w:t>After harvest of crop soil samples were collected</w:t>
                      </w:r>
                      <w:r>
                        <w:rPr>
                          <w:rFonts w:ascii="Times New Roman" w:hAnsi="Times New Roman" w:cs="Times New Roman"/>
                        </w:rPr>
                        <w:t xml:space="preserve"> and analyzed for available N, P and K</w:t>
                      </w:r>
                    </w:p>
                  </w:txbxContent>
                </v:textbox>
              </v:shape>
            </w:pict>
          </mc:Fallback>
        </mc:AlternateContent>
      </w:r>
      <w:r w:rsidRPr="00D15E19">
        <w:rPr>
          <w:rFonts w:ascii="Times New Roman" w:hAnsi="Times New Roman" w:cs="Times New Roman"/>
          <w:noProof/>
          <w:sz w:val="24"/>
          <w:szCs w:val="24"/>
          <w:lang w:eastAsia="en-IN"/>
        </w:rPr>
        <mc:AlternateContent>
          <mc:Choice Requires="wps">
            <w:drawing>
              <wp:anchor distT="0" distB="0" distL="114300" distR="114300" simplePos="0" relativeHeight="251659264" behindDoc="0" locked="0" layoutInCell="1" allowOverlap="1" wp14:anchorId="2856BC62" wp14:editId="2285C183">
                <wp:simplePos x="0" y="0"/>
                <wp:positionH relativeFrom="column">
                  <wp:posOffset>2818886</wp:posOffset>
                </wp:positionH>
                <wp:positionV relativeFrom="paragraph">
                  <wp:posOffset>412750</wp:posOffset>
                </wp:positionV>
                <wp:extent cx="826477" cy="325120"/>
                <wp:effectExtent l="0" t="19050" r="31115" b="36830"/>
                <wp:wrapNone/>
                <wp:docPr id="4" name="Right Arrow 7"/>
                <wp:cNvGraphicFramePr/>
                <a:graphic xmlns:a="http://schemas.openxmlformats.org/drawingml/2006/main">
                  <a:graphicData uri="http://schemas.microsoft.com/office/word/2010/wordprocessingShape">
                    <wps:wsp>
                      <wps:cNvSpPr/>
                      <wps:spPr>
                        <a:xfrm>
                          <a:off x="0" y="0"/>
                          <a:ext cx="826477" cy="32512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C1DFA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margin-left:221.95pt;margin-top:32.5pt;width:65.1pt;height:2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" adj="17351" fillcolor="white [3212]" strokecolor="black [3213]" strokeweight="1pt"/>
            </w:pict>
          </mc:Fallback>
        </mc:AlternateContent>
      </w:r>
      <w:r w:rsidRPr="00D15E19">
        <w:rPr>
          <w:rFonts w:ascii="Times New Roman" w:hAnsi="Times New Roman" w:cs="Times New Roman"/>
          <w:noProof/>
          <w:sz w:val="24"/>
          <w:szCs w:val="24"/>
          <w:lang w:eastAsia="en-IN"/>
        </w:rPr>
        <mc:AlternateContent>
          <mc:Choice Requires="wps">
            <w:drawing>
              <wp:anchor distT="0" distB="0" distL="114300" distR="114300" simplePos="0" relativeHeight="251662336" behindDoc="0" locked="0" layoutInCell="1" allowOverlap="1" wp14:anchorId="005D8421" wp14:editId="1EA288AF">
                <wp:simplePos x="0" y="0"/>
                <wp:positionH relativeFrom="column">
                  <wp:posOffset>4395665</wp:posOffset>
                </wp:positionH>
                <wp:positionV relativeFrom="paragraph">
                  <wp:posOffset>1169035</wp:posOffset>
                </wp:positionV>
                <wp:extent cx="254977" cy="378069"/>
                <wp:effectExtent l="19050" t="0" r="12065" b="41275"/>
                <wp:wrapNone/>
                <wp:docPr id="6" name="Down Arrow 19"/>
                <wp:cNvGraphicFramePr/>
                <a:graphic xmlns:a="http://schemas.openxmlformats.org/drawingml/2006/main">
                  <a:graphicData uri="http://schemas.microsoft.com/office/word/2010/wordprocessingShape">
                    <wps:wsp>
                      <wps:cNvSpPr/>
                      <wps:spPr>
                        <a:xfrm>
                          <a:off x="0" y="0"/>
                          <a:ext cx="254977" cy="378069"/>
                        </a:xfrm>
                        <a:prstGeom prst="down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4CBB29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9" o:spid="_x0000_s1026" type="#_x0000_t67" style="position:absolute;margin-left:346.1pt;margin-top:92.05pt;width:20.1pt;height:29.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" adj="14316" fillcolor="white [3212]" strokecolor="black [3213]" strokeweight="1pt"/>
            </w:pict>
          </mc:Fallback>
        </mc:AlternateContent>
      </w:r>
      <w:r w:rsidRPr="00D15E19">
        <w:rPr>
          <w:rFonts w:ascii="Times New Roman" w:hAnsi="Times New Roman" w:cs="Times New Roman"/>
          <w:noProof/>
          <w:sz w:val="24"/>
          <w:szCs w:val="24"/>
          <w:lang w:eastAsia="en-IN"/>
        </w:rPr>
        <mc:AlternateContent>
          <mc:Choice Requires="wps">
            <w:drawing>
              <wp:anchor distT="0" distB="0" distL="114300" distR="114300" simplePos="0" relativeHeight="251660288" behindDoc="0" locked="0" layoutInCell="1" allowOverlap="1" wp14:anchorId="5C6258DF" wp14:editId="43F84D2F">
                <wp:simplePos x="0" y="0"/>
                <wp:positionH relativeFrom="column">
                  <wp:posOffset>3754315</wp:posOffset>
                </wp:positionH>
                <wp:positionV relativeFrom="paragraph">
                  <wp:posOffset>237392</wp:posOffset>
                </wp:positionV>
                <wp:extent cx="1652954" cy="844062"/>
                <wp:effectExtent l="0" t="0" r="23495" b="13335"/>
                <wp:wrapNone/>
                <wp:docPr id="8" name="Text Box 8"/>
                <wp:cNvGraphicFramePr/>
                <a:graphic xmlns:a="http://schemas.openxmlformats.org/drawingml/2006/main">
                  <a:graphicData uri="http://schemas.microsoft.com/office/word/2010/wordprocessingShape">
                    <wps:wsp>
                      <wps:cNvSpPr txBox="1"/>
                      <wps:spPr>
                        <a:xfrm>
                          <a:off x="0" y="0"/>
                          <a:ext cx="1652954" cy="844062"/>
                        </a:xfrm>
                        <a:prstGeom prst="rect">
                          <a:avLst/>
                        </a:prstGeom>
                        <a:solidFill>
                          <a:schemeClr val="lt1"/>
                        </a:solidFill>
                        <a:ln w="6350">
                          <a:solidFill>
                            <a:prstClr val="black"/>
                          </a:solidFill>
                        </a:ln>
                      </wps:spPr>
                      <wps:txbx>
                        <w:txbxContent>
                          <w:p w14:paraId="1784054A" w14:textId="77777777" w:rsidR="00475CBE" w:rsidRPr="00A70E4D" w:rsidRDefault="00475CBE" w:rsidP="00AF6322">
                            <w:pPr>
                              <w:jc w:val="both"/>
                              <w:rPr>
                                <w:rFonts w:ascii="Times New Roman" w:hAnsi="Times New Roman" w:cs="Times New Roman"/>
                              </w:rPr>
                            </w:pPr>
                            <w:r w:rsidRPr="00A70E4D">
                              <w:rPr>
                                <w:rFonts w:ascii="Times New Roman" w:hAnsi="Times New Roman" w:cs="Times New Roman"/>
                              </w:rPr>
                              <w:t>Fodder maize (African tall) is grown as test crop and harvested after 60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6258DF" id="Text Box 8" o:spid="_x0000_s1027" type="#_x0000_t202" style="position:absolute;margin-left:295.6pt;margin-top:18.7pt;width:130.15pt;height:66.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" fillcolor="white [3201]" strokeweight=".5pt">
                <v:textbox>
                  <w:txbxContent>
                    <w:p w14:paraId="1784054A" w14:textId="77777777" w:rsidR="00475CBE" w:rsidRPr="00A70E4D" w:rsidRDefault="00475CBE" w:rsidP="00AF6322">
                      <w:pPr>
                        <w:jc w:val="both"/>
                        <w:rPr>
                          <w:rFonts w:ascii="Times New Roman" w:hAnsi="Times New Roman" w:cs="Times New Roman"/>
                        </w:rPr>
                      </w:pPr>
                      <w:r w:rsidRPr="00A70E4D">
                        <w:rPr>
                          <w:rFonts w:ascii="Times New Roman" w:hAnsi="Times New Roman" w:cs="Times New Roman"/>
                        </w:rPr>
                        <w:t>Fodder maize (African tall) is grown as test crop and harvested after 60 days</w:t>
                      </w:r>
                    </w:p>
                  </w:txbxContent>
                </v:textbox>
              </v:shape>
            </w:pict>
          </mc:Fallback>
        </mc:AlternateContent>
      </w:r>
      <w:r w:rsidRPr="00D15E19">
        <w:rPr>
          <w:rFonts w:ascii="Times New Roman" w:hAnsi="Times New Roman" w:cs="Times New Roman"/>
          <w:sz w:val="24"/>
          <w:szCs w:val="24"/>
        </w:rPr>
        <w:t xml:space="preserve">    N: P: K (Kg ha</w:t>
      </w:r>
      <w:r w:rsidRPr="00D15E19">
        <w:rPr>
          <w:rFonts w:ascii="Times New Roman" w:hAnsi="Times New Roman" w:cs="Times New Roman"/>
          <w:sz w:val="24"/>
          <w:szCs w:val="24"/>
          <w:vertAlign w:val="superscript"/>
        </w:rPr>
        <w:t>–1</w:t>
      </w:r>
      <w:r w:rsidRPr="00D15E19">
        <w:rPr>
          <w:rFonts w:ascii="Times New Roman" w:hAnsi="Times New Roman" w:cs="Times New Roman"/>
          <w:sz w:val="24"/>
          <w:szCs w:val="24"/>
        </w:rPr>
        <w:t>) applied at 3 levels</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530"/>
        <w:gridCol w:w="1530"/>
      </w:tblGrid>
      <w:tr w:rsidR="00AF6322" w:rsidRPr="00D15E19" w14:paraId="1266F015" w14:textId="77777777" w:rsidTr="00475CBE">
        <w:tc>
          <w:tcPr>
            <w:tcW w:w="1345" w:type="dxa"/>
            <w:vAlign w:val="center"/>
          </w:tcPr>
          <w:p w14:paraId="798A5CCC" w14:textId="77777777" w:rsidR="00AF6322" w:rsidRPr="00D15E19" w:rsidRDefault="00AF6322" w:rsidP="00475CBE">
            <w:pPr>
              <w:autoSpaceDE w:val="0"/>
              <w:autoSpaceDN w:val="0"/>
              <w:adjustRightInd w:val="0"/>
              <w:spacing w:before="240"/>
              <w:jc w:val="center"/>
              <w:rPr>
                <w:rFonts w:ascii="Times New Roman" w:hAnsi="Times New Roman" w:cs="Times New Roman"/>
                <w:b/>
                <w:sz w:val="24"/>
                <w:szCs w:val="24"/>
              </w:rPr>
            </w:pPr>
            <w:r w:rsidRPr="00D15E19">
              <w:rPr>
                <w:rFonts w:ascii="Times New Roman" w:hAnsi="Times New Roman" w:cs="Times New Roman"/>
                <w:b/>
                <w:sz w:val="24"/>
                <w:szCs w:val="24"/>
              </w:rPr>
              <w:t>I strip</w:t>
            </w:r>
          </w:p>
        </w:tc>
        <w:tc>
          <w:tcPr>
            <w:tcW w:w="1530" w:type="dxa"/>
            <w:vAlign w:val="center"/>
          </w:tcPr>
          <w:p w14:paraId="4C1700C9" w14:textId="77777777" w:rsidR="00AF6322" w:rsidRPr="00D15E19" w:rsidRDefault="00AF6322" w:rsidP="00475CBE">
            <w:pPr>
              <w:autoSpaceDE w:val="0"/>
              <w:autoSpaceDN w:val="0"/>
              <w:adjustRightInd w:val="0"/>
              <w:spacing w:before="240"/>
              <w:jc w:val="center"/>
              <w:rPr>
                <w:rFonts w:ascii="Times New Roman" w:hAnsi="Times New Roman" w:cs="Times New Roman"/>
                <w:b/>
                <w:sz w:val="24"/>
                <w:szCs w:val="24"/>
              </w:rPr>
            </w:pPr>
            <w:r w:rsidRPr="00D15E19">
              <w:rPr>
                <w:rFonts w:ascii="Times New Roman" w:hAnsi="Times New Roman" w:cs="Times New Roman"/>
                <w:b/>
                <w:sz w:val="24"/>
                <w:szCs w:val="24"/>
              </w:rPr>
              <w:t>II strip</w:t>
            </w:r>
          </w:p>
        </w:tc>
        <w:tc>
          <w:tcPr>
            <w:tcW w:w="1530" w:type="dxa"/>
            <w:vAlign w:val="center"/>
          </w:tcPr>
          <w:p w14:paraId="2985F078" w14:textId="77777777" w:rsidR="00AF6322" w:rsidRPr="00D15E19" w:rsidRDefault="00AF6322" w:rsidP="00475CBE">
            <w:pPr>
              <w:autoSpaceDE w:val="0"/>
              <w:autoSpaceDN w:val="0"/>
              <w:adjustRightInd w:val="0"/>
              <w:spacing w:before="240"/>
              <w:jc w:val="center"/>
              <w:rPr>
                <w:rFonts w:ascii="Times New Roman" w:hAnsi="Times New Roman" w:cs="Times New Roman"/>
                <w:b/>
                <w:sz w:val="24"/>
                <w:szCs w:val="24"/>
              </w:rPr>
            </w:pPr>
            <w:r w:rsidRPr="00D15E19">
              <w:rPr>
                <w:rFonts w:ascii="Times New Roman" w:hAnsi="Times New Roman" w:cs="Times New Roman"/>
                <w:b/>
                <w:sz w:val="24"/>
                <w:szCs w:val="24"/>
              </w:rPr>
              <w:t>III strip</w:t>
            </w:r>
          </w:p>
        </w:tc>
      </w:tr>
      <w:tr w:rsidR="00BC0949" w:rsidRPr="00D15E19" w14:paraId="151D5D6E" w14:textId="77777777" w:rsidTr="00475CBE">
        <w:trPr>
          <w:trHeight w:val="3608"/>
        </w:trPr>
        <w:tc>
          <w:tcPr>
            <w:tcW w:w="1345" w:type="dxa"/>
            <w:vAlign w:val="center"/>
          </w:tcPr>
          <w:p w14:paraId="5098DDA8" w14:textId="77777777" w:rsidR="00BC0949" w:rsidRPr="00D15E19" w:rsidRDefault="00BC0949" w:rsidP="00BC0949">
            <w:pPr>
              <w:autoSpaceDE w:val="0"/>
              <w:autoSpaceDN w:val="0"/>
              <w:adjustRightInd w:val="0"/>
              <w:spacing w:line="480" w:lineRule="auto"/>
              <w:jc w:val="center"/>
              <w:rPr>
                <w:rFonts w:ascii="Times New Roman" w:hAnsi="Times New Roman" w:cs="Times New Roman"/>
                <w:sz w:val="24"/>
                <w:szCs w:val="24"/>
              </w:rPr>
            </w:pPr>
            <w:r w:rsidRPr="00D15E19">
              <w:rPr>
                <w:rFonts w:ascii="Times New Roman" w:hAnsi="Times New Roman" w:cs="Times New Roman"/>
                <w:sz w:val="24"/>
                <w:szCs w:val="24"/>
              </w:rPr>
              <w:t>75-37.5-20</w:t>
            </w:r>
          </w:p>
          <w:p w14:paraId="4C27E130" w14:textId="137C557F" w:rsidR="00BC0949" w:rsidRPr="00D15E19" w:rsidRDefault="00BC0949" w:rsidP="00BC0949">
            <w:pPr>
              <w:autoSpaceDE w:val="0"/>
              <w:autoSpaceDN w:val="0"/>
              <w:adjustRightInd w:val="0"/>
              <w:jc w:val="center"/>
              <w:rPr>
                <w:rFonts w:ascii="Times New Roman" w:hAnsi="Times New Roman" w:cs="Times New Roman"/>
                <w:sz w:val="24"/>
                <w:szCs w:val="24"/>
              </w:rPr>
            </w:pPr>
            <w:r w:rsidRPr="00D15E19">
              <w:rPr>
                <w:rFonts w:ascii="Times New Roman" w:hAnsi="Times New Roman" w:cs="Times New Roman"/>
                <w:sz w:val="24"/>
                <w:szCs w:val="24"/>
              </w:rPr>
              <w:t>(N</w:t>
            </w:r>
            <w:r w:rsidRPr="00D15E19">
              <w:rPr>
                <w:rFonts w:ascii="Times New Roman" w:hAnsi="Times New Roman" w:cs="Times New Roman"/>
                <w:sz w:val="24"/>
                <w:szCs w:val="24"/>
                <w:vertAlign w:val="subscript"/>
              </w:rPr>
              <w:t>1</w:t>
            </w:r>
            <w:r w:rsidRPr="00D15E19">
              <w:rPr>
                <w:rFonts w:ascii="Times New Roman" w:hAnsi="Times New Roman" w:cs="Times New Roman"/>
                <w:sz w:val="24"/>
                <w:szCs w:val="24"/>
              </w:rPr>
              <w:t>-P</w:t>
            </w:r>
            <w:r w:rsidRPr="00D15E19">
              <w:rPr>
                <w:rFonts w:ascii="Times New Roman" w:hAnsi="Times New Roman" w:cs="Times New Roman"/>
                <w:sz w:val="24"/>
                <w:szCs w:val="24"/>
                <w:vertAlign w:val="subscript"/>
              </w:rPr>
              <w:t>1</w:t>
            </w:r>
            <w:r w:rsidRPr="00D15E19">
              <w:rPr>
                <w:rFonts w:ascii="Times New Roman" w:hAnsi="Times New Roman" w:cs="Times New Roman"/>
                <w:sz w:val="24"/>
                <w:szCs w:val="24"/>
              </w:rPr>
              <w:t>-K</w:t>
            </w:r>
            <w:r w:rsidRPr="00D15E19">
              <w:rPr>
                <w:rFonts w:ascii="Times New Roman" w:hAnsi="Times New Roman" w:cs="Times New Roman"/>
                <w:sz w:val="24"/>
                <w:szCs w:val="24"/>
                <w:vertAlign w:val="subscript"/>
              </w:rPr>
              <w:t>1</w:t>
            </w:r>
            <w:r w:rsidRPr="00D15E19">
              <w:rPr>
                <w:rFonts w:ascii="Times New Roman" w:hAnsi="Times New Roman" w:cs="Times New Roman"/>
                <w:sz w:val="24"/>
                <w:szCs w:val="24"/>
              </w:rPr>
              <w:t>)</w:t>
            </w:r>
          </w:p>
        </w:tc>
        <w:tc>
          <w:tcPr>
            <w:tcW w:w="1530" w:type="dxa"/>
            <w:vAlign w:val="center"/>
          </w:tcPr>
          <w:p w14:paraId="2DDB6410" w14:textId="77777777" w:rsidR="00BC0949" w:rsidRPr="00D15E19" w:rsidRDefault="00BC0949" w:rsidP="00BC0949">
            <w:pPr>
              <w:autoSpaceDE w:val="0"/>
              <w:autoSpaceDN w:val="0"/>
              <w:adjustRightInd w:val="0"/>
              <w:spacing w:line="480" w:lineRule="auto"/>
              <w:jc w:val="center"/>
              <w:rPr>
                <w:rFonts w:ascii="Times New Roman" w:hAnsi="Times New Roman" w:cs="Times New Roman"/>
                <w:sz w:val="24"/>
                <w:szCs w:val="24"/>
              </w:rPr>
            </w:pPr>
            <w:r w:rsidRPr="00D15E19">
              <w:rPr>
                <w:rFonts w:ascii="Times New Roman" w:hAnsi="Times New Roman" w:cs="Times New Roman"/>
                <w:sz w:val="24"/>
                <w:szCs w:val="24"/>
              </w:rPr>
              <w:t>150-75-40</w:t>
            </w:r>
          </w:p>
          <w:p w14:paraId="05EFA329" w14:textId="549A7E99" w:rsidR="00BC0949" w:rsidRPr="00D15E19" w:rsidRDefault="00BC0949" w:rsidP="00BC0949">
            <w:pPr>
              <w:autoSpaceDE w:val="0"/>
              <w:autoSpaceDN w:val="0"/>
              <w:adjustRightInd w:val="0"/>
              <w:jc w:val="center"/>
              <w:rPr>
                <w:rFonts w:ascii="Times New Roman" w:hAnsi="Times New Roman" w:cs="Times New Roman"/>
                <w:sz w:val="24"/>
                <w:szCs w:val="24"/>
              </w:rPr>
            </w:pPr>
            <w:r w:rsidRPr="00D15E19">
              <w:rPr>
                <w:rFonts w:ascii="Times New Roman" w:hAnsi="Times New Roman" w:cs="Times New Roman"/>
                <w:sz w:val="24"/>
                <w:szCs w:val="24"/>
              </w:rPr>
              <w:t>(N</w:t>
            </w:r>
            <w:r w:rsidRPr="00D15E19">
              <w:rPr>
                <w:rFonts w:ascii="Times New Roman" w:hAnsi="Times New Roman" w:cs="Times New Roman"/>
                <w:sz w:val="24"/>
                <w:szCs w:val="24"/>
                <w:vertAlign w:val="subscript"/>
              </w:rPr>
              <w:t>2</w:t>
            </w:r>
            <w:r w:rsidRPr="00D15E19">
              <w:rPr>
                <w:rFonts w:ascii="Times New Roman" w:hAnsi="Times New Roman" w:cs="Times New Roman"/>
                <w:sz w:val="24"/>
                <w:szCs w:val="24"/>
              </w:rPr>
              <w:t>-P</w:t>
            </w:r>
            <w:r w:rsidRPr="00D15E19">
              <w:rPr>
                <w:rFonts w:ascii="Times New Roman" w:hAnsi="Times New Roman" w:cs="Times New Roman"/>
                <w:sz w:val="24"/>
                <w:szCs w:val="24"/>
                <w:vertAlign w:val="subscript"/>
              </w:rPr>
              <w:t>2</w:t>
            </w:r>
            <w:r w:rsidRPr="00D15E19">
              <w:rPr>
                <w:rFonts w:ascii="Times New Roman" w:hAnsi="Times New Roman" w:cs="Times New Roman"/>
                <w:sz w:val="24"/>
                <w:szCs w:val="24"/>
              </w:rPr>
              <w:t>-K</w:t>
            </w:r>
            <w:r w:rsidRPr="00D15E19">
              <w:rPr>
                <w:rFonts w:ascii="Times New Roman" w:hAnsi="Times New Roman" w:cs="Times New Roman"/>
                <w:sz w:val="24"/>
                <w:szCs w:val="24"/>
                <w:vertAlign w:val="subscript"/>
              </w:rPr>
              <w:t>2</w:t>
            </w:r>
            <w:r w:rsidRPr="00D15E19">
              <w:rPr>
                <w:rFonts w:ascii="Times New Roman" w:hAnsi="Times New Roman" w:cs="Times New Roman"/>
                <w:sz w:val="24"/>
                <w:szCs w:val="24"/>
              </w:rPr>
              <w:t>)</w:t>
            </w:r>
          </w:p>
        </w:tc>
        <w:tc>
          <w:tcPr>
            <w:tcW w:w="1530" w:type="dxa"/>
            <w:vAlign w:val="center"/>
          </w:tcPr>
          <w:p w14:paraId="43838AB8" w14:textId="77777777" w:rsidR="00BC0949" w:rsidRPr="00D15E19" w:rsidRDefault="00BC0949" w:rsidP="00BC0949">
            <w:pPr>
              <w:autoSpaceDE w:val="0"/>
              <w:autoSpaceDN w:val="0"/>
              <w:adjustRightInd w:val="0"/>
              <w:spacing w:line="480" w:lineRule="auto"/>
              <w:rPr>
                <w:rFonts w:ascii="Times New Roman" w:hAnsi="Times New Roman" w:cs="Times New Roman"/>
                <w:sz w:val="24"/>
                <w:szCs w:val="24"/>
              </w:rPr>
            </w:pPr>
            <w:r w:rsidRPr="00D15E19">
              <w:rPr>
                <w:rFonts w:ascii="Times New Roman" w:hAnsi="Times New Roman" w:cs="Times New Roman"/>
                <w:sz w:val="24"/>
                <w:szCs w:val="24"/>
              </w:rPr>
              <w:t>300-150-80</w:t>
            </w:r>
          </w:p>
          <w:p w14:paraId="6CDDD410" w14:textId="286D8CE3" w:rsidR="00BC0949" w:rsidRPr="00D15E19" w:rsidRDefault="00BC0949" w:rsidP="00BC0949">
            <w:pPr>
              <w:autoSpaceDE w:val="0"/>
              <w:autoSpaceDN w:val="0"/>
              <w:adjustRightInd w:val="0"/>
              <w:jc w:val="center"/>
              <w:rPr>
                <w:rFonts w:ascii="Times New Roman" w:hAnsi="Times New Roman" w:cs="Times New Roman"/>
                <w:sz w:val="24"/>
                <w:szCs w:val="24"/>
              </w:rPr>
            </w:pPr>
            <w:r w:rsidRPr="00D15E19">
              <w:rPr>
                <w:rFonts w:ascii="Times New Roman" w:hAnsi="Times New Roman" w:cs="Times New Roman"/>
                <w:sz w:val="24"/>
                <w:szCs w:val="24"/>
              </w:rPr>
              <w:t>(N</w:t>
            </w:r>
            <w:r w:rsidRPr="00D15E19">
              <w:rPr>
                <w:rFonts w:ascii="Times New Roman" w:hAnsi="Times New Roman" w:cs="Times New Roman"/>
                <w:sz w:val="24"/>
                <w:szCs w:val="24"/>
                <w:vertAlign w:val="subscript"/>
              </w:rPr>
              <w:t>3</w:t>
            </w:r>
            <w:r w:rsidRPr="00D15E19">
              <w:rPr>
                <w:rFonts w:ascii="Times New Roman" w:hAnsi="Times New Roman" w:cs="Times New Roman"/>
                <w:sz w:val="24"/>
                <w:szCs w:val="24"/>
              </w:rPr>
              <w:t>-P</w:t>
            </w:r>
            <w:r w:rsidRPr="00D15E19">
              <w:rPr>
                <w:rFonts w:ascii="Times New Roman" w:hAnsi="Times New Roman" w:cs="Times New Roman"/>
                <w:sz w:val="24"/>
                <w:szCs w:val="24"/>
                <w:vertAlign w:val="subscript"/>
              </w:rPr>
              <w:t>3</w:t>
            </w:r>
            <w:r w:rsidRPr="00D15E19">
              <w:rPr>
                <w:rFonts w:ascii="Times New Roman" w:hAnsi="Times New Roman" w:cs="Times New Roman"/>
                <w:sz w:val="24"/>
                <w:szCs w:val="24"/>
              </w:rPr>
              <w:t>-K</w:t>
            </w:r>
            <w:r w:rsidRPr="00D15E19">
              <w:rPr>
                <w:rFonts w:ascii="Times New Roman" w:hAnsi="Times New Roman" w:cs="Times New Roman"/>
                <w:sz w:val="24"/>
                <w:szCs w:val="24"/>
                <w:vertAlign w:val="subscript"/>
              </w:rPr>
              <w:t>3</w:t>
            </w:r>
            <w:r w:rsidRPr="00D15E19">
              <w:rPr>
                <w:rFonts w:ascii="Times New Roman" w:hAnsi="Times New Roman" w:cs="Times New Roman"/>
                <w:sz w:val="24"/>
                <w:szCs w:val="24"/>
              </w:rPr>
              <w:t>)</w:t>
            </w:r>
          </w:p>
        </w:tc>
      </w:tr>
    </w:tbl>
    <w:p w14:paraId="229602EE" w14:textId="77777777" w:rsidR="00AF6322" w:rsidRPr="00D15E19" w:rsidRDefault="00AF6322" w:rsidP="00AF6322">
      <w:pPr>
        <w:jc w:val="both"/>
        <w:rPr>
          <w:rFonts w:ascii="Times New Roman" w:hAnsi="Times New Roman" w:cs="Times New Roman"/>
          <w:sz w:val="24"/>
          <w:szCs w:val="24"/>
          <w:shd w:val="clear" w:color="auto" w:fill="FFFFFF"/>
        </w:rPr>
      </w:pPr>
    </w:p>
    <w:p w14:paraId="6FFB2040" w14:textId="77777777" w:rsidR="00AF6322" w:rsidRPr="00D15E19" w:rsidRDefault="00AF6322" w:rsidP="00AF6322">
      <w:pPr>
        <w:jc w:val="both"/>
        <w:rPr>
          <w:rFonts w:ascii="Times New Roman" w:hAnsi="Times New Roman" w:cs="Times New Roman"/>
          <w:b/>
          <w:i/>
          <w:sz w:val="24"/>
          <w:szCs w:val="24"/>
        </w:rPr>
      </w:pPr>
    </w:p>
    <w:p w14:paraId="10113582" w14:textId="77777777" w:rsidR="00AF6322" w:rsidRPr="00D15E19" w:rsidRDefault="00AF6322" w:rsidP="00AF6322">
      <w:pPr>
        <w:jc w:val="both"/>
        <w:rPr>
          <w:rFonts w:ascii="Times New Roman" w:hAnsi="Times New Roman" w:cs="Times New Roman"/>
          <w:b/>
          <w:i/>
          <w:sz w:val="24"/>
          <w:szCs w:val="24"/>
        </w:rPr>
      </w:pPr>
    </w:p>
    <w:p w14:paraId="7F3E723F" w14:textId="77777777" w:rsidR="00AF6322" w:rsidRPr="00D15E19" w:rsidRDefault="00AF6322" w:rsidP="00AF6322">
      <w:pPr>
        <w:jc w:val="both"/>
        <w:rPr>
          <w:rFonts w:ascii="Times New Roman" w:hAnsi="Times New Roman" w:cs="Times New Roman"/>
          <w:b/>
          <w:i/>
          <w:sz w:val="24"/>
          <w:szCs w:val="24"/>
        </w:rPr>
      </w:pPr>
    </w:p>
    <w:p w14:paraId="19B1D9AB" w14:textId="77777777" w:rsidR="00AF6322" w:rsidRPr="00D15E19" w:rsidRDefault="00AF6322" w:rsidP="00AF6322">
      <w:pPr>
        <w:jc w:val="both"/>
        <w:rPr>
          <w:rFonts w:ascii="Times New Roman" w:hAnsi="Times New Roman" w:cs="Times New Roman"/>
          <w:b/>
          <w:i/>
          <w:sz w:val="24"/>
          <w:szCs w:val="24"/>
        </w:rPr>
      </w:pPr>
    </w:p>
    <w:p w14:paraId="56F8357C" w14:textId="77777777" w:rsidR="00AF6322" w:rsidRPr="00D15E19" w:rsidRDefault="00AF6322" w:rsidP="00AF6322">
      <w:pPr>
        <w:jc w:val="both"/>
        <w:rPr>
          <w:rFonts w:ascii="Times New Roman" w:hAnsi="Times New Roman" w:cs="Times New Roman"/>
          <w:b/>
          <w:i/>
          <w:sz w:val="24"/>
          <w:szCs w:val="24"/>
        </w:rPr>
      </w:pPr>
    </w:p>
    <w:p w14:paraId="0B28B103" w14:textId="77777777" w:rsidR="00AF6322" w:rsidRPr="00D15E19" w:rsidRDefault="00AF6322" w:rsidP="00AF6322">
      <w:pPr>
        <w:jc w:val="both"/>
        <w:rPr>
          <w:rFonts w:ascii="Times New Roman" w:hAnsi="Times New Roman" w:cs="Times New Roman"/>
          <w:b/>
          <w:i/>
          <w:sz w:val="24"/>
          <w:szCs w:val="24"/>
        </w:rPr>
      </w:pPr>
    </w:p>
    <w:p w14:paraId="331B8733" w14:textId="77777777" w:rsidR="00AF6322" w:rsidRDefault="00AF6322" w:rsidP="00AF6322">
      <w:pPr>
        <w:autoSpaceDE w:val="0"/>
        <w:autoSpaceDN w:val="0"/>
        <w:adjustRightInd w:val="0"/>
        <w:spacing w:after="0"/>
        <w:jc w:val="center"/>
        <w:rPr>
          <w:rFonts w:cs="Times New Roman"/>
          <w:b/>
          <w:szCs w:val="24"/>
        </w:rPr>
      </w:pPr>
    </w:p>
    <w:p w14:paraId="421E7177" w14:textId="77777777" w:rsidR="00AF6322" w:rsidRDefault="00AF6322" w:rsidP="00AF6322">
      <w:pPr>
        <w:autoSpaceDE w:val="0"/>
        <w:autoSpaceDN w:val="0"/>
        <w:adjustRightInd w:val="0"/>
        <w:spacing w:after="0"/>
        <w:jc w:val="center"/>
        <w:rPr>
          <w:rFonts w:cs="Times New Roman"/>
          <w:b/>
          <w:szCs w:val="24"/>
        </w:rPr>
      </w:pPr>
    </w:p>
    <w:p w14:paraId="24F3B614" w14:textId="77777777" w:rsidR="00AF6322" w:rsidRDefault="00AF6322" w:rsidP="00AF6322">
      <w:pPr>
        <w:autoSpaceDE w:val="0"/>
        <w:autoSpaceDN w:val="0"/>
        <w:adjustRightInd w:val="0"/>
        <w:spacing w:after="0"/>
        <w:jc w:val="center"/>
        <w:rPr>
          <w:rFonts w:cs="Times New Roman"/>
          <w:b/>
          <w:szCs w:val="24"/>
        </w:rPr>
      </w:pPr>
    </w:p>
    <w:p w14:paraId="349CDA8F" w14:textId="5FED4B43" w:rsidR="00AF6322" w:rsidRDefault="00AF6322" w:rsidP="00AF6322">
      <w:pPr>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Supplementary figure 1</w:t>
      </w:r>
      <w:r w:rsidRPr="00D15E19">
        <w:rPr>
          <w:rFonts w:ascii="Times New Roman" w:hAnsi="Times New Roman" w:cs="Times New Roman"/>
          <w:b/>
          <w:sz w:val="24"/>
          <w:szCs w:val="24"/>
        </w:rPr>
        <w:t>:</w:t>
      </w:r>
      <w:r w:rsidRPr="00D15E19">
        <w:rPr>
          <w:rFonts w:ascii="Times New Roman" w:hAnsi="Times New Roman" w:cs="Times New Roman"/>
          <w:sz w:val="24"/>
          <w:szCs w:val="24"/>
        </w:rPr>
        <w:t xml:space="preserve"> </w:t>
      </w:r>
      <w:r w:rsidRPr="00D15E19">
        <w:rPr>
          <w:rFonts w:ascii="Times New Roman" w:hAnsi="Times New Roman" w:cs="Times New Roman"/>
          <w:b/>
          <w:sz w:val="24"/>
          <w:szCs w:val="24"/>
        </w:rPr>
        <w:t>Layout and details of fertility gradient experiment of fodder maize crop.</w:t>
      </w:r>
    </w:p>
    <w:p w14:paraId="4EFCAC9B" w14:textId="77777777" w:rsidR="00BC0949" w:rsidRPr="00D15E19" w:rsidRDefault="00BC0949" w:rsidP="00BC0949">
      <w:pPr>
        <w:widowControl w:val="0"/>
        <w:suppressLineNumbers/>
        <w:autoSpaceDE w:val="0"/>
        <w:autoSpaceDN w:val="0"/>
        <w:adjustRightInd w:val="0"/>
        <w:spacing w:after="0" w:line="480" w:lineRule="auto"/>
        <w:ind w:right="-20"/>
        <w:jc w:val="both"/>
        <w:rPr>
          <w:rFonts w:ascii="Times New Roman" w:hAnsi="Times New Roman" w:cs="Times New Roman"/>
          <w:bCs/>
          <w:position w:val="-1"/>
          <w:sz w:val="24"/>
          <w:szCs w:val="24"/>
        </w:rPr>
      </w:pPr>
      <w:r w:rsidRPr="00D15E19">
        <w:rPr>
          <w:rFonts w:ascii="Times New Roman" w:hAnsi="Times New Roman" w:cs="Times New Roman"/>
          <w:b/>
          <w:bCs/>
          <w:position w:val="-1"/>
          <w:sz w:val="24"/>
          <w:szCs w:val="24"/>
        </w:rPr>
        <w:t>1:</w:t>
      </w:r>
      <w:r w:rsidRPr="00D15E19">
        <w:rPr>
          <w:rFonts w:ascii="Times New Roman" w:hAnsi="Times New Roman" w:cs="Times New Roman"/>
          <w:bCs/>
          <w:position w:val="-1"/>
          <w:sz w:val="24"/>
          <w:szCs w:val="24"/>
        </w:rPr>
        <w:t xml:space="preserve"> 50% of recommended dose of fertilizer </w:t>
      </w:r>
    </w:p>
    <w:p w14:paraId="4E769D56" w14:textId="77777777" w:rsidR="00BC0949" w:rsidRPr="00D15E19" w:rsidRDefault="00BC0949" w:rsidP="00BC0949">
      <w:pPr>
        <w:widowControl w:val="0"/>
        <w:suppressLineNumbers/>
        <w:autoSpaceDE w:val="0"/>
        <w:autoSpaceDN w:val="0"/>
        <w:adjustRightInd w:val="0"/>
        <w:spacing w:after="0" w:line="480" w:lineRule="auto"/>
        <w:ind w:right="-20"/>
        <w:jc w:val="both"/>
        <w:rPr>
          <w:rFonts w:ascii="Times New Roman" w:hAnsi="Times New Roman" w:cs="Times New Roman"/>
          <w:bCs/>
          <w:position w:val="-1"/>
          <w:sz w:val="24"/>
          <w:szCs w:val="24"/>
        </w:rPr>
      </w:pPr>
      <w:r w:rsidRPr="00D15E19">
        <w:rPr>
          <w:rFonts w:ascii="Times New Roman" w:hAnsi="Times New Roman" w:cs="Times New Roman"/>
          <w:b/>
          <w:bCs/>
          <w:position w:val="-1"/>
          <w:sz w:val="24"/>
          <w:szCs w:val="24"/>
        </w:rPr>
        <w:t>2:</w:t>
      </w:r>
      <w:r w:rsidRPr="00D15E19">
        <w:rPr>
          <w:rFonts w:ascii="Times New Roman" w:hAnsi="Times New Roman" w:cs="Times New Roman"/>
          <w:bCs/>
          <w:position w:val="-1"/>
          <w:sz w:val="24"/>
          <w:szCs w:val="24"/>
        </w:rPr>
        <w:t xml:space="preserve"> 100% Recommended dose of fertilizer</w:t>
      </w:r>
    </w:p>
    <w:p w14:paraId="2D6D23A1" w14:textId="377EBCB7" w:rsidR="00BC0949" w:rsidRPr="00D15E19" w:rsidRDefault="00BC0949" w:rsidP="00BC0949">
      <w:pPr>
        <w:autoSpaceDE w:val="0"/>
        <w:autoSpaceDN w:val="0"/>
        <w:adjustRightInd w:val="0"/>
        <w:spacing w:after="0"/>
        <w:rPr>
          <w:rFonts w:ascii="Times New Roman" w:hAnsi="Times New Roman" w:cs="Times New Roman"/>
          <w:b/>
          <w:sz w:val="24"/>
          <w:szCs w:val="24"/>
        </w:rPr>
      </w:pPr>
      <w:r w:rsidRPr="00D15E19">
        <w:rPr>
          <w:rFonts w:ascii="Times New Roman" w:hAnsi="Times New Roman" w:cs="Times New Roman"/>
          <w:b/>
          <w:bCs/>
          <w:position w:val="-1"/>
          <w:sz w:val="24"/>
          <w:szCs w:val="24"/>
        </w:rPr>
        <w:t>3:</w:t>
      </w:r>
      <w:r w:rsidRPr="00D15E19">
        <w:rPr>
          <w:rFonts w:ascii="Times New Roman" w:hAnsi="Times New Roman" w:cs="Times New Roman"/>
          <w:bCs/>
          <w:position w:val="-1"/>
          <w:sz w:val="24"/>
          <w:szCs w:val="24"/>
        </w:rPr>
        <w:t xml:space="preserve"> 150 % recommended dose of fertilizer</w:t>
      </w:r>
    </w:p>
    <w:p w14:paraId="007969C2" w14:textId="77777777" w:rsidR="00AF6322" w:rsidRDefault="00AF6322" w:rsidP="00AF6322">
      <w:pPr>
        <w:spacing w:after="160" w:line="259" w:lineRule="auto"/>
      </w:pPr>
      <w:r>
        <w:br w:type="page"/>
      </w:r>
    </w:p>
    <w:p w14:paraId="4CDAE7BB" w14:textId="77777777" w:rsidR="00AF6322" w:rsidRPr="00A66035" w:rsidRDefault="00AF6322" w:rsidP="00AF6322">
      <w:pPr>
        <w:suppressLineNumbers/>
        <w:spacing w:after="0"/>
        <w:jc w:val="center"/>
        <w:rPr>
          <w:rFonts w:ascii="Times New Roman" w:hAnsi="Times New Roman" w:cs="Times New Roman"/>
          <w:sz w:val="24"/>
          <w:szCs w:val="24"/>
        </w:rPr>
      </w:pPr>
      <w:r w:rsidRPr="00A66035">
        <w:rPr>
          <w:rFonts w:ascii="Times New Roman" w:hAnsi="Times New Roman" w:cs="Times New Roman"/>
          <w:b/>
          <w:sz w:val="24"/>
          <w:szCs w:val="24"/>
        </w:rPr>
        <w:lastRenderedPageBreak/>
        <w:t>Strip III                       Strip II                          Strip I</w:t>
      </w:r>
    </w:p>
    <w:tbl>
      <w:tblPr>
        <w:tblpPr w:leftFromText="180" w:rightFromText="180" w:vertAnchor="text" w:horzAnchor="margin" w:tblpXSpec="center" w:tblpY="218"/>
        <w:tblW w:w="44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703"/>
        <w:gridCol w:w="967"/>
        <w:gridCol w:w="555"/>
        <w:gridCol w:w="447"/>
        <w:gridCol w:w="580"/>
        <w:gridCol w:w="1170"/>
        <w:gridCol w:w="700"/>
        <w:gridCol w:w="292"/>
        <w:gridCol w:w="580"/>
        <w:gridCol w:w="1089"/>
        <w:gridCol w:w="727"/>
      </w:tblGrid>
      <w:tr w:rsidR="00AF6322" w:rsidRPr="00A66035" w14:paraId="5EC84870" w14:textId="77777777" w:rsidTr="00475CBE">
        <w:trPr>
          <w:trHeight w:val="144"/>
        </w:trPr>
        <w:tc>
          <w:tcPr>
            <w:tcW w:w="315" w:type="pct"/>
            <w:vMerge w:val="restart"/>
          </w:tcPr>
          <w:p w14:paraId="04F8C9E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57656C9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72</w:t>
            </w:r>
          </w:p>
        </w:tc>
        <w:tc>
          <w:tcPr>
            <w:tcW w:w="580" w:type="pct"/>
          </w:tcPr>
          <w:p w14:paraId="6904C5D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2-0-2</w:t>
            </w:r>
          </w:p>
        </w:tc>
        <w:tc>
          <w:tcPr>
            <w:tcW w:w="333" w:type="pct"/>
            <w:vMerge w:val="restart"/>
            <w:vAlign w:val="center"/>
          </w:tcPr>
          <w:p w14:paraId="7727684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0</w:t>
            </w:r>
          </w:p>
        </w:tc>
        <w:tc>
          <w:tcPr>
            <w:tcW w:w="268" w:type="pct"/>
            <w:vMerge w:val="restart"/>
          </w:tcPr>
          <w:p w14:paraId="3DD95AF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5682AAE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25</w:t>
            </w:r>
          </w:p>
        </w:tc>
        <w:tc>
          <w:tcPr>
            <w:tcW w:w="702" w:type="pct"/>
          </w:tcPr>
          <w:p w14:paraId="6DE2B06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2-2-3</w:t>
            </w:r>
          </w:p>
        </w:tc>
        <w:tc>
          <w:tcPr>
            <w:tcW w:w="420" w:type="pct"/>
            <w:vMerge w:val="restart"/>
            <w:vAlign w:val="center"/>
          </w:tcPr>
          <w:p w14:paraId="2C96A63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1</w:t>
            </w:r>
          </w:p>
        </w:tc>
        <w:tc>
          <w:tcPr>
            <w:tcW w:w="175" w:type="pct"/>
            <w:vMerge w:val="restart"/>
          </w:tcPr>
          <w:p w14:paraId="2A72EEA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163B889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24</w:t>
            </w:r>
          </w:p>
        </w:tc>
        <w:tc>
          <w:tcPr>
            <w:tcW w:w="653" w:type="pct"/>
          </w:tcPr>
          <w:p w14:paraId="04F3DA9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2-2-0</w:t>
            </w:r>
          </w:p>
        </w:tc>
        <w:tc>
          <w:tcPr>
            <w:tcW w:w="436" w:type="pct"/>
            <w:vMerge w:val="restart"/>
            <w:vAlign w:val="center"/>
          </w:tcPr>
          <w:p w14:paraId="1A16264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2</w:t>
            </w:r>
          </w:p>
        </w:tc>
      </w:tr>
      <w:tr w:rsidR="00AF6322" w:rsidRPr="00A66035" w14:paraId="47B69C61" w14:textId="77777777" w:rsidTr="00475CBE">
        <w:trPr>
          <w:trHeight w:val="144"/>
        </w:trPr>
        <w:tc>
          <w:tcPr>
            <w:tcW w:w="315" w:type="pct"/>
            <w:vMerge/>
          </w:tcPr>
          <w:p w14:paraId="448FE32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5F0B242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71</w:t>
            </w:r>
          </w:p>
        </w:tc>
        <w:tc>
          <w:tcPr>
            <w:tcW w:w="580" w:type="pct"/>
          </w:tcPr>
          <w:p w14:paraId="497751E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3-3-2</w:t>
            </w:r>
          </w:p>
        </w:tc>
        <w:tc>
          <w:tcPr>
            <w:tcW w:w="333" w:type="pct"/>
            <w:vMerge/>
          </w:tcPr>
          <w:p w14:paraId="018DBAF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3549C05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6963943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26</w:t>
            </w:r>
          </w:p>
        </w:tc>
        <w:tc>
          <w:tcPr>
            <w:tcW w:w="702" w:type="pct"/>
          </w:tcPr>
          <w:p w14:paraId="2C397DC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420" w:type="pct"/>
            <w:vMerge/>
          </w:tcPr>
          <w:p w14:paraId="3499EB4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0FE46D1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493A0B2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23</w:t>
            </w:r>
          </w:p>
        </w:tc>
        <w:tc>
          <w:tcPr>
            <w:tcW w:w="653" w:type="pct"/>
          </w:tcPr>
          <w:p w14:paraId="52CBDF4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2-1-2</w:t>
            </w:r>
          </w:p>
        </w:tc>
        <w:tc>
          <w:tcPr>
            <w:tcW w:w="436" w:type="pct"/>
            <w:vMerge/>
          </w:tcPr>
          <w:p w14:paraId="724121B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76132241" w14:textId="77777777" w:rsidTr="00475CBE">
        <w:trPr>
          <w:trHeight w:val="144"/>
        </w:trPr>
        <w:tc>
          <w:tcPr>
            <w:tcW w:w="315" w:type="pct"/>
            <w:vMerge/>
          </w:tcPr>
          <w:p w14:paraId="439A12A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08CB3DB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70</w:t>
            </w:r>
          </w:p>
        </w:tc>
        <w:tc>
          <w:tcPr>
            <w:tcW w:w="580" w:type="pct"/>
          </w:tcPr>
          <w:p w14:paraId="780C025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3-3-3</w:t>
            </w:r>
          </w:p>
        </w:tc>
        <w:tc>
          <w:tcPr>
            <w:tcW w:w="333" w:type="pct"/>
            <w:vMerge/>
          </w:tcPr>
          <w:p w14:paraId="7FC230B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57D40BB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7CD3261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27</w:t>
            </w:r>
          </w:p>
        </w:tc>
        <w:tc>
          <w:tcPr>
            <w:tcW w:w="702" w:type="pct"/>
          </w:tcPr>
          <w:p w14:paraId="4B69A87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0-2-2</w:t>
            </w:r>
          </w:p>
        </w:tc>
        <w:tc>
          <w:tcPr>
            <w:tcW w:w="420" w:type="pct"/>
            <w:vMerge/>
          </w:tcPr>
          <w:p w14:paraId="2F716C6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2D58463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2E8B936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w:t>
            </w:r>
          </w:p>
        </w:tc>
        <w:tc>
          <w:tcPr>
            <w:tcW w:w="653" w:type="pct"/>
          </w:tcPr>
          <w:p w14:paraId="3BA309A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2-2-2</w:t>
            </w:r>
          </w:p>
        </w:tc>
        <w:tc>
          <w:tcPr>
            <w:tcW w:w="436" w:type="pct"/>
            <w:vMerge/>
          </w:tcPr>
          <w:p w14:paraId="78B5EB5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3F9AAAA0" w14:textId="77777777" w:rsidTr="00475CBE">
        <w:trPr>
          <w:trHeight w:val="144"/>
        </w:trPr>
        <w:tc>
          <w:tcPr>
            <w:tcW w:w="315" w:type="pct"/>
            <w:vMerge/>
          </w:tcPr>
          <w:p w14:paraId="5715FEF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01E2299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69</w:t>
            </w:r>
          </w:p>
        </w:tc>
        <w:tc>
          <w:tcPr>
            <w:tcW w:w="580" w:type="pct"/>
          </w:tcPr>
          <w:p w14:paraId="5C63192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3-2-1</w:t>
            </w:r>
          </w:p>
        </w:tc>
        <w:tc>
          <w:tcPr>
            <w:tcW w:w="333" w:type="pct"/>
            <w:vMerge/>
          </w:tcPr>
          <w:p w14:paraId="60C8614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0247F00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1CD0083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28</w:t>
            </w:r>
          </w:p>
        </w:tc>
        <w:tc>
          <w:tcPr>
            <w:tcW w:w="702" w:type="pct"/>
          </w:tcPr>
          <w:p w14:paraId="73D837B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2-1-1</w:t>
            </w:r>
          </w:p>
        </w:tc>
        <w:tc>
          <w:tcPr>
            <w:tcW w:w="420" w:type="pct"/>
            <w:vMerge/>
          </w:tcPr>
          <w:p w14:paraId="48DE637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169B7D9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662CDE4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21</w:t>
            </w:r>
          </w:p>
        </w:tc>
        <w:tc>
          <w:tcPr>
            <w:tcW w:w="653" w:type="pct"/>
          </w:tcPr>
          <w:p w14:paraId="6257D88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2-3-2</w:t>
            </w:r>
          </w:p>
        </w:tc>
        <w:tc>
          <w:tcPr>
            <w:tcW w:w="436" w:type="pct"/>
            <w:vMerge/>
          </w:tcPr>
          <w:p w14:paraId="5F1B911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0D6443BA" w14:textId="77777777" w:rsidTr="00475CBE">
        <w:trPr>
          <w:trHeight w:val="144"/>
        </w:trPr>
        <w:tc>
          <w:tcPr>
            <w:tcW w:w="315" w:type="pct"/>
            <w:vMerge/>
          </w:tcPr>
          <w:p w14:paraId="2B90929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64549C3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68</w:t>
            </w:r>
          </w:p>
        </w:tc>
        <w:tc>
          <w:tcPr>
            <w:tcW w:w="580" w:type="pct"/>
          </w:tcPr>
          <w:p w14:paraId="1CFA09B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2-3-3</w:t>
            </w:r>
          </w:p>
        </w:tc>
        <w:tc>
          <w:tcPr>
            <w:tcW w:w="333" w:type="pct"/>
            <w:vMerge/>
          </w:tcPr>
          <w:p w14:paraId="3F54084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15CF42C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4B406BE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29</w:t>
            </w:r>
          </w:p>
        </w:tc>
        <w:tc>
          <w:tcPr>
            <w:tcW w:w="702" w:type="pct"/>
          </w:tcPr>
          <w:p w14:paraId="0177966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2-2-1</w:t>
            </w:r>
          </w:p>
        </w:tc>
        <w:tc>
          <w:tcPr>
            <w:tcW w:w="420" w:type="pct"/>
            <w:vMerge/>
          </w:tcPr>
          <w:p w14:paraId="63D24E2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160C17D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68FC505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20</w:t>
            </w:r>
          </w:p>
        </w:tc>
        <w:tc>
          <w:tcPr>
            <w:tcW w:w="653" w:type="pct"/>
          </w:tcPr>
          <w:p w14:paraId="32A3691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436" w:type="pct"/>
            <w:vMerge/>
          </w:tcPr>
          <w:p w14:paraId="4203230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19673CAF" w14:textId="77777777" w:rsidTr="00475CBE">
        <w:trPr>
          <w:trHeight w:val="144"/>
        </w:trPr>
        <w:tc>
          <w:tcPr>
            <w:tcW w:w="315" w:type="pct"/>
            <w:vMerge/>
          </w:tcPr>
          <w:p w14:paraId="5A86EB2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04F8BE1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67</w:t>
            </w:r>
          </w:p>
        </w:tc>
        <w:tc>
          <w:tcPr>
            <w:tcW w:w="580" w:type="pct"/>
          </w:tcPr>
          <w:p w14:paraId="55A160A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3-2-3</w:t>
            </w:r>
          </w:p>
        </w:tc>
        <w:tc>
          <w:tcPr>
            <w:tcW w:w="333" w:type="pct"/>
            <w:vMerge/>
          </w:tcPr>
          <w:p w14:paraId="2B05E0E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1B90D50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1E495DB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30</w:t>
            </w:r>
          </w:p>
        </w:tc>
        <w:tc>
          <w:tcPr>
            <w:tcW w:w="702" w:type="pct"/>
          </w:tcPr>
          <w:p w14:paraId="7F9CE5B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1-2-1</w:t>
            </w:r>
          </w:p>
        </w:tc>
        <w:tc>
          <w:tcPr>
            <w:tcW w:w="420" w:type="pct"/>
            <w:vMerge/>
          </w:tcPr>
          <w:p w14:paraId="4126363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71FB8D0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5A5D978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19</w:t>
            </w:r>
          </w:p>
        </w:tc>
        <w:tc>
          <w:tcPr>
            <w:tcW w:w="653" w:type="pct"/>
          </w:tcPr>
          <w:p w14:paraId="538B4EE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3-2-2</w:t>
            </w:r>
          </w:p>
        </w:tc>
        <w:tc>
          <w:tcPr>
            <w:tcW w:w="436" w:type="pct"/>
            <w:vMerge/>
          </w:tcPr>
          <w:p w14:paraId="225E5EC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1F294863" w14:textId="77777777" w:rsidTr="00475CBE">
        <w:trPr>
          <w:trHeight w:val="144"/>
        </w:trPr>
        <w:tc>
          <w:tcPr>
            <w:tcW w:w="315" w:type="pct"/>
            <w:vMerge/>
          </w:tcPr>
          <w:p w14:paraId="288FBC2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2D30D41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66</w:t>
            </w:r>
          </w:p>
        </w:tc>
        <w:tc>
          <w:tcPr>
            <w:tcW w:w="580" w:type="pct"/>
          </w:tcPr>
          <w:p w14:paraId="4545669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1-1-2</w:t>
            </w:r>
          </w:p>
        </w:tc>
        <w:tc>
          <w:tcPr>
            <w:tcW w:w="333" w:type="pct"/>
            <w:vMerge/>
          </w:tcPr>
          <w:p w14:paraId="127DD92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01011B7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2286893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31</w:t>
            </w:r>
          </w:p>
        </w:tc>
        <w:tc>
          <w:tcPr>
            <w:tcW w:w="702" w:type="pct"/>
          </w:tcPr>
          <w:p w14:paraId="1E4A70D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3-1-1</w:t>
            </w:r>
          </w:p>
        </w:tc>
        <w:tc>
          <w:tcPr>
            <w:tcW w:w="420" w:type="pct"/>
            <w:vMerge/>
          </w:tcPr>
          <w:p w14:paraId="28D81BD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05B0277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51E6A5B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18</w:t>
            </w:r>
          </w:p>
        </w:tc>
        <w:tc>
          <w:tcPr>
            <w:tcW w:w="653" w:type="pct"/>
          </w:tcPr>
          <w:p w14:paraId="1870E08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3-3-1</w:t>
            </w:r>
          </w:p>
        </w:tc>
        <w:tc>
          <w:tcPr>
            <w:tcW w:w="436" w:type="pct"/>
            <w:vMerge/>
          </w:tcPr>
          <w:p w14:paraId="3D63225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4EDD3CC4" w14:textId="77777777" w:rsidTr="00475CBE">
        <w:trPr>
          <w:trHeight w:val="144"/>
        </w:trPr>
        <w:tc>
          <w:tcPr>
            <w:tcW w:w="315" w:type="pct"/>
            <w:vMerge/>
          </w:tcPr>
          <w:p w14:paraId="0DCABD3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35C9596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65</w:t>
            </w:r>
          </w:p>
        </w:tc>
        <w:tc>
          <w:tcPr>
            <w:tcW w:w="580" w:type="pct"/>
          </w:tcPr>
          <w:p w14:paraId="08783C6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333" w:type="pct"/>
            <w:vMerge/>
          </w:tcPr>
          <w:p w14:paraId="07B32AA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7F77B7E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2ED63EE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w:t>
            </w:r>
          </w:p>
        </w:tc>
        <w:tc>
          <w:tcPr>
            <w:tcW w:w="702" w:type="pct"/>
          </w:tcPr>
          <w:p w14:paraId="6C39049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1-1-1</w:t>
            </w:r>
          </w:p>
        </w:tc>
        <w:tc>
          <w:tcPr>
            <w:tcW w:w="420" w:type="pct"/>
            <w:vMerge/>
          </w:tcPr>
          <w:p w14:paraId="6272877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5EC40CC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222B877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17</w:t>
            </w:r>
          </w:p>
        </w:tc>
        <w:tc>
          <w:tcPr>
            <w:tcW w:w="653" w:type="pct"/>
          </w:tcPr>
          <w:p w14:paraId="7AF7964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1-2-2</w:t>
            </w:r>
          </w:p>
        </w:tc>
        <w:tc>
          <w:tcPr>
            <w:tcW w:w="436" w:type="pct"/>
            <w:vMerge/>
          </w:tcPr>
          <w:p w14:paraId="074DCDC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1B02FA8D" w14:textId="77777777" w:rsidTr="00475CBE">
        <w:trPr>
          <w:trHeight w:val="121"/>
        </w:trPr>
        <w:tc>
          <w:tcPr>
            <w:tcW w:w="1650" w:type="pct"/>
            <w:gridSpan w:val="4"/>
          </w:tcPr>
          <w:p w14:paraId="1870F862" w14:textId="77777777" w:rsidR="00AF6322" w:rsidRPr="00A66035" w:rsidRDefault="00AF6322" w:rsidP="00475CBE">
            <w:pPr>
              <w:spacing w:before="100" w:beforeAutospacing="1" w:after="0" w:line="240" w:lineRule="auto"/>
              <w:jc w:val="center"/>
              <w:rPr>
                <w:rFonts w:ascii="Times New Roman" w:eastAsia="Times New Roman" w:hAnsi="Times New Roman"/>
                <w:szCs w:val="24"/>
              </w:rPr>
            </w:pPr>
            <w:r w:rsidRPr="00A66035">
              <w:rPr>
                <w:rFonts w:ascii="Times New Roman" w:eastAsia="Times New Roman" w:hAnsi="Times New Roman"/>
                <w:szCs w:val="24"/>
              </w:rPr>
              <w:t>Water channel (0.4 m)</w:t>
            </w:r>
          </w:p>
        </w:tc>
        <w:tc>
          <w:tcPr>
            <w:tcW w:w="1738" w:type="pct"/>
            <w:gridSpan w:val="4"/>
          </w:tcPr>
          <w:p w14:paraId="40F57E86" w14:textId="77777777" w:rsidR="00AF6322" w:rsidRPr="00A66035" w:rsidRDefault="00AF6322" w:rsidP="00475CBE">
            <w:pPr>
              <w:spacing w:before="100" w:beforeAutospacing="1" w:after="0" w:line="240" w:lineRule="auto"/>
              <w:jc w:val="center"/>
              <w:rPr>
                <w:rFonts w:ascii="Times New Roman" w:eastAsia="Times New Roman" w:hAnsi="Times New Roman"/>
                <w:szCs w:val="24"/>
              </w:rPr>
            </w:pPr>
            <w:r w:rsidRPr="00A66035">
              <w:rPr>
                <w:rFonts w:ascii="Times New Roman" w:eastAsia="Times New Roman" w:hAnsi="Times New Roman"/>
                <w:szCs w:val="24"/>
              </w:rPr>
              <w:t>Water channel (0.4 m)</w:t>
            </w:r>
          </w:p>
        </w:tc>
        <w:tc>
          <w:tcPr>
            <w:tcW w:w="1612" w:type="pct"/>
            <w:gridSpan w:val="4"/>
          </w:tcPr>
          <w:p w14:paraId="2503B9FE" w14:textId="77777777" w:rsidR="00AF6322" w:rsidRPr="00A66035" w:rsidRDefault="00AF6322" w:rsidP="00475CBE">
            <w:pPr>
              <w:spacing w:before="100" w:beforeAutospacing="1" w:after="0" w:line="240" w:lineRule="auto"/>
              <w:jc w:val="center"/>
              <w:rPr>
                <w:rFonts w:ascii="Times New Roman" w:eastAsia="Times New Roman" w:hAnsi="Times New Roman"/>
                <w:szCs w:val="24"/>
              </w:rPr>
            </w:pPr>
            <w:r w:rsidRPr="00A66035">
              <w:rPr>
                <w:rFonts w:ascii="Times New Roman" w:eastAsia="Times New Roman" w:hAnsi="Times New Roman"/>
                <w:szCs w:val="24"/>
              </w:rPr>
              <w:t>Water channel (0.4 m)</w:t>
            </w:r>
          </w:p>
        </w:tc>
      </w:tr>
      <w:tr w:rsidR="00AF6322" w:rsidRPr="00A66035" w14:paraId="245A3A77" w14:textId="77777777" w:rsidTr="00475CBE">
        <w:trPr>
          <w:trHeight w:val="144"/>
        </w:trPr>
        <w:tc>
          <w:tcPr>
            <w:tcW w:w="315" w:type="pct"/>
            <w:vMerge w:val="restart"/>
          </w:tcPr>
          <w:p w14:paraId="5C52AC5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6AA988F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64</w:t>
            </w:r>
          </w:p>
        </w:tc>
        <w:tc>
          <w:tcPr>
            <w:tcW w:w="580" w:type="pct"/>
          </w:tcPr>
          <w:p w14:paraId="04F99C3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2-1-1</w:t>
            </w:r>
          </w:p>
        </w:tc>
        <w:tc>
          <w:tcPr>
            <w:tcW w:w="333" w:type="pct"/>
            <w:vMerge w:val="restart"/>
            <w:vAlign w:val="center"/>
          </w:tcPr>
          <w:p w14:paraId="76EAD44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2</w:t>
            </w:r>
          </w:p>
        </w:tc>
        <w:tc>
          <w:tcPr>
            <w:tcW w:w="268" w:type="pct"/>
            <w:vMerge w:val="restart"/>
          </w:tcPr>
          <w:p w14:paraId="29DF848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7EEB56D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w:t>
            </w:r>
          </w:p>
        </w:tc>
        <w:tc>
          <w:tcPr>
            <w:tcW w:w="702" w:type="pct"/>
          </w:tcPr>
          <w:p w14:paraId="256FCB0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2-2-0</w:t>
            </w:r>
          </w:p>
        </w:tc>
        <w:tc>
          <w:tcPr>
            <w:tcW w:w="420" w:type="pct"/>
            <w:vMerge w:val="restart"/>
            <w:vAlign w:val="center"/>
          </w:tcPr>
          <w:p w14:paraId="4CCD944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0</w:t>
            </w:r>
          </w:p>
        </w:tc>
        <w:tc>
          <w:tcPr>
            <w:tcW w:w="175" w:type="pct"/>
            <w:vMerge w:val="restart"/>
          </w:tcPr>
          <w:p w14:paraId="05BD55F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4B986C4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16</w:t>
            </w:r>
          </w:p>
        </w:tc>
        <w:tc>
          <w:tcPr>
            <w:tcW w:w="653" w:type="pct"/>
          </w:tcPr>
          <w:p w14:paraId="317DCCE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3-3-3</w:t>
            </w:r>
          </w:p>
        </w:tc>
        <w:tc>
          <w:tcPr>
            <w:tcW w:w="436" w:type="pct"/>
            <w:vMerge w:val="restart"/>
            <w:vAlign w:val="center"/>
          </w:tcPr>
          <w:p w14:paraId="422BC61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1</w:t>
            </w:r>
          </w:p>
        </w:tc>
      </w:tr>
      <w:tr w:rsidR="00AF6322" w:rsidRPr="00A66035" w14:paraId="18EA48A3" w14:textId="77777777" w:rsidTr="00475CBE">
        <w:trPr>
          <w:trHeight w:val="144"/>
        </w:trPr>
        <w:tc>
          <w:tcPr>
            <w:tcW w:w="315" w:type="pct"/>
            <w:vMerge/>
          </w:tcPr>
          <w:p w14:paraId="3481BB3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6FF86B4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63</w:t>
            </w:r>
          </w:p>
        </w:tc>
        <w:tc>
          <w:tcPr>
            <w:tcW w:w="580" w:type="pct"/>
          </w:tcPr>
          <w:p w14:paraId="28392A8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2-2-1</w:t>
            </w:r>
          </w:p>
        </w:tc>
        <w:tc>
          <w:tcPr>
            <w:tcW w:w="333" w:type="pct"/>
            <w:vMerge/>
          </w:tcPr>
          <w:p w14:paraId="3421A13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09326D7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6E9EF1D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34</w:t>
            </w:r>
          </w:p>
        </w:tc>
        <w:tc>
          <w:tcPr>
            <w:tcW w:w="702" w:type="pct"/>
          </w:tcPr>
          <w:p w14:paraId="62B1472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3-3-1</w:t>
            </w:r>
          </w:p>
        </w:tc>
        <w:tc>
          <w:tcPr>
            <w:tcW w:w="420" w:type="pct"/>
            <w:vMerge/>
          </w:tcPr>
          <w:p w14:paraId="4603B94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17E69F6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57EBD8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15</w:t>
            </w:r>
          </w:p>
        </w:tc>
        <w:tc>
          <w:tcPr>
            <w:tcW w:w="653" w:type="pct"/>
          </w:tcPr>
          <w:p w14:paraId="6A3A1FA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3-3-2</w:t>
            </w:r>
          </w:p>
        </w:tc>
        <w:tc>
          <w:tcPr>
            <w:tcW w:w="436" w:type="pct"/>
            <w:vMerge/>
          </w:tcPr>
          <w:p w14:paraId="52DD900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0F0B86B8" w14:textId="77777777" w:rsidTr="00475CBE">
        <w:trPr>
          <w:trHeight w:val="144"/>
        </w:trPr>
        <w:tc>
          <w:tcPr>
            <w:tcW w:w="315" w:type="pct"/>
            <w:vMerge/>
          </w:tcPr>
          <w:p w14:paraId="6EF1599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3C0822B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62</w:t>
            </w:r>
          </w:p>
        </w:tc>
        <w:tc>
          <w:tcPr>
            <w:tcW w:w="580" w:type="pct"/>
          </w:tcPr>
          <w:p w14:paraId="1F29C82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1-2-1</w:t>
            </w:r>
          </w:p>
        </w:tc>
        <w:tc>
          <w:tcPr>
            <w:tcW w:w="333" w:type="pct"/>
            <w:vMerge/>
          </w:tcPr>
          <w:p w14:paraId="20EFBCE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282DFF9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7B34DB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35</w:t>
            </w:r>
          </w:p>
        </w:tc>
        <w:tc>
          <w:tcPr>
            <w:tcW w:w="702" w:type="pct"/>
          </w:tcPr>
          <w:p w14:paraId="04B9947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2-2-2</w:t>
            </w:r>
          </w:p>
        </w:tc>
        <w:tc>
          <w:tcPr>
            <w:tcW w:w="420" w:type="pct"/>
            <w:vMerge/>
          </w:tcPr>
          <w:p w14:paraId="5E806B8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7FAAB20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527D6E8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14</w:t>
            </w:r>
          </w:p>
        </w:tc>
        <w:tc>
          <w:tcPr>
            <w:tcW w:w="653" w:type="pct"/>
          </w:tcPr>
          <w:p w14:paraId="3106B1D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436" w:type="pct"/>
            <w:vMerge/>
          </w:tcPr>
          <w:p w14:paraId="68E0B1A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6EB482EB" w14:textId="77777777" w:rsidTr="00475CBE">
        <w:trPr>
          <w:trHeight w:val="144"/>
        </w:trPr>
        <w:tc>
          <w:tcPr>
            <w:tcW w:w="315" w:type="pct"/>
            <w:vMerge/>
          </w:tcPr>
          <w:p w14:paraId="483C05C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41B6815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61</w:t>
            </w:r>
          </w:p>
        </w:tc>
        <w:tc>
          <w:tcPr>
            <w:tcW w:w="580" w:type="pct"/>
          </w:tcPr>
          <w:p w14:paraId="118C4BC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333" w:type="pct"/>
            <w:vMerge/>
          </w:tcPr>
          <w:p w14:paraId="4E44107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2437C89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B18421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36</w:t>
            </w:r>
          </w:p>
        </w:tc>
        <w:tc>
          <w:tcPr>
            <w:tcW w:w="702" w:type="pct"/>
          </w:tcPr>
          <w:p w14:paraId="3CAD683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1-2-2</w:t>
            </w:r>
          </w:p>
        </w:tc>
        <w:tc>
          <w:tcPr>
            <w:tcW w:w="420" w:type="pct"/>
            <w:vMerge/>
          </w:tcPr>
          <w:p w14:paraId="6384E93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7CF3C2E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2E886B7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13</w:t>
            </w:r>
          </w:p>
        </w:tc>
        <w:tc>
          <w:tcPr>
            <w:tcW w:w="653" w:type="pct"/>
          </w:tcPr>
          <w:p w14:paraId="429058F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2-3-3</w:t>
            </w:r>
          </w:p>
        </w:tc>
        <w:tc>
          <w:tcPr>
            <w:tcW w:w="436" w:type="pct"/>
            <w:vMerge/>
          </w:tcPr>
          <w:p w14:paraId="36B23BF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4BC5F5E5" w14:textId="77777777" w:rsidTr="00475CBE">
        <w:trPr>
          <w:trHeight w:val="144"/>
        </w:trPr>
        <w:tc>
          <w:tcPr>
            <w:tcW w:w="315" w:type="pct"/>
            <w:vMerge/>
          </w:tcPr>
          <w:p w14:paraId="1E0F770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5256BCA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60</w:t>
            </w:r>
          </w:p>
        </w:tc>
        <w:tc>
          <w:tcPr>
            <w:tcW w:w="580" w:type="pct"/>
          </w:tcPr>
          <w:p w14:paraId="648F724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0-2-2</w:t>
            </w:r>
          </w:p>
        </w:tc>
        <w:tc>
          <w:tcPr>
            <w:tcW w:w="333" w:type="pct"/>
            <w:vMerge/>
          </w:tcPr>
          <w:p w14:paraId="6E212A4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095F96A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3323224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37</w:t>
            </w:r>
          </w:p>
        </w:tc>
        <w:tc>
          <w:tcPr>
            <w:tcW w:w="702" w:type="pct"/>
          </w:tcPr>
          <w:p w14:paraId="65E65AE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3-2-2</w:t>
            </w:r>
          </w:p>
        </w:tc>
        <w:tc>
          <w:tcPr>
            <w:tcW w:w="420" w:type="pct"/>
            <w:vMerge/>
          </w:tcPr>
          <w:p w14:paraId="51392AD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192DC11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B56602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12</w:t>
            </w:r>
          </w:p>
        </w:tc>
        <w:tc>
          <w:tcPr>
            <w:tcW w:w="653" w:type="pct"/>
          </w:tcPr>
          <w:p w14:paraId="0BB3CA9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2-0-2</w:t>
            </w:r>
          </w:p>
        </w:tc>
        <w:tc>
          <w:tcPr>
            <w:tcW w:w="436" w:type="pct"/>
            <w:vMerge/>
          </w:tcPr>
          <w:p w14:paraId="0B6F66C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5359702A" w14:textId="77777777" w:rsidTr="00475CBE">
        <w:trPr>
          <w:trHeight w:val="144"/>
        </w:trPr>
        <w:tc>
          <w:tcPr>
            <w:tcW w:w="315" w:type="pct"/>
            <w:vMerge/>
          </w:tcPr>
          <w:p w14:paraId="04772EB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6B487BE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59</w:t>
            </w:r>
          </w:p>
        </w:tc>
        <w:tc>
          <w:tcPr>
            <w:tcW w:w="580" w:type="pct"/>
          </w:tcPr>
          <w:p w14:paraId="56C6EB3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1-1-1</w:t>
            </w:r>
          </w:p>
        </w:tc>
        <w:tc>
          <w:tcPr>
            <w:tcW w:w="333" w:type="pct"/>
            <w:vMerge/>
          </w:tcPr>
          <w:p w14:paraId="283A9F2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6BF7A26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161D6AF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38</w:t>
            </w:r>
          </w:p>
        </w:tc>
        <w:tc>
          <w:tcPr>
            <w:tcW w:w="702" w:type="pct"/>
          </w:tcPr>
          <w:p w14:paraId="019C2AD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2-3-2</w:t>
            </w:r>
          </w:p>
        </w:tc>
        <w:tc>
          <w:tcPr>
            <w:tcW w:w="420" w:type="pct"/>
            <w:vMerge/>
          </w:tcPr>
          <w:p w14:paraId="5F254A8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34A932F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5A15718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11</w:t>
            </w:r>
          </w:p>
        </w:tc>
        <w:tc>
          <w:tcPr>
            <w:tcW w:w="653" w:type="pct"/>
          </w:tcPr>
          <w:p w14:paraId="03B0C6D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1-1-2</w:t>
            </w:r>
          </w:p>
        </w:tc>
        <w:tc>
          <w:tcPr>
            <w:tcW w:w="436" w:type="pct"/>
            <w:vMerge/>
          </w:tcPr>
          <w:p w14:paraId="2FC929E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3FC810EC" w14:textId="77777777" w:rsidTr="00475CBE">
        <w:trPr>
          <w:trHeight w:val="144"/>
        </w:trPr>
        <w:tc>
          <w:tcPr>
            <w:tcW w:w="315" w:type="pct"/>
            <w:vMerge/>
          </w:tcPr>
          <w:p w14:paraId="2930CEA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5074BCE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58</w:t>
            </w:r>
          </w:p>
        </w:tc>
        <w:tc>
          <w:tcPr>
            <w:tcW w:w="580" w:type="pct"/>
          </w:tcPr>
          <w:p w14:paraId="297EBFE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2-2-3</w:t>
            </w:r>
          </w:p>
        </w:tc>
        <w:tc>
          <w:tcPr>
            <w:tcW w:w="333" w:type="pct"/>
            <w:vMerge/>
          </w:tcPr>
          <w:p w14:paraId="7E94FBA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3486FD6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39B31F4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39</w:t>
            </w:r>
          </w:p>
        </w:tc>
        <w:tc>
          <w:tcPr>
            <w:tcW w:w="702" w:type="pct"/>
          </w:tcPr>
          <w:p w14:paraId="27C37A4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2-1-2</w:t>
            </w:r>
          </w:p>
        </w:tc>
        <w:tc>
          <w:tcPr>
            <w:tcW w:w="420" w:type="pct"/>
            <w:vMerge/>
          </w:tcPr>
          <w:p w14:paraId="1136B1F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7A55FEB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501A605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10</w:t>
            </w:r>
          </w:p>
        </w:tc>
        <w:tc>
          <w:tcPr>
            <w:tcW w:w="653" w:type="pct"/>
          </w:tcPr>
          <w:p w14:paraId="1EEFC98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3-2-1</w:t>
            </w:r>
          </w:p>
        </w:tc>
        <w:tc>
          <w:tcPr>
            <w:tcW w:w="436" w:type="pct"/>
            <w:vMerge/>
          </w:tcPr>
          <w:p w14:paraId="7013B9B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24F39314" w14:textId="77777777" w:rsidTr="00475CBE">
        <w:trPr>
          <w:trHeight w:val="144"/>
        </w:trPr>
        <w:tc>
          <w:tcPr>
            <w:tcW w:w="315" w:type="pct"/>
            <w:vMerge/>
          </w:tcPr>
          <w:p w14:paraId="793E022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5AE66D6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57</w:t>
            </w:r>
          </w:p>
        </w:tc>
        <w:tc>
          <w:tcPr>
            <w:tcW w:w="580" w:type="pct"/>
          </w:tcPr>
          <w:p w14:paraId="54FF3E5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3-1-1</w:t>
            </w:r>
          </w:p>
        </w:tc>
        <w:tc>
          <w:tcPr>
            <w:tcW w:w="333" w:type="pct"/>
            <w:vMerge/>
          </w:tcPr>
          <w:p w14:paraId="5F066A9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1434E3E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4C18BB3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40</w:t>
            </w:r>
          </w:p>
        </w:tc>
        <w:tc>
          <w:tcPr>
            <w:tcW w:w="702" w:type="pct"/>
          </w:tcPr>
          <w:p w14:paraId="6BD3D93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420" w:type="pct"/>
            <w:vMerge/>
          </w:tcPr>
          <w:p w14:paraId="39410CD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0F956EE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72CBE6C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9</w:t>
            </w:r>
          </w:p>
        </w:tc>
        <w:tc>
          <w:tcPr>
            <w:tcW w:w="653" w:type="pct"/>
          </w:tcPr>
          <w:p w14:paraId="1362861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3-2-3</w:t>
            </w:r>
          </w:p>
        </w:tc>
        <w:tc>
          <w:tcPr>
            <w:tcW w:w="436" w:type="pct"/>
            <w:vMerge/>
          </w:tcPr>
          <w:p w14:paraId="45BDFF2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04B2C4B9" w14:textId="77777777" w:rsidTr="00475CBE">
        <w:trPr>
          <w:trHeight w:val="184"/>
        </w:trPr>
        <w:tc>
          <w:tcPr>
            <w:tcW w:w="1650" w:type="pct"/>
            <w:gridSpan w:val="4"/>
          </w:tcPr>
          <w:p w14:paraId="2F5E3A69" w14:textId="77777777" w:rsidR="00AF6322" w:rsidRPr="00A66035" w:rsidRDefault="00AF6322" w:rsidP="00475CBE">
            <w:pPr>
              <w:spacing w:before="100" w:beforeAutospacing="1" w:after="0" w:line="240" w:lineRule="auto"/>
              <w:jc w:val="center"/>
              <w:rPr>
                <w:rFonts w:ascii="Times New Roman" w:eastAsia="Times New Roman" w:hAnsi="Times New Roman"/>
                <w:szCs w:val="24"/>
              </w:rPr>
            </w:pPr>
            <w:r w:rsidRPr="00A66035">
              <w:rPr>
                <w:rFonts w:ascii="Times New Roman" w:eastAsia="Times New Roman" w:hAnsi="Times New Roman"/>
                <w:szCs w:val="24"/>
              </w:rPr>
              <w:t>Water channel (0.4 m)</w:t>
            </w:r>
          </w:p>
        </w:tc>
        <w:tc>
          <w:tcPr>
            <w:tcW w:w="1738" w:type="pct"/>
            <w:gridSpan w:val="4"/>
          </w:tcPr>
          <w:p w14:paraId="4CF3A74F" w14:textId="77777777" w:rsidR="00AF6322" w:rsidRPr="00A66035" w:rsidRDefault="00AF6322" w:rsidP="00475CBE">
            <w:pPr>
              <w:spacing w:before="100" w:beforeAutospacing="1" w:after="0" w:line="240" w:lineRule="auto"/>
              <w:jc w:val="center"/>
              <w:rPr>
                <w:rFonts w:ascii="Times New Roman" w:eastAsia="Times New Roman" w:hAnsi="Times New Roman"/>
                <w:szCs w:val="24"/>
              </w:rPr>
            </w:pPr>
            <w:r w:rsidRPr="00A66035">
              <w:rPr>
                <w:rFonts w:ascii="Times New Roman" w:eastAsia="Times New Roman" w:hAnsi="Times New Roman"/>
                <w:szCs w:val="24"/>
              </w:rPr>
              <w:t>Water channel (0.4 m)</w:t>
            </w:r>
          </w:p>
        </w:tc>
        <w:tc>
          <w:tcPr>
            <w:tcW w:w="1612" w:type="pct"/>
            <w:gridSpan w:val="4"/>
          </w:tcPr>
          <w:p w14:paraId="3A666162" w14:textId="77777777" w:rsidR="00AF6322" w:rsidRPr="00A66035" w:rsidRDefault="00AF6322" w:rsidP="00475CBE">
            <w:pPr>
              <w:spacing w:before="100" w:beforeAutospacing="1" w:after="0" w:line="240" w:lineRule="auto"/>
              <w:jc w:val="center"/>
              <w:rPr>
                <w:rFonts w:ascii="Times New Roman" w:eastAsia="Times New Roman" w:hAnsi="Times New Roman"/>
                <w:szCs w:val="24"/>
              </w:rPr>
            </w:pPr>
            <w:r w:rsidRPr="00A66035">
              <w:rPr>
                <w:rFonts w:ascii="Times New Roman" w:eastAsia="Times New Roman" w:hAnsi="Times New Roman"/>
                <w:szCs w:val="24"/>
              </w:rPr>
              <w:t>Water channel (0.4 m)</w:t>
            </w:r>
          </w:p>
        </w:tc>
      </w:tr>
      <w:tr w:rsidR="00AF6322" w:rsidRPr="00A66035" w14:paraId="5B8827B3" w14:textId="77777777" w:rsidTr="00475CBE">
        <w:trPr>
          <w:trHeight w:val="144"/>
        </w:trPr>
        <w:tc>
          <w:tcPr>
            <w:tcW w:w="315" w:type="pct"/>
            <w:vMerge w:val="restart"/>
          </w:tcPr>
          <w:p w14:paraId="593191B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5DAF451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56</w:t>
            </w:r>
          </w:p>
        </w:tc>
        <w:tc>
          <w:tcPr>
            <w:tcW w:w="580" w:type="pct"/>
          </w:tcPr>
          <w:p w14:paraId="27FB2F2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1-2-2</w:t>
            </w:r>
          </w:p>
        </w:tc>
        <w:tc>
          <w:tcPr>
            <w:tcW w:w="333" w:type="pct"/>
            <w:vMerge w:val="restart"/>
            <w:vAlign w:val="center"/>
          </w:tcPr>
          <w:p w14:paraId="6A4C6E7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1</w:t>
            </w:r>
          </w:p>
        </w:tc>
        <w:tc>
          <w:tcPr>
            <w:tcW w:w="268" w:type="pct"/>
            <w:vMerge w:val="restart"/>
          </w:tcPr>
          <w:p w14:paraId="1136A4C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785BF5B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41</w:t>
            </w:r>
          </w:p>
        </w:tc>
        <w:tc>
          <w:tcPr>
            <w:tcW w:w="702" w:type="pct"/>
          </w:tcPr>
          <w:p w14:paraId="7AEECA7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3-3-2</w:t>
            </w:r>
          </w:p>
        </w:tc>
        <w:tc>
          <w:tcPr>
            <w:tcW w:w="420" w:type="pct"/>
            <w:vMerge w:val="restart"/>
            <w:vAlign w:val="center"/>
          </w:tcPr>
          <w:p w14:paraId="35D9443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2</w:t>
            </w:r>
          </w:p>
        </w:tc>
        <w:tc>
          <w:tcPr>
            <w:tcW w:w="175" w:type="pct"/>
            <w:vMerge w:val="restart"/>
          </w:tcPr>
          <w:p w14:paraId="6B1AD2D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7F183CC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8</w:t>
            </w:r>
          </w:p>
        </w:tc>
        <w:tc>
          <w:tcPr>
            <w:tcW w:w="653" w:type="pct"/>
          </w:tcPr>
          <w:p w14:paraId="5FE1807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2-2-1</w:t>
            </w:r>
          </w:p>
        </w:tc>
        <w:tc>
          <w:tcPr>
            <w:tcW w:w="436" w:type="pct"/>
            <w:vMerge w:val="restart"/>
            <w:vAlign w:val="center"/>
          </w:tcPr>
          <w:p w14:paraId="690AB9D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F</w:t>
            </w:r>
            <w:r w:rsidRPr="00A66035">
              <w:rPr>
                <w:rFonts w:ascii="Times New Roman" w:eastAsia="Times New Roman" w:hAnsi="Times New Roman"/>
                <w:szCs w:val="24"/>
                <w:vertAlign w:val="subscript"/>
              </w:rPr>
              <w:t>0</w:t>
            </w:r>
          </w:p>
        </w:tc>
      </w:tr>
      <w:tr w:rsidR="00AF6322" w:rsidRPr="00A66035" w14:paraId="22545D7A" w14:textId="77777777" w:rsidTr="00475CBE">
        <w:trPr>
          <w:trHeight w:val="144"/>
        </w:trPr>
        <w:tc>
          <w:tcPr>
            <w:tcW w:w="315" w:type="pct"/>
            <w:vMerge/>
          </w:tcPr>
          <w:p w14:paraId="1167D98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58106E7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55</w:t>
            </w:r>
          </w:p>
        </w:tc>
        <w:tc>
          <w:tcPr>
            <w:tcW w:w="580" w:type="pct"/>
          </w:tcPr>
          <w:p w14:paraId="096B09C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2-1-2</w:t>
            </w:r>
          </w:p>
        </w:tc>
        <w:tc>
          <w:tcPr>
            <w:tcW w:w="333" w:type="pct"/>
            <w:vMerge/>
          </w:tcPr>
          <w:p w14:paraId="6A62C76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6A885F0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CB3957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42</w:t>
            </w:r>
          </w:p>
        </w:tc>
        <w:tc>
          <w:tcPr>
            <w:tcW w:w="702" w:type="pct"/>
          </w:tcPr>
          <w:p w14:paraId="607A005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420" w:type="pct"/>
            <w:vMerge/>
          </w:tcPr>
          <w:p w14:paraId="436B40E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04A6969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5EC1E8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7</w:t>
            </w:r>
          </w:p>
        </w:tc>
        <w:tc>
          <w:tcPr>
            <w:tcW w:w="653" w:type="pct"/>
          </w:tcPr>
          <w:p w14:paraId="4E5C350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1-2-1</w:t>
            </w:r>
          </w:p>
        </w:tc>
        <w:tc>
          <w:tcPr>
            <w:tcW w:w="436" w:type="pct"/>
            <w:vMerge/>
          </w:tcPr>
          <w:p w14:paraId="426B1D6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202F60D6" w14:textId="77777777" w:rsidTr="00475CBE">
        <w:trPr>
          <w:trHeight w:val="144"/>
        </w:trPr>
        <w:tc>
          <w:tcPr>
            <w:tcW w:w="315" w:type="pct"/>
            <w:vMerge/>
          </w:tcPr>
          <w:p w14:paraId="1992CF5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3029E58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54</w:t>
            </w:r>
          </w:p>
        </w:tc>
        <w:tc>
          <w:tcPr>
            <w:tcW w:w="580" w:type="pct"/>
          </w:tcPr>
          <w:p w14:paraId="5257FFA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3-3-1</w:t>
            </w:r>
          </w:p>
        </w:tc>
        <w:tc>
          <w:tcPr>
            <w:tcW w:w="333" w:type="pct"/>
            <w:vMerge/>
          </w:tcPr>
          <w:p w14:paraId="14F6A02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546BAC4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41BCCFA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43</w:t>
            </w:r>
          </w:p>
        </w:tc>
        <w:tc>
          <w:tcPr>
            <w:tcW w:w="702" w:type="pct"/>
          </w:tcPr>
          <w:p w14:paraId="0377D5F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2-3-3</w:t>
            </w:r>
          </w:p>
        </w:tc>
        <w:tc>
          <w:tcPr>
            <w:tcW w:w="420" w:type="pct"/>
            <w:vMerge/>
          </w:tcPr>
          <w:p w14:paraId="2757844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637B3A3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9752B5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6</w:t>
            </w:r>
          </w:p>
        </w:tc>
        <w:tc>
          <w:tcPr>
            <w:tcW w:w="653" w:type="pct"/>
          </w:tcPr>
          <w:p w14:paraId="6F0BAC5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1-1-1</w:t>
            </w:r>
          </w:p>
        </w:tc>
        <w:tc>
          <w:tcPr>
            <w:tcW w:w="436" w:type="pct"/>
            <w:vMerge/>
          </w:tcPr>
          <w:p w14:paraId="2DE0B29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0F9FC27A" w14:textId="77777777" w:rsidTr="00475CBE">
        <w:trPr>
          <w:trHeight w:val="144"/>
        </w:trPr>
        <w:tc>
          <w:tcPr>
            <w:tcW w:w="315" w:type="pct"/>
            <w:vMerge/>
          </w:tcPr>
          <w:p w14:paraId="54A2A46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7E89886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53</w:t>
            </w:r>
          </w:p>
        </w:tc>
        <w:tc>
          <w:tcPr>
            <w:tcW w:w="580" w:type="pct"/>
          </w:tcPr>
          <w:p w14:paraId="7D44110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2-3-2</w:t>
            </w:r>
          </w:p>
        </w:tc>
        <w:tc>
          <w:tcPr>
            <w:tcW w:w="333" w:type="pct"/>
            <w:vMerge/>
          </w:tcPr>
          <w:p w14:paraId="374EC39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63B3382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6D7EDD8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44</w:t>
            </w:r>
          </w:p>
        </w:tc>
        <w:tc>
          <w:tcPr>
            <w:tcW w:w="702" w:type="pct"/>
          </w:tcPr>
          <w:p w14:paraId="3705735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1-1-2</w:t>
            </w:r>
          </w:p>
        </w:tc>
        <w:tc>
          <w:tcPr>
            <w:tcW w:w="420" w:type="pct"/>
            <w:vMerge/>
          </w:tcPr>
          <w:p w14:paraId="672593D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27A649E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316EA4E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w:t>
            </w:r>
          </w:p>
        </w:tc>
        <w:tc>
          <w:tcPr>
            <w:tcW w:w="653" w:type="pct"/>
          </w:tcPr>
          <w:p w14:paraId="7CB8CDF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2-1-1</w:t>
            </w:r>
          </w:p>
        </w:tc>
        <w:tc>
          <w:tcPr>
            <w:tcW w:w="436" w:type="pct"/>
            <w:vMerge/>
          </w:tcPr>
          <w:p w14:paraId="58C16DD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0CE54E7E" w14:textId="77777777" w:rsidTr="00475CBE">
        <w:trPr>
          <w:trHeight w:val="144"/>
        </w:trPr>
        <w:tc>
          <w:tcPr>
            <w:tcW w:w="315" w:type="pct"/>
            <w:vMerge/>
          </w:tcPr>
          <w:p w14:paraId="7EF46EF9"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0252508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52</w:t>
            </w:r>
          </w:p>
        </w:tc>
        <w:tc>
          <w:tcPr>
            <w:tcW w:w="580" w:type="pct"/>
          </w:tcPr>
          <w:p w14:paraId="2AE9021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2-2-0</w:t>
            </w:r>
          </w:p>
        </w:tc>
        <w:tc>
          <w:tcPr>
            <w:tcW w:w="333" w:type="pct"/>
            <w:vMerge/>
          </w:tcPr>
          <w:p w14:paraId="4801460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73E7808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133BD2E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45</w:t>
            </w:r>
          </w:p>
        </w:tc>
        <w:tc>
          <w:tcPr>
            <w:tcW w:w="702" w:type="pct"/>
          </w:tcPr>
          <w:p w14:paraId="7915CEF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3-3-3</w:t>
            </w:r>
          </w:p>
        </w:tc>
        <w:tc>
          <w:tcPr>
            <w:tcW w:w="420" w:type="pct"/>
            <w:vMerge/>
          </w:tcPr>
          <w:p w14:paraId="54B2A42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6450BA9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813432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w:t>
            </w:r>
          </w:p>
        </w:tc>
        <w:tc>
          <w:tcPr>
            <w:tcW w:w="653" w:type="pct"/>
          </w:tcPr>
          <w:p w14:paraId="66049C5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436" w:type="pct"/>
            <w:vMerge/>
          </w:tcPr>
          <w:p w14:paraId="59EDA52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2A8964C9" w14:textId="77777777" w:rsidTr="00475CBE">
        <w:trPr>
          <w:trHeight w:val="144"/>
        </w:trPr>
        <w:tc>
          <w:tcPr>
            <w:tcW w:w="315" w:type="pct"/>
            <w:vMerge/>
          </w:tcPr>
          <w:p w14:paraId="5400E74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41B56EC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51</w:t>
            </w:r>
          </w:p>
        </w:tc>
        <w:tc>
          <w:tcPr>
            <w:tcW w:w="580" w:type="pct"/>
          </w:tcPr>
          <w:p w14:paraId="686795E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3-2-2</w:t>
            </w:r>
          </w:p>
        </w:tc>
        <w:tc>
          <w:tcPr>
            <w:tcW w:w="333" w:type="pct"/>
            <w:vMerge/>
          </w:tcPr>
          <w:p w14:paraId="68EF391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3C6E876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774CE53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46</w:t>
            </w:r>
          </w:p>
        </w:tc>
        <w:tc>
          <w:tcPr>
            <w:tcW w:w="702" w:type="pct"/>
          </w:tcPr>
          <w:p w14:paraId="5C02394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3-2-3</w:t>
            </w:r>
          </w:p>
        </w:tc>
        <w:tc>
          <w:tcPr>
            <w:tcW w:w="420" w:type="pct"/>
            <w:vMerge/>
          </w:tcPr>
          <w:p w14:paraId="5C5D6CB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07212465"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1D7DDDBB"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w:t>
            </w:r>
          </w:p>
        </w:tc>
        <w:tc>
          <w:tcPr>
            <w:tcW w:w="653" w:type="pct"/>
          </w:tcPr>
          <w:p w14:paraId="00B01AC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0-2-2</w:t>
            </w:r>
          </w:p>
        </w:tc>
        <w:tc>
          <w:tcPr>
            <w:tcW w:w="436" w:type="pct"/>
            <w:vMerge/>
          </w:tcPr>
          <w:p w14:paraId="7EFF7DC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4662ABBF" w14:textId="77777777" w:rsidTr="00475CBE">
        <w:trPr>
          <w:trHeight w:val="144"/>
        </w:trPr>
        <w:tc>
          <w:tcPr>
            <w:tcW w:w="315" w:type="pct"/>
            <w:vMerge/>
          </w:tcPr>
          <w:p w14:paraId="73EC2D16"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468A9C6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50</w:t>
            </w:r>
          </w:p>
        </w:tc>
        <w:tc>
          <w:tcPr>
            <w:tcW w:w="580" w:type="pct"/>
          </w:tcPr>
          <w:p w14:paraId="4E9FF01E"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0-0-0</w:t>
            </w:r>
          </w:p>
        </w:tc>
        <w:tc>
          <w:tcPr>
            <w:tcW w:w="333" w:type="pct"/>
            <w:vMerge/>
          </w:tcPr>
          <w:p w14:paraId="68CB85A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62D3B1A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6E527CC0"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47</w:t>
            </w:r>
          </w:p>
        </w:tc>
        <w:tc>
          <w:tcPr>
            <w:tcW w:w="702" w:type="pct"/>
          </w:tcPr>
          <w:p w14:paraId="6D88B6F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2-0-2</w:t>
            </w:r>
          </w:p>
        </w:tc>
        <w:tc>
          <w:tcPr>
            <w:tcW w:w="420" w:type="pct"/>
            <w:vMerge/>
          </w:tcPr>
          <w:p w14:paraId="30E07DF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2F4C80C3"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24F4762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w:t>
            </w:r>
          </w:p>
        </w:tc>
        <w:tc>
          <w:tcPr>
            <w:tcW w:w="653" w:type="pct"/>
          </w:tcPr>
          <w:p w14:paraId="5164C028"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2-2-3</w:t>
            </w:r>
          </w:p>
        </w:tc>
        <w:tc>
          <w:tcPr>
            <w:tcW w:w="436" w:type="pct"/>
            <w:vMerge/>
          </w:tcPr>
          <w:p w14:paraId="212C952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r w:rsidR="00AF6322" w:rsidRPr="00A66035" w14:paraId="73988F03" w14:textId="77777777" w:rsidTr="00475CBE">
        <w:trPr>
          <w:trHeight w:val="144"/>
        </w:trPr>
        <w:tc>
          <w:tcPr>
            <w:tcW w:w="315" w:type="pct"/>
            <w:vMerge/>
          </w:tcPr>
          <w:p w14:paraId="5263892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422" w:type="pct"/>
          </w:tcPr>
          <w:p w14:paraId="4F91F4BC"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49</w:t>
            </w:r>
          </w:p>
        </w:tc>
        <w:tc>
          <w:tcPr>
            <w:tcW w:w="580" w:type="pct"/>
          </w:tcPr>
          <w:p w14:paraId="2D66C06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2-2-2</w:t>
            </w:r>
          </w:p>
        </w:tc>
        <w:tc>
          <w:tcPr>
            <w:tcW w:w="333" w:type="pct"/>
            <w:vMerge/>
          </w:tcPr>
          <w:p w14:paraId="59EF8BF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268" w:type="pct"/>
            <w:vMerge/>
          </w:tcPr>
          <w:p w14:paraId="55D9D2E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207BF282"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48</w:t>
            </w:r>
          </w:p>
        </w:tc>
        <w:tc>
          <w:tcPr>
            <w:tcW w:w="702" w:type="pct"/>
          </w:tcPr>
          <w:p w14:paraId="4E1326DD"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3-2-1</w:t>
            </w:r>
          </w:p>
        </w:tc>
        <w:tc>
          <w:tcPr>
            <w:tcW w:w="420" w:type="pct"/>
            <w:vMerge/>
          </w:tcPr>
          <w:p w14:paraId="4FC6CA9F"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175" w:type="pct"/>
            <w:vMerge/>
          </w:tcPr>
          <w:p w14:paraId="1858038A"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c>
          <w:tcPr>
            <w:tcW w:w="348" w:type="pct"/>
          </w:tcPr>
          <w:p w14:paraId="038C8D71"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1</w:t>
            </w:r>
          </w:p>
        </w:tc>
        <w:tc>
          <w:tcPr>
            <w:tcW w:w="653" w:type="pct"/>
          </w:tcPr>
          <w:p w14:paraId="421AE664"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r w:rsidRPr="00A66035">
              <w:rPr>
                <w:rFonts w:ascii="Times New Roman" w:eastAsia="Times New Roman" w:hAnsi="Times New Roman"/>
                <w:szCs w:val="24"/>
              </w:rPr>
              <w:t>3-1-1</w:t>
            </w:r>
          </w:p>
        </w:tc>
        <w:tc>
          <w:tcPr>
            <w:tcW w:w="436" w:type="pct"/>
            <w:vMerge/>
          </w:tcPr>
          <w:p w14:paraId="1D0568F7" w14:textId="77777777" w:rsidR="00AF6322" w:rsidRPr="00A66035" w:rsidRDefault="00AF6322" w:rsidP="00475CBE">
            <w:pPr>
              <w:spacing w:before="100" w:beforeAutospacing="1" w:after="0" w:line="240" w:lineRule="auto"/>
              <w:jc w:val="both"/>
              <w:rPr>
                <w:rFonts w:ascii="Times New Roman" w:eastAsia="Times New Roman" w:hAnsi="Times New Roman"/>
                <w:szCs w:val="24"/>
              </w:rPr>
            </w:pPr>
          </w:p>
        </w:tc>
      </w:tr>
    </w:tbl>
    <w:p w14:paraId="3EB36AA3" w14:textId="77777777" w:rsidR="00AF6322" w:rsidRPr="003A7BD6" w:rsidRDefault="00AF6322" w:rsidP="00AF6322">
      <w:pPr>
        <w:suppressLineNumbers/>
        <w:autoSpaceDE w:val="0"/>
        <w:autoSpaceDN w:val="0"/>
        <w:adjustRightInd w:val="0"/>
        <w:spacing w:after="0"/>
        <w:ind w:left="284"/>
        <w:jc w:val="both"/>
        <w:rPr>
          <w:rFonts w:ascii="Times New Roman" w:hAnsi="Times New Roman" w:cs="Times New Roman"/>
          <w:b/>
          <w:bCs/>
          <w:sz w:val="24"/>
          <w:szCs w:val="24"/>
        </w:rPr>
      </w:pPr>
      <w:r>
        <w:rPr>
          <w:rFonts w:ascii="Times New Roman" w:hAnsi="Times New Roman" w:cs="Times New Roman"/>
          <w:b/>
          <w:bCs/>
          <w:sz w:val="24"/>
          <w:szCs w:val="24"/>
        </w:rPr>
        <w:t>S</w:t>
      </w:r>
      <w:r w:rsidRPr="00A66035">
        <w:rPr>
          <w:rFonts w:ascii="Times New Roman" w:hAnsi="Times New Roman" w:cs="Times New Roman"/>
          <w:b/>
          <w:bCs/>
          <w:sz w:val="24"/>
          <w:szCs w:val="24"/>
        </w:rPr>
        <w:t xml:space="preserve">upplementary </w:t>
      </w:r>
      <w:r>
        <w:rPr>
          <w:rFonts w:ascii="Times New Roman" w:hAnsi="Times New Roman" w:cs="Times New Roman"/>
          <w:b/>
          <w:bCs/>
          <w:sz w:val="24"/>
          <w:szCs w:val="24"/>
        </w:rPr>
        <w:t>figure</w:t>
      </w:r>
      <w:r w:rsidRPr="00A66035">
        <w:rPr>
          <w:rFonts w:ascii="Times New Roman" w:hAnsi="Times New Roman" w:cs="Times New Roman"/>
          <w:b/>
          <w:bCs/>
          <w:sz w:val="24"/>
          <w:szCs w:val="24"/>
        </w:rPr>
        <w:t xml:space="preserve"> </w:t>
      </w:r>
      <w:r>
        <w:rPr>
          <w:rFonts w:ascii="Times New Roman" w:hAnsi="Times New Roman" w:cs="Times New Roman"/>
          <w:b/>
          <w:bCs/>
          <w:sz w:val="24"/>
          <w:szCs w:val="24"/>
        </w:rPr>
        <w:t>2</w:t>
      </w:r>
      <w:r w:rsidRPr="00A66035">
        <w:rPr>
          <w:rFonts w:ascii="Times New Roman" w:hAnsi="Times New Roman" w:cs="Times New Roman"/>
          <w:b/>
          <w:bCs/>
          <w:sz w:val="24"/>
          <w:szCs w:val="24"/>
        </w:rPr>
        <w:t>.</w:t>
      </w:r>
      <w:r>
        <w:rPr>
          <w:rFonts w:ascii="Times New Roman" w:hAnsi="Times New Roman" w:cs="Times New Roman"/>
          <w:b/>
          <w:bCs/>
          <w:sz w:val="24"/>
          <w:szCs w:val="24"/>
        </w:rPr>
        <w:t xml:space="preserve"> </w:t>
      </w:r>
      <w:r w:rsidRPr="00A66035">
        <w:rPr>
          <w:rFonts w:ascii="Times New Roman" w:hAnsi="Times New Roman" w:cs="Times New Roman"/>
          <w:b/>
          <w:bCs/>
          <w:sz w:val="24"/>
          <w:szCs w:val="24"/>
        </w:rPr>
        <w:t>The layout and the</w:t>
      </w:r>
      <w:r>
        <w:rPr>
          <w:rFonts w:ascii="Times New Roman" w:hAnsi="Times New Roman" w:cs="Times New Roman"/>
          <w:b/>
          <w:bCs/>
          <w:sz w:val="24"/>
          <w:szCs w:val="24"/>
        </w:rPr>
        <w:t xml:space="preserve"> nutrients level tried under main experiment</w:t>
      </w:r>
    </w:p>
    <w:p w14:paraId="040ED57F" w14:textId="77777777" w:rsidR="00AF6322" w:rsidRPr="00D15E19" w:rsidRDefault="00AF6322" w:rsidP="00AF6322">
      <w:pPr>
        <w:widowControl w:val="0"/>
        <w:suppressLineNumbers/>
        <w:autoSpaceDE w:val="0"/>
        <w:autoSpaceDN w:val="0"/>
        <w:adjustRightInd w:val="0"/>
        <w:spacing w:after="0"/>
        <w:ind w:right="-20"/>
        <w:jc w:val="both"/>
        <w:rPr>
          <w:rFonts w:ascii="Times New Roman" w:hAnsi="Times New Roman" w:cs="Times New Roman"/>
          <w:b/>
          <w:bCs/>
          <w:position w:val="-1"/>
          <w:sz w:val="24"/>
          <w:szCs w:val="24"/>
        </w:rPr>
      </w:pPr>
      <w:r w:rsidRPr="00D15E19">
        <w:rPr>
          <w:rFonts w:ascii="Times New Roman" w:hAnsi="Times New Roman" w:cs="Times New Roman"/>
          <w:b/>
          <w:bCs/>
          <w:position w:val="-1"/>
          <w:sz w:val="24"/>
          <w:szCs w:val="24"/>
        </w:rPr>
        <w:t>W</w:t>
      </w:r>
      <w:r>
        <w:rPr>
          <w:rFonts w:ascii="Times New Roman" w:hAnsi="Times New Roman" w:cs="Times New Roman"/>
          <w:b/>
          <w:bCs/>
          <w:position w:val="-1"/>
          <w:sz w:val="24"/>
          <w:szCs w:val="24"/>
        </w:rPr>
        <w:t>h</w:t>
      </w:r>
      <w:r w:rsidRPr="00D15E19">
        <w:rPr>
          <w:rFonts w:ascii="Times New Roman" w:hAnsi="Times New Roman" w:cs="Times New Roman"/>
          <w:b/>
          <w:bCs/>
          <w:position w:val="-1"/>
          <w:sz w:val="24"/>
          <w:szCs w:val="24"/>
        </w:rPr>
        <w:t>ere,</w:t>
      </w:r>
    </w:p>
    <w:p w14:paraId="48211A4A" w14:textId="2879614F" w:rsidR="00BA7E27" w:rsidRDefault="00AF6322" w:rsidP="00AF6322">
      <w:pPr>
        <w:widowControl w:val="0"/>
        <w:suppressLineNumbers/>
        <w:autoSpaceDE w:val="0"/>
        <w:autoSpaceDN w:val="0"/>
        <w:adjustRightInd w:val="0"/>
        <w:spacing w:after="0"/>
        <w:ind w:right="-20"/>
        <w:jc w:val="both"/>
        <w:rPr>
          <w:rFonts w:ascii="Times New Roman" w:hAnsi="Times New Roman" w:cs="Times New Roman"/>
          <w:bCs/>
          <w:position w:val="-1"/>
          <w:sz w:val="24"/>
          <w:szCs w:val="24"/>
        </w:rPr>
      </w:pPr>
      <w:r w:rsidRPr="00D15E19">
        <w:rPr>
          <w:rFonts w:ascii="Times New Roman" w:hAnsi="Times New Roman" w:cs="Times New Roman"/>
          <w:b/>
          <w:bCs/>
          <w:position w:val="-1"/>
          <w:sz w:val="24"/>
          <w:szCs w:val="24"/>
        </w:rPr>
        <w:t>1:</w:t>
      </w:r>
      <w:r w:rsidRPr="00D15E19">
        <w:rPr>
          <w:rFonts w:ascii="Times New Roman" w:hAnsi="Times New Roman" w:cs="Times New Roman"/>
          <w:bCs/>
          <w:position w:val="-1"/>
          <w:sz w:val="24"/>
          <w:szCs w:val="24"/>
        </w:rPr>
        <w:t xml:space="preserve"> 50% of recommended dose of fertilizer </w:t>
      </w:r>
      <w:bookmarkStart w:id="0" w:name="_GoBack"/>
      <w:bookmarkEnd w:id="0"/>
      <w:r w:rsidRPr="00D15E19">
        <w:rPr>
          <w:rFonts w:ascii="Times New Roman" w:hAnsi="Times New Roman" w:cs="Times New Roman"/>
          <w:b/>
          <w:bCs/>
          <w:position w:val="-1"/>
          <w:sz w:val="24"/>
          <w:szCs w:val="24"/>
        </w:rPr>
        <w:t>2:</w:t>
      </w:r>
      <w:r w:rsidRPr="00D15E19">
        <w:rPr>
          <w:rFonts w:ascii="Times New Roman" w:hAnsi="Times New Roman" w:cs="Times New Roman"/>
          <w:bCs/>
          <w:position w:val="-1"/>
          <w:sz w:val="24"/>
          <w:szCs w:val="24"/>
        </w:rPr>
        <w:t xml:space="preserve"> 100% Recommended dose of fertilizer</w:t>
      </w:r>
      <w:r>
        <w:rPr>
          <w:rFonts w:ascii="Times New Roman" w:hAnsi="Times New Roman" w:cs="Times New Roman"/>
          <w:bCs/>
          <w:position w:val="-1"/>
          <w:sz w:val="24"/>
          <w:szCs w:val="24"/>
        </w:rPr>
        <w:t xml:space="preserve"> </w:t>
      </w:r>
      <w:r w:rsidRPr="00D15E19">
        <w:rPr>
          <w:rFonts w:ascii="Times New Roman" w:hAnsi="Times New Roman" w:cs="Times New Roman"/>
          <w:b/>
          <w:bCs/>
          <w:position w:val="-1"/>
          <w:sz w:val="24"/>
          <w:szCs w:val="24"/>
        </w:rPr>
        <w:t>3:</w:t>
      </w:r>
      <w:r w:rsidRPr="00D15E19">
        <w:rPr>
          <w:rFonts w:ascii="Times New Roman" w:hAnsi="Times New Roman" w:cs="Times New Roman"/>
          <w:bCs/>
          <w:position w:val="-1"/>
          <w:sz w:val="24"/>
          <w:szCs w:val="24"/>
        </w:rPr>
        <w:t xml:space="preserve"> 150 % recommended dose of fertilizer</w:t>
      </w:r>
    </w:p>
    <w:p w14:paraId="34321270" w14:textId="77777777" w:rsidR="00BA7E27" w:rsidRDefault="00BA7E27">
      <w:pPr>
        <w:spacing w:after="160" w:line="259" w:lineRule="auto"/>
        <w:rPr>
          <w:rFonts w:ascii="Times New Roman" w:hAnsi="Times New Roman" w:cs="Times New Roman"/>
          <w:bCs/>
          <w:position w:val="-1"/>
          <w:sz w:val="24"/>
          <w:szCs w:val="24"/>
        </w:rPr>
      </w:pPr>
      <w:r>
        <w:rPr>
          <w:rFonts w:ascii="Times New Roman" w:hAnsi="Times New Roman" w:cs="Times New Roman"/>
          <w:bCs/>
          <w:position w:val="-1"/>
          <w:sz w:val="24"/>
          <w:szCs w:val="24"/>
        </w:rPr>
        <w:br w:type="page"/>
      </w:r>
    </w:p>
    <w:p w14:paraId="062F2EC7" w14:textId="69D8936C" w:rsidR="00BA7E27" w:rsidRPr="00BA7E27" w:rsidRDefault="00484CFA" w:rsidP="00BA7E27">
      <w:pPr>
        <w:spacing w:before="240" w:after="0"/>
        <w:ind w:left="1170" w:hanging="1170"/>
        <w:jc w:val="both"/>
        <w:rPr>
          <w:rFonts w:ascii="Times New Roman" w:hAnsi="Times New Roman" w:cs="Times New Roman"/>
          <w:b/>
          <w:bCs/>
          <w:szCs w:val="24"/>
        </w:rPr>
      </w:pPr>
      <w:r>
        <w:rPr>
          <w:rFonts w:ascii="Times New Roman" w:hAnsi="Times New Roman" w:cs="Times New Roman"/>
          <w:b/>
          <w:sz w:val="24"/>
          <w:szCs w:val="24"/>
        </w:rPr>
        <w:lastRenderedPageBreak/>
        <w:t xml:space="preserve">Supplementary </w:t>
      </w:r>
      <w:r>
        <w:rPr>
          <w:rFonts w:ascii="Times New Roman" w:hAnsi="Times New Roman" w:cs="Times New Roman"/>
          <w:b/>
          <w:bCs/>
          <w:szCs w:val="24"/>
        </w:rPr>
        <w:t>t</w:t>
      </w:r>
      <w:r w:rsidR="00BA7E27" w:rsidRPr="00BA7E27">
        <w:rPr>
          <w:rFonts w:ascii="Times New Roman" w:hAnsi="Times New Roman" w:cs="Times New Roman"/>
          <w:b/>
          <w:bCs/>
          <w:szCs w:val="24"/>
        </w:rPr>
        <w:t xml:space="preserve">able S1. </w:t>
      </w:r>
      <w:r w:rsidR="00BA7E27" w:rsidRPr="00BA7E27">
        <w:rPr>
          <w:rFonts w:ascii="Times New Roman" w:hAnsi="Times New Roman" w:cs="Times New Roman"/>
          <w:b/>
          <w:iCs/>
          <w:spacing w:val="1"/>
        </w:rPr>
        <w:t>Descriptive statistics of productive tillers per plant, earhead weight, 1000‑grain weight, grain yield and straw yield under the main experiment of barnyard millet across fertility strips I–III (n = 24 plots per strip).</w:t>
      </w:r>
    </w:p>
    <w:tbl>
      <w:tblPr>
        <w:tblW w:w="5037" w:type="pct"/>
        <w:tblLook w:val="04A0" w:firstRow="1" w:lastRow="0" w:firstColumn="1" w:lastColumn="0" w:noHBand="0" w:noVBand="1"/>
      </w:tblPr>
      <w:tblGrid>
        <w:gridCol w:w="862"/>
        <w:gridCol w:w="2211"/>
        <w:gridCol w:w="1176"/>
        <w:gridCol w:w="1031"/>
        <w:gridCol w:w="1082"/>
        <w:gridCol w:w="1727"/>
        <w:gridCol w:w="1727"/>
      </w:tblGrid>
      <w:tr w:rsidR="00BA7E27" w:rsidRPr="00BA7E27" w14:paraId="20714F49" w14:textId="77777777" w:rsidTr="00475CBE">
        <w:trPr>
          <w:trHeight w:val="20"/>
        </w:trPr>
        <w:tc>
          <w:tcPr>
            <w:tcW w:w="3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243A3"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Strips</w:t>
            </w:r>
          </w:p>
        </w:tc>
        <w:tc>
          <w:tcPr>
            <w:tcW w:w="870" w:type="pct"/>
            <w:tcBorders>
              <w:top w:val="single" w:sz="4" w:space="0" w:color="auto"/>
              <w:left w:val="nil"/>
              <w:bottom w:val="single" w:sz="4" w:space="0" w:color="auto"/>
              <w:right w:val="single" w:sz="4" w:space="0" w:color="auto"/>
            </w:tcBorders>
            <w:shd w:val="clear" w:color="auto" w:fill="auto"/>
            <w:noWrap/>
            <w:vAlign w:val="center"/>
            <w:hideMark/>
          </w:tcPr>
          <w:p w14:paraId="4C8998A9" w14:textId="77777777" w:rsidR="00BA7E27" w:rsidRPr="00BA7E27" w:rsidRDefault="00BA7E27" w:rsidP="00475CBE">
            <w:pPr>
              <w:spacing w:after="0" w:line="240" w:lineRule="auto"/>
              <w:jc w:val="center"/>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 </w:t>
            </w:r>
          </w:p>
        </w:tc>
        <w:tc>
          <w:tcPr>
            <w:tcW w:w="850" w:type="pct"/>
            <w:tcBorders>
              <w:top w:val="single" w:sz="4" w:space="0" w:color="auto"/>
              <w:left w:val="nil"/>
              <w:bottom w:val="single" w:sz="4" w:space="0" w:color="auto"/>
              <w:right w:val="single" w:sz="4" w:space="0" w:color="auto"/>
            </w:tcBorders>
            <w:shd w:val="clear" w:color="auto" w:fill="auto"/>
            <w:noWrap/>
            <w:vAlign w:val="center"/>
            <w:hideMark/>
          </w:tcPr>
          <w:p w14:paraId="55B25A11"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 xml:space="preserve">Productive </w:t>
            </w:r>
          </w:p>
          <w:p w14:paraId="363633BD"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Tillers/Plant</w:t>
            </w:r>
          </w:p>
        </w:tc>
        <w:tc>
          <w:tcPr>
            <w:tcW w:w="721" w:type="pct"/>
            <w:tcBorders>
              <w:top w:val="single" w:sz="4" w:space="0" w:color="auto"/>
              <w:left w:val="nil"/>
              <w:bottom w:val="single" w:sz="4" w:space="0" w:color="auto"/>
              <w:right w:val="single" w:sz="4" w:space="0" w:color="auto"/>
            </w:tcBorders>
            <w:shd w:val="clear" w:color="auto" w:fill="auto"/>
            <w:noWrap/>
            <w:vAlign w:val="center"/>
            <w:hideMark/>
          </w:tcPr>
          <w:p w14:paraId="586BB346"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 xml:space="preserve">Earhead </w:t>
            </w:r>
          </w:p>
          <w:p w14:paraId="36C96790"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Weight (g)</w:t>
            </w:r>
          </w:p>
        </w:tc>
        <w:tc>
          <w:tcPr>
            <w:tcW w:w="803" w:type="pct"/>
            <w:tcBorders>
              <w:top w:val="single" w:sz="4" w:space="0" w:color="auto"/>
              <w:left w:val="nil"/>
              <w:bottom w:val="single" w:sz="4" w:space="0" w:color="auto"/>
              <w:right w:val="single" w:sz="4" w:space="0" w:color="auto"/>
            </w:tcBorders>
            <w:shd w:val="clear" w:color="auto" w:fill="auto"/>
            <w:noWrap/>
            <w:vAlign w:val="center"/>
            <w:hideMark/>
          </w:tcPr>
          <w:p w14:paraId="6796BEB3"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 xml:space="preserve">1000 Grain </w:t>
            </w:r>
          </w:p>
          <w:p w14:paraId="1D1ECC7F"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Weight (g)</w:t>
            </w:r>
          </w:p>
        </w:tc>
        <w:tc>
          <w:tcPr>
            <w:tcW w:w="717" w:type="pct"/>
            <w:tcBorders>
              <w:top w:val="single" w:sz="4" w:space="0" w:color="auto"/>
              <w:left w:val="nil"/>
              <w:bottom w:val="single" w:sz="4" w:space="0" w:color="auto"/>
              <w:right w:val="single" w:sz="4" w:space="0" w:color="auto"/>
            </w:tcBorders>
            <w:shd w:val="clear" w:color="auto" w:fill="auto"/>
            <w:noWrap/>
            <w:vAlign w:val="center"/>
            <w:hideMark/>
          </w:tcPr>
          <w:p w14:paraId="4197D417"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Grain Yield (kg/ha)</w:t>
            </w:r>
          </w:p>
        </w:tc>
        <w:tc>
          <w:tcPr>
            <w:tcW w:w="717" w:type="pct"/>
            <w:tcBorders>
              <w:top w:val="single" w:sz="4" w:space="0" w:color="auto"/>
              <w:left w:val="nil"/>
              <w:bottom w:val="single" w:sz="4" w:space="0" w:color="auto"/>
              <w:right w:val="single" w:sz="4" w:space="0" w:color="auto"/>
            </w:tcBorders>
            <w:shd w:val="clear" w:color="auto" w:fill="auto"/>
            <w:noWrap/>
            <w:vAlign w:val="center"/>
            <w:hideMark/>
          </w:tcPr>
          <w:p w14:paraId="78B059C8" w14:textId="77777777" w:rsidR="00BA7E27" w:rsidRPr="00BA7E27" w:rsidRDefault="00BA7E27" w:rsidP="00475CBE">
            <w:pPr>
              <w:spacing w:after="0" w:line="240" w:lineRule="auto"/>
              <w:jc w:val="center"/>
              <w:rPr>
                <w:rFonts w:ascii="Times New Roman" w:eastAsia="Times New Roman" w:hAnsi="Times New Roman" w:cs="Times New Roman"/>
                <w:b/>
                <w:bCs/>
                <w:color w:val="000000"/>
                <w:sz w:val="18"/>
              </w:rPr>
            </w:pPr>
            <w:r w:rsidRPr="00BA7E27">
              <w:rPr>
                <w:rFonts w:ascii="Times New Roman" w:eastAsia="Times New Roman" w:hAnsi="Times New Roman" w:cs="Times New Roman"/>
                <w:b/>
                <w:bCs/>
                <w:color w:val="000000"/>
                <w:sz w:val="18"/>
              </w:rPr>
              <w:t>Straw Yield (kg/ha)</w:t>
            </w:r>
          </w:p>
        </w:tc>
      </w:tr>
      <w:tr w:rsidR="00BA7E27" w:rsidRPr="00BA7E27" w14:paraId="0B369001" w14:textId="77777777" w:rsidTr="00475CBE">
        <w:trPr>
          <w:trHeight w:val="20"/>
        </w:trPr>
        <w:tc>
          <w:tcPr>
            <w:tcW w:w="32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FB604A" w14:textId="77777777" w:rsidR="00BA7E27" w:rsidRPr="00BA7E27" w:rsidRDefault="00BA7E27" w:rsidP="00475CBE">
            <w:pPr>
              <w:spacing w:after="0" w:line="240" w:lineRule="auto"/>
              <w:jc w:val="center"/>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Strip I</w:t>
            </w:r>
          </w:p>
        </w:tc>
        <w:tc>
          <w:tcPr>
            <w:tcW w:w="870" w:type="pct"/>
            <w:tcBorders>
              <w:top w:val="nil"/>
              <w:left w:val="nil"/>
              <w:bottom w:val="single" w:sz="4" w:space="0" w:color="auto"/>
              <w:right w:val="single" w:sz="4" w:space="0" w:color="auto"/>
            </w:tcBorders>
            <w:shd w:val="clear" w:color="auto" w:fill="auto"/>
            <w:noWrap/>
            <w:vAlign w:val="center"/>
            <w:hideMark/>
          </w:tcPr>
          <w:p w14:paraId="07A9B647"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Mean</w:t>
            </w:r>
          </w:p>
        </w:tc>
        <w:tc>
          <w:tcPr>
            <w:tcW w:w="850" w:type="pct"/>
            <w:tcBorders>
              <w:top w:val="nil"/>
              <w:left w:val="nil"/>
              <w:bottom w:val="single" w:sz="4" w:space="0" w:color="auto"/>
              <w:right w:val="single" w:sz="4" w:space="0" w:color="auto"/>
            </w:tcBorders>
            <w:shd w:val="clear" w:color="auto" w:fill="auto"/>
            <w:noWrap/>
            <w:vAlign w:val="center"/>
            <w:hideMark/>
          </w:tcPr>
          <w:p w14:paraId="14C2688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4.16</w:t>
            </w:r>
          </w:p>
        </w:tc>
        <w:tc>
          <w:tcPr>
            <w:tcW w:w="721" w:type="pct"/>
            <w:tcBorders>
              <w:top w:val="nil"/>
              <w:left w:val="nil"/>
              <w:bottom w:val="single" w:sz="4" w:space="0" w:color="auto"/>
              <w:right w:val="single" w:sz="4" w:space="0" w:color="auto"/>
            </w:tcBorders>
            <w:shd w:val="clear" w:color="auto" w:fill="auto"/>
            <w:noWrap/>
            <w:vAlign w:val="center"/>
            <w:hideMark/>
          </w:tcPr>
          <w:p w14:paraId="0130FFB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17.42</w:t>
            </w:r>
          </w:p>
        </w:tc>
        <w:tc>
          <w:tcPr>
            <w:tcW w:w="803" w:type="pct"/>
            <w:tcBorders>
              <w:top w:val="nil"/>
              <w:left w:val="nil"/>
              <w:bottom w:val="single" w:sz="4" w:space="0" w:color="auto"/>
              <w:right w:val="single" w:sz="4" w:space="0" w:color="auto"/>
            </w:tcBorders>
            <w:shd w:val="clear" w:color="auto" w:fill="auto"/>
            <w:noWrap/>
            <w:vAlign w:val="center"/>
            <w:hideMark/>
          </w:tcPr>
          <w:p w14:paraId="4FCF3FA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3.21</w:t>
            </w:r>
          </w:p>
        </w:tc>
        <w:tc>
          <w:tcPr>
            <w:tcW w:w="717" w:type="pct"/>
            <w:tcBorders>
              <w:top w:val="nil"/>
              <w:left w:val="nil"/>
              <w:bottom w:val="single" w:sz="4" w:space="0" w:color="auto"/>
              <w:right w:val="single" w:sz="4" w:space="0" w:color="auto"/>
            </w:tcBorders>
            <w:shd w:val="clear" w:color="auto" w:fill="auto"/>
            <w:noWrap/>
            <w:vAlign w:val="center"/>
            <w:hideMark/>
          </w:tcPr>
          <w:p w14:paraId="5CC92B7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18.88</w:t>
            </w:r>
          </w:p>
        </w:tc>
        <w:tc>
          <w:tcPr>
            <w:tcW w:w="717" w:type="pct"/>
            <w:tcBorders>
              <w:top w:val="nil"/>
              <w:left w:val="nil"/>
              <w:bottom w:val="single" w:sz="4" w:space="0" w:color="auto"/>
              <w:right w:val="single" w:sz="4" w:space="0" w:color="auto"/>
            </w:tcBorders>
            <w:shd w:val="clear" w:color="auto" w:fill="auto"/>
            <w:noWrap/>
            <w:vAlign w:val="center"/>
            <w:hideMark/>
          </w:tcPr>
          <w:p w14:paraId="2C95D5C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43.22</w:t>
            </w:r>
          </w:p>
        </w:tc>
      </w:tr>
      <w:tr w:rsidR="00BA7E27" w:rsidRPr="00BA7E27" w14:paraId="32D9F4A3"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473F3AFF"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5FC73129"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Standard Error</w:t>
            </w:r>
          </w:p>
        </w:tc>
        <w:tc>
          <w:tcPr>
            <w:tcW w:w="850" w:type="pct"/>
            <w:tcBorders>
              <w:top w:val="nil"/>
              <w:left w:val="nil"/>
              <w:bottom w:val="single" w:sz="4" w:space="0" w:color="auto"/>
              <w:right w:val="single" w:sz="4" w:space="0" w:color="auto"/>
            </w:tcBorders>
            <w:shd w:val="clear" w:color="auto" w:fill="auto"/>
            <w:noWrap/>
            <w:vAlign w:val="center"/>
            <w:hideMark/>
          </w:tcPr>
          <w:p w14:paraId="77B5DAA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0.28</w:t>
            </w:r>
          </w:p>
        </w:tc>
        <w:tc>
          <w:tcPr>
            <w:tcW w:w="721" w:type="pct"/>
            <w:tcBorders>
              <w:top w:val="nil"/>
              <w:left w:val="nil"/>
              <w:bottom w:val="single" w:sz="4" w:space="0" w:color="auto"/>
              <w:right w:val="single" w:sz="4" w:space="0" w:color="auto"/>
            </w:tcBorders>
            <w:shd w:val="clear" w:color="auto" w:fill="auto"/>
            <w:noWrap/>
            <w:vAlign w:val="center"/>
            <w:hideMark/>
          </w:tcPr>
          <w:p w14:paraId="1691C33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0.46</w:t>
            </w:r>
          </w:p>
        </w:tc>
        <w:tc>
          <w:tcPr>
            <w:tcW w:w="803" w:type="pct"/>
            <w:tcBorders>
              <w:top w:val="nil"/>
              <w:left w:val="nil"/>
              <w:bottom w:val="single" w:sz="4" w:space="0" w:color="auto"/>
              <w:right w:val="single" w:sz="4" w:space="0" w:color="auto"/>
            </w:tcBorders>
            <w:shd w:val="clear" w:color="auto" w:fill="auto"/>
            <w:noWrap/>
            <w:vAlign w:val="center"/>
            <w:hideMark/>
          </w:tcPr>
          <w:p w14:paraId="70FB9FC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0.05</w:t>
            </w:r>
          </w:p>
        </w:tc>
        <w:tc>
          <w:tcPr>
            <w:tcW w:w="717" w:type="pct"/>
            <w:tcBorders>
              <w:top w:val="nil"/>
              <w:left w:val="nil"/>
              <w:bottom w:val="single" w:sz="4" w:space="0" w:color="auto"/>
              <w:right w:val="single" w:sz="4" w:space="0" w:color="auto"/>
            </w:tcBorders>
            <w:shd w:val="clear" w:color="auto" w:fill="auto"/>
            <w:noWrap/>
            <w:vAlign w:val="center"/>
            <w:hideMark/>
          </w:tcPr>
          <w:p w14:paraId="002E4E7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0.86</w:t>
            </w:r>
          </w:p>
        </w:tc>
        <w:tc>
          <w:tcPr>
            <w:tcW w:w="717" w:type="pct"/>
            <w:tcBorders>
              <w:top w:val="nil"/>
              <w:left w:val="nil"/>
              <w:bottom w:val="single" w:sz="4" w:space="0" w:color="auto"/>
              <w:right w:val="single" w:sz="4" w:space="0" w:color="auto"/>
            </w:tcBorders>
            <w:shd w:val="clear" w:color="auto" w:fill="auto"/>
            <w:noWrap/>
            <w:vAlign w:val="center"/>
            <w:hideMark/>
          </w:tcPr>
          <w:p w14:paraId="0B861B8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2.15</w:t>
            </w:r>
          </w:p>
        </w:tc>
      </w:tr>
      <w:tr w:rsidR="00BA7E27" w:rsidRPr="00BA7E27" w14:paraId="613A5897"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6E8AF216"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637621A0"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Median</w:t>
            </w:r>
          </w:p>
        </w:tc>
        <w:tc>
          <w:tcPr>
            <w:tcW w:w="850" w:type="pct"/>
            <w:tcBorders>
              <w:top w:val="nil"/>
              <w:left w:val="nil"/>
              <w:bottom w:val="single" w:sz="4" w:space="0" w:color="auto"/>
              <w:right w:val="single" w:sz="4" w:space="0" w:color="auto"/>
            </w:tcBorders>
            <w:shd w:val="clear" w:color="auto" w:fill="auto"/>
            <w:noWrap/>
            <w:vAlign w:val="center"/>
            <w:hideMark/>
          </w:tcPr>
          <w:p w14:paraId="45F4E17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4.32</w:t>
            </w:r>
          </w:p>
        </w:tc>
        <w:tc>
          <w:tcPr>
            <w:tcW w:w="721" w:type="pct"/>
            <w:tcBorders>
              <w:top w:val="nil"/>
              <w:left w:val="nil"/>
              <w:bottom w:val="single" w:sz="4" w:space="0" w:color="auto"/>
              <w:right w:val="single" w:sz="4" w:space="0" w:color="auto"/>
            </w:tcBorders>
            <w:shd w:val="clear" w:color="auto" w:fill="auto"/>
            <w:noWrap/>
            <w:vAlign w:val="center"/>
            <w:hideMark/>
          </w:tcPr>
          <w:p w14:paraId="5E79C8F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18.02</w:t>
            </w:r>
          </w:p>
        </w:tc>
        <w:tc>
          <w:tcPr>
            <w:tcW w:w="803" w:type="pct"/>
            <w:tcBorders>
              <w:top w:val="nil"/>
              <w:left w:val="nil"/>
              <w:bottom w:val="single" w:sz="4" w:space="0" w:color="auto"/>
              <w:right w:val="single" w:sz="4" w:space="0" w:color="auto"/>
            </w:tcBorders>
            <w:shd w:val="clear" w:color="auto" w:fill="auto"/>
            <w:noWrap/>
            <w:vAlign w:val="center"/>
            <w:hideMark/>
          </w:tcPr>
          <w:p w14:paraId="011EF9C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3.24</w:t>
            </w:r>
          </w:p>
        </w:tc>
        <w:tc>
          <w:tcPr>
            <w:tcW w:w="717" w:type="pct"/>
            <w:tcBorders>
              <w:top w:val="nil"/>
              <w:left w:val="nil"/>
              <w:bottom w:val="single" w:sz="4" w:space="0" w:color="auto"/>
              <w:right w:val="single" w:sz="4" w:space="0" w:color="auto"/>
            </w:tcBorders>
            <w:shd w:val="clear" w:color="auto" w:fill="auto"/>
            <w:noWrap/>
            <w:vAlign w:val="center"/>
            <w:hideMark/>
          </w:tcPr>
          <w:p w14:paraId="1C60350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19.80</w:t>
            </w:r>
          </w:p>
        </w:tc>
        <w:tc>
          <w:tcPr>
            <w:tcW w:w="717" w:type="pct"/>
            <w:tcBorders>
              <w:top w:val="nil"/>
              <w:left w:val="nil"/>
              <w:bottom w:val="single" w:sz="4" w:space="0" w:color="auto"/>
              <w:right w:val="single" w:sz="4" w:space="0" w:color="auto"/>
            </w:tcBorders>
            <w:shd w:val="clear" w:color="auto" w:fill="auto"/>
            <w:noWrap/>
            <w:vAlign w:val="center"/>
            <w:hideMark/>
          </w:tcPr>
          <w:p w14:paraId="31DF5E88"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44.38</w:t>
            </w:r>
          </w:p>
        </w:tc>
      </w:tr>
      <w:tr w:rsidR="00BA7E27" w:rsidRPr="00BA7E27" w14:paraId="055C8738"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16657E80"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4EB2A401"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Mode</w:t>
            </w:r>
          </w:p>
        </w:tc>
        <w:tc>
          <w:tcPr>
            <w:tcW w:w="850" w:type="pct"/>
            <w:tcBorders>
              <w:top w:val="nil"/>
              <w:left w:val="nil"/>
              <w:bottom w:val="single" w:sz="4" w:space="0" w:color="auto"/>
              <w:right w:val="single" w:sz="4" w:space="0" w:color="auto"/>
            </w:tcBorders>
            <w:shd w:val="clear" w:color="auto" w:fill="auto"/>
            <w:noWrap/>
            <w:vAlign w:val="center"/>
            <w:hideMark/>
          </w:tcPr>
          <w:p w14:paraId="364A9A5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c>
          <w:tcPr>
            <w:tcW w:w="721" w:type="pct"/>
            <w:tcBorders>
              <w:top w:val="nil"/>
              <w:left w:val="nil"/>
              <w:bottom w:val="single" w:sz="4" w:space="0" w:color="auto"/>
              <w:right w:val="single" w:sz="4" w:space="0" w:color="auto"/>
            </w:tcBorders>
            <w:shd w:val="clear" w:color="auto" w:fill="auto"/>
            <w:noWrap/>
            <w:vAlign w:val="center"/>
            <w:hideMark/>
          </w:tcPr>
          <w:p w14:paraId="671015F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18.02</w:t>
            </w:r>
          </w:p>
        </w:tc>
        <w:tc>
          <w:tcPr>
            <w:tcW w:w="803" w:type="pct"/>
            <w:tcBorders>
              <w:top w:val="nil"/>
              <w:left w:val="nil"/>
              <w:bottom w:val="single" w:sz="4" w:space="0" w:color="auto"/>
              <w:right w:val="single" w:sz="4" w:space="0" w:color="auto"/>
            </w:tcBorders>
            <w:shd w:val="clear" w:color="auto" w:fill="auto"/>
            <w:noWrap/>
            <w:vAlign w:val="center"/>
            <w:hideMark/>
          </w:tcPr>
          <w:p w14:paraId="6F2738B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c>
          <w:tcPr>
            <w:tcW w:w="717" w:type="pct"/>
            <w:tcBorders>
              <w:top w:val="nil"/>
              <w:left w:val="nil"/>
              <w:bottom w:val="single" w:sz="4" w:space="0" w:color="auto"/>
              <w:right w:val="single" w:sz="4" w:space="0" w:color="auto"/>
            </w:tcBorders>
            <w:shd w:val="clear" w:color="auto" w:fill="auto"/>
            <w:noWrap/>
            <w:vAlign w:val="center"/>
            <w:hideMark/>
          </w:tcPr>
          <w:p w14:paraId="4EB8713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c>
          <w:tcPr>
            <w:tcW w:w="717" w:type="pct"/>
            <w:tcBorders>
              <w:top w:val="nil"/>
              <w:left w:val="nil"/>
              <w:bottom w:val="single" w:sz="4" w:space="0" w:color="auto"/>
              <w:right w:val="single" w:sz="4" w:space="0" w:color="auto"/>
            </w:tcBorders>
            <w:shd w:val="clear" w:color="auto" w:fill="auto"/>
            <w:noWrap/>
            <w:vAlign w:val="center"/>
            <w:hideMark/>
          </w:tcPr>
          <w:p w14:paraId="14DD359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r>
      <w:tr w:rsidR="00BA7E27" w:rsidRPr="00BA7E27" w14:paraId="654261B5"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49BC21C5"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516865C5"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Standard Deviation</w:t>
            </w:r>
          </w:p>
        </w:tc>
        <w:tc>
          <w:tcPr>
            <w:tcW w:w="850" w:type="pct"/>
            <w:tcBorders>
              <w:top w:val="nil"/>
              <w:left w:val="nil"/>
              <w:bottom w:val="single" w:sz="4" w:space="0" w:color="auto"/>
              <w:right w:val="single" w:sz="4" w:space="0" w:color="auto"/>
            </w:tcBorders>
            <w:shd w:val="clear" w:color="auto" w:fill="auto"/>
            <w:noWrap/>
            <w:vAlign w:val="center"/>
            <w:hideMark/>
          </w:tcPr>
          <w:p w14:paraId="2D15234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1.38</w:t>
            </w:r>
          </w:p>
        </w:tc>
        <w:tc>
          <w:tcPr>
            <w:tcW w:w="721" w:type="pct"/>
            <w:tcBorders>
              <w:top w:val="nil"/>
              <w:left w:val="nil"/>
              <w:bottom w:val="single" w:sz="4" w:space="0" w:color="auto"/>
              <w:right w:val="single" w:sz="4" w:space="0" w:color="auto"/>
            </w:tcBorders>
            <w:shd w:val="clear" w:color="auto" w:fill="auto"/>
            <w:noWrap/>
            <w:vAlign w:val="center"/>
            <w:hideMark/>
          </w:tcPr>
          <w:p w14:paraId="1EF796D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2.26</w:t>
            </w:r>
          </w:p>
        </w:tc>
        <w:tc>
          <w:tcPr>
            <w:tcW w:w="803" w:type="pct"/>
            <w:tcBorders>
              <w:top w:val="nil"/>
              <w:left w:val="nil"/>
              <w:bottom w:val="single" w:sz="4" w:space="0" w:color="auto"/>
              <w:right w:val="single" w:sz="4" w:space="0" w:color="auto"/>
            </w:tcBorders>
            <w:shd w:val="clear" w:color="auto" w:fill="auto"/>
            <w:noWrap/>
            <w:vAlign w:val="center"/>
            <w:hideMark/>
          </w:tcPr>
          <w:p w14:paraId="1B6372F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0.23</w:t>
            </w:r>
          </w:p>
        </w:tc>
        <w:tc>
          <w:tcPr>
            <w:tcW w:w="717" w:type="pct"/>
            <w:tcBorders>
              <w:top w:val="nil"/>
              <w:left w:val="nil"/>
              <w:bottom w:val="single" w:sz="4" w:space="0" w:color="auto"/>
              <w:right w:val="single" w:sz="4" w:space="0" w:color="auto"/>
            </w:tcBorders>
            <w:shd w:val="clear" w:color="auto" w:fill="auto"/>
            <w:noWrap/>
            <w:vAlign w:val="center"/>
            <w:hideMark/>
          </w:tcPr>
          <w:p w14:paraId="513EC0B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4.19</w:t>
            </w:r>
          </w:p>
        </w:tc>
        <w:tc>
          <w:tcPr>
            <w:tcW w:w="717" w:type="pct"/>
            <w:tcBorders>
              <w:top w:val="nil"/>
              <w:left w:val="nil"/>
              <w:bottom w:val="single" w:sz="4" w:space="0" w:color="auto"/>
              <w:right w:val="single" w:sz="4" w:space="0" w:color="auto"/>
            </w:tcBorders>
            <w:shd w:val="clear" w:color="auto" w:fill="auto"/>
            <w:noWrap/>
            <w:vAlign w:val="center"/>
            <w:hideMark/>
          </w:tcPr>
          <w:p w14:paraId="6F748C9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10.51</w:t>
            </w:r>
          </w:p>
        </w:tc>
      </w:tr>
      <w:tr w:rsidR="00BA7E27" w:rsidRPr="00BA7E27" w14:paraId="5B42C87F"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3EAB497A"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4C2E964D"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Sample Variance</w:t>
            </w:r>
          </w:p>
        </w:tc>
        <w:tc>
          <w:tcPr>
            <w:tcW w:w="850" w:type="pct"/>
            <w:tcBorders>
              <w:top w:val="nil"/>
              <w:left w:val="nil"/>
              <w:bottom w:val="single" w:sz="4" w:space="0" w:color="auto"/>
              <w:right w:val="single" w:sz="4" w:space="0" w:color="auto"/>
            </w:tcBorders>
            <w:shd w:val="clear" w:color="auto" w:fill="auto"/>
            <w:noWrap/>
            <w:vAlign w:val="center"/>
            <w:hideMark/>
          </w:tcPr>
          <w:p w14:paraId="3248DEA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1.90</w:t>
            </w:r>
          </w:p>
        </w:tc>
        <w:tc>
          <w:tcPr>
            <w:tcW w:w="721" w:type="pct"/>
            <w:tcBorders>
              <w:top w:val="nil"/>
              <w:left w:val="nil"/>
              <w:bottom w:val="single" w:sz="4" w:space="0" w:color="auto"/>
              <w:right w:val="single" w:sz="4" w:space="0" w:color="auto"/>
            </w:tcBorders>
            <w:shd w:val="clear" w:color="auto" w:fill="auto"/>
            <w:noWrap/>
            <w:vAlign w:val="center"/>
            <w:hideMark/>
          </w:tcPr>
          <w:p w14:paraId="3092FFA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5.11</w:t>
            </w:r>
          </w:p>
        </w:tc>
        <w:tc>
          <w:tcPr>
            <w:tcW w:w="803" w:type="pct"/>
            <w:tcBorders>
              <w:top w:val="nil"/>
              <w:left w:val="nil"/>
              <w:bottom w:val="single" w:sz="4" w:space="0" w:color="auto"/>
              <w:right w:val="single" w:sz="4" w:space="0" w:color="auto"/>
            </w:tcBorders>
            <w:shd w:val="clear" w:color="auto" w:fill="auto"/>
            <w:noWrap/>
            <w:vAlign w:val="center"/>
            <w:hideMark/>
          </w:tcPr>
          <w:p w14:paraId="126709C8"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0.05</w:t>
            </w:r>
          </w:p>
        </w:tc>
        <w:tc>
          <w:tcPr>
            <w:tcW w:w="717" w:type="pct"/>
            <w:tcBorders>
              <w:top w:val="nil"/>
              <w:left w:val="nil"/>
              <w:bottom w:val="single" w:sz="4" w:space="0" w:color="auto"/>
              <w:right w:val="single" w:sz="4" w:space="0" w:color="auto"/>
            </w:tcBorders>
            <w:shd w:val="clear" w:color="auto" w:fill="auto"/>
            <w:noWrap/>
            <w:vAlign w:val="center"/>
            <w:hideMark/>
          </w:tcPr>
          <w:p w14:paraId="15EEFC26"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17.56</w:t>
            </w:r>
          </w:p>
        </w:tc>
        <w:tc>
          <w:tcPr>
            <w:tcW w:w="717" w:type="pct"/>
            <w:tcBorders>
              <w:top w:val="nil"/>
              <w:left w:val="nil"/>
              <w:bottom w:val="single" w:sz="4" w:space="0" w:color="auto"/>
              <w:right w:val="single" w:sz="4" w:space="0" w:color="auto"/>
            </w:tcBorders>
            <w:shd w:val="clear" w:color="auto" w:fill="auto"/>
            <w:noWrap/>
            <w:vAlign w:val="center"/>
            <w:hideMark/>
          </w:tcPr>
          <w:p w14:paraId="0C4C040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110.47</w:t>
            </w:r>
          </w:p>
        </w:tc>
      </w:tr>
      <w:tr w:rsidR="00BA7E27" w:rsidRPr="00BA7E27" w14:paraId="157CDD73"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2C128F13"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5F0784B2"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Kurtosis</w:t>
            </w:r>
          </w:p>
        </w:tc>
        <w:tc>
          <w:tcPr>
            <w:tcW w:w="850" w:type="pct"/>
            <w:tcBorders>
              <w:top w:val="nil"/>
              <w:left w:val="nil"/>
              <w:bottom w:val="single" w:sz="4" w:space="0" w:color="auto"/>
              <w:right w:val="single" w:sz="4" w:space="0" w:color="auto"/>
            </w:tcBorders>
            <w:shd w:val="clear" w:color="auto" w:fill="auto"/>
            <w:noWrap/>
            <w:vAlign w:val="center"/>
            <w:hideMark/>
          </w:tcPr>
          <w:p w14:paraId="3E7A94B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-0.51</w:t>
            </w:r>
          </w:p>
        </w:tc>
        <w:tc>
          <w:tcPr>
            <w:tcW w:w="721" w:type="pct"/>
            <w:tcBorders>
              <w:top w:val="nil"/>
              <w:left w:val="nil"/>
              <w:bottom w:val="single" w:sz="4" w:space="0" w:color="auto"/>
              <w:right w:val="single" w:sz="4" w:space="0" w:color="auto"/>
            </w:tcBorders>
            <w:shd w:val="clear" w:color="auto" w:fill="auto"/>
            <w:noWrap/>
            <w:vAlign w:val="center"/>
            <w:hideMark/>
          </w:tcPr>
          <w:p w14:paraId="7FA88B4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5.82</w:t>
            </w:r>
          </w:p>
        </w:tc>
        <w:tc>
          <w:tcPr>
            <w:tcW w:w="803" w:type="pct"/>
            <w:tcBorders>
              <w:top w:val="nil"/>
              <w:left w:val="nil"/>
              <w:bottom w:val="single" w:sz="4" w:space="0" w:color="auto"/>
              <w:right w:val="single" w:sz="4" w:space="0" w:color="auto"/>
            </w:tcBorders>
            <w:shd w:val="clear" w:color="auto" w:fill="auto"/>
            <w:noWrap/>
            <w:vAlign w:val="center"/>
            <w:hideMark/>
          </w:tcPr>
          <w:p w14:paraId="7FF3BEE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-1.01</w:t>
            </w:r>
          </w:p>
        </w:tc>
        <w:tc>
          <w:tcPr>
            <w:tcW w:w="717" w:type="pct"/>
            <w:tcBorders>
              <w:top w:val="nil"/>
              <w:left w:val="nil"/>
              <w:bottom w:val="single" w:sz="4" w:space="0" w:color="auto"/>
              <w:right w:val="single" w:sz="4" w:space="0" w:color="auto"/>
            </w:tcBorders>
            <w:shd w:val="clear" w:color="auto" w:fill="auto"/>
            <w:noWrap/>
            <w:vAlign w:val="center"/>
            <w:hideMark/>
          </w:tcPr>
          <w:p w14:paraId="44EF0F2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0.94</w:t>
            </w:r>
          </w:p>
        </w:tc>
        <w:tc>
          <w:tcPr>
            <w:tcW w:w="717" w:type="pct"/>
            <w:tcBorders>
              <w:top w:val="nil"/>
              <w:left w:val="nil"/>
              <w:bottom w:val="single" w:sz="4" w:space="0" w:color="auto"/>
              <w:right w:val="single" w:sz="4" w:space="0" w:color="auto"/>
            </w:tcBorders>
            <w:shd w:val="clear" w:color="auto" w:fill="auto"/>
            <w:noWrap/>
            <w:vAlign w:val="center"/>
            <w:hideMark/>
          </w:tcPr>
          <w:p w14:paraId="22258C1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1.02</w:t>
            </w:r>
          </w:p>
        </w:tc>
      </w:tr>
      <w:tr w:rsidR="00BA7E27" w:rsidRPr="00BA7E27" w14:paraId="703BA4D1"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72483EFE"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58A59BA5"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Skewness</w:t>
            </w:r>
          </w:p>
        </w:tc>
        <w:tc>
          <w:tcPr>
            <w:tcW w:w="850" w:type="pct"/>
            <w:tcBorders>
              <w:top w:val="nil"/>
              <w:left w:val="nil"/>
              <w:bottom w:val="single" w:sz="4" w:space="0" w:color="auto"/>
              <w:right w:val="single" w:sz="4" w:space="0" w:color="auto"/>
            </w:tcBorders>
            <w:shd w:val="clear" w:color="auto" w:fill="auto"/>
            <w:noWrap/>
            <w:vAlign w:val="center"/>
            <w:hideMark/>
          </w:tcPr>
          <w:p w14:paraId="6450EF1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-0.09</w:t>
            </w:r>
          </w:p>
        </w:tc>
        <w:tc>
          <w:tcPr>
            <w:tcW w:w="721" w:type="pct"/>
            <w:tcBorders>
              <w:top w:val="nil"/>
              <w:left w:val="nil"/>
              <w:bottom w:val="single" w:sz="4" w:space="0" w:color="auto"/>
              <w:right w:val="single" w:sz="4" w:space="0" w:color="auto"/>
            </w:tcBorders>
            <w:shd w:val="clear" w:color="auto" w:fill="auto"/>
            <w:noWrap/>
            <w:vAlign w:val="center"/>
            <w:hideMark/>
          </w:tcPr>
          <w:p w14:paraId="0FF04F1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-2.08</w:t>
            </w:r>
          </w:p>
        </w:tc>
        <w:tc>
          <w:tcPr>
            <w:tcW w:w="803" w:type="pct"/>
            <w:tcBorders>
              <w:top w:val="nil"/>
              <w:left w:val="nil"/>
              <w:bottom w:val="single" w:sz="4" w:space="0" w:color="auto"/>
              <w:right w:val="single" w:sz="4" w:space="0" w:color="auto"/>
            </w:tcBorders>
            <w:shd w:val="clear" w:color="auto" w:fill="auto"/>
            <w:noWrap/>
            <w:vAlign w:val="center"/>
            <w:hideMark/>
          </w:tcPr>
          <w:p w14:paraId="111819F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-0.11</w:t>
            </w:r>
          </w:p>
        </w:tc>
        <w:tc>
          <w:tcPr>
            <w:tcW w:w="717" w:type="pct"/>
            <w:tcBorders>
              <w:top w:val="nil"/>
              <w:left w:val="nil"/>
              <w:bottom w:val="single" w:sz="4" w:space="0" w:color="auto"/>
              <w:right w:val="single" w:sz="4" w:space="0" w:color="auto"/>
            </w:tcBorders>
            <w:shd w:val="clear" w:color="auto" w:fill="auto"/>
            <w:noWrap/>
            <w:vAlign w:val="center"/>
            <w:hideMark/>
          </w:tcPr>
          <w:p w14:paraId="64A94AC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-0.97</w:t>
            </w:r>
          </w:p>
        </w:tc>
        <w:tc>
          <w:tcPr>
            <w:tcW w:w="717" w:type="pct"/>
            <w:tcBorders>
              <w:top w:val="nil"/>
              <w:left w:val="nil"/>
              <w:bottom w:val="single" w:sz="4" w:space="0" w:color="auto"/>
              <w:right w:val="single" w:sz="4" w:space="0" w:color="auto"/>
            </w:tcBorders>
            <w:shd w:val="clear" w:color="auto" w:fill="auto"/>
            <w:noWrap/>
            <w:vAlign w:val="center"/>
            <w:hideMark/>
          </w:tcPr>
          <w:p w14:paraId="4DA5E47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-1.06</w:t>
            </w:r>
          </w:p>
        </w:tc>
      </w:tr>
      <w:tr w:rsidR="00BA7E27" w:rsidRPr="00BA7E27" w14:paraId="109B1133"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3B2EC71C"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0C994748"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Range</w:t>
            </w:r>
          </w:p>
        </w:tc>
        <w:tc>
          <w:tcPr>
            <w:tcW w:w="850" w:type="pct"/>
            <w:tcBorders>
              <w:top w:val="nil"/>
              <w:left w:val="nil"/>
              <w:bottom w:val="single" w:sz="4" w:space="0" w:color="auto"/>
              <w:right w:val="single" w:sz="4" w:space="0" w:color="auto"/>
            </w:tcBorders>
            <w:shd w:val="clear" w:color="auto" w:fill="auto"/>
            <w:noWrap/>
            <w:vAlign w:val="center"/>
            <w:hideMark/>
          </w:tcPr>
          <w:p w14:paraId="6F503AE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5.03</w:t>
            </w:r>
          </w:p>
        </w:tc>
        <w:tc>
          <w:tcPr>
            <w:tcW w:w="721" w:type="pct"/>
            <w:tcBorders>
              <w:top w:val="nil"/>
              <w:left w:val="nil"/>
              <w:bottom w:val="single" w:sz="4" w:space="0" w:color="auto"/>
              <w:right w:val="single" w:sz="4" w:space="0" w:color="auto"/>
            </w:tcBorders>
            <w:shd w:val="clear" w:color="auto" w:fill="auto"/>
            <w:noWrap/>
            <w:vAlign w:val="center"/>
            <w:hideMark/>
          </w:tcPr>
          <w:p w14:paraId="73F1383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10.50</w:t>
            </w:r>
          </w:p>
        </w:tc>
        <w:tc>
          <w:tcPr>
            <w:tcW w:w="803" w:type="pct"/>
            <w:tcBorders>
              <w:top w:val="nil"/>
              <w:left w:val="nil"/>
              <w:bottom w:val="single" w:sz="4" w:space="0" w:color="auto"/>
              <w:right w:val="single" w:sz="4" w:space="0" w:color="auto"/>
            </w:tcBorders>
            <w:shd w:val="clear" w:color="auto" w:fill="auto"/>
            <w:noWrap/>
            <w:vAlign w:val="center"/>
            <w:hideMark/>
          </w:tcPr>
          <w:p w14:paraId="08057C28"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0.78</w:t>
            </w:r>
          </w:p>
        </w:tc>
        <w:tc>
          <w:tcPr>
            <w:tcW w:w="717" w:type="pct"/>
            <w:tcBorders>
              <w:top w:val="nil"/>
              <w:left w:val="nil"/>
              <w:bottom w:val="single" w:sz="4" w:space="0" w:color="auto"/>
              <w:right w:val="single" w:sz="4" w:space="0" w:color="auto"/>
            </w:tcBorders>
            <w:shd w:val="clear" w:color="auto" w:fill="auto"/>
            <w:noWrap/>
            <w:vAlign w:val="center"/>
            <w:hideMark/>
          </w:tcPr>
          <w:p w14:paraId="5578C19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17.43</w:t>
            </w:r>
          </w:p>
        </w:tc>
        <w:tc>
          <w:tcPr>
            <w:tcW w:w="717" w:type="pct"/>
            <w:tcBorders>
              <w:top w:val="nil"/>
              <w:left w:val="nil"/>
              <w:bottom w:val="single" w:sz="4" w:space="0" w:color="auto"/>
              <w:right w:val="single" w:sz="4" w:space="0" w:color="auto"/>
            </w:tcBorders>
            <w:shd w:val="clear" w:color="auto" w:fill="auto"/>
            <w:noWrap/>
            <w:vAlign w:val="center"/>
            <w:hideMark/>
          </w:tcPr>
          <w:p w14:paraId="14A81E3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41.59</w:t>
            </w:r>
          </w:p>
        </w:tc>
      </w:tr>
      <w:tr w:rsidR="00BA7E27" w:rsidRPr="00BA7E27" w14:paraId="23C7EC50"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27EF8B60"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2BC29E0B"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Minimum</w:t>
            </w:r>
          </w:p>
        </w:tc>
        <w:tc>
          <w:tcPr>
            <w:tcW w:w="850" w:type="pct"/>
            <w:tcBorders>
              <w:top w:val="nil"/>
              <w:left w:val="nil"/>
              <w:bottom w:val="single" w:sz="4" w:space="0" w:color="auto"/>
              <w:right w:val="single" w:sz="4" w:space="0" w:color="auto"/>
            </w:tcBorders>
            <w:shd w:val="clear" w:color="auto" w:fill="auto"/>
            <w:noWrap/>
            <w:vAlign w:val="center"/>
            <w:hideMark/>
          </w:tcPr>
          <w:p w14:paraId="6435E05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1.42</w:t>
            </w:r>
          </w:p>
        </w:tc>
        <w:tc>
          <w:tcPr>
            <w:tcW w:w="721" w:type="pct"/>
            <w:tcBorders>
              <w:top w:val="nil"/>
              <w:left w:val="nil"/>
              <w:bottom w:val="single" w:sz="4" w:space="0" w:color="auto"/>
              <w:right w:val="single" w:sz="4" w:space="0" w:color="auto"/>
            </w:tcBorders>
            <w:shd w:val="clear" w:color="auto" w:fill="auto"/>
            <w:noWrap/>
            <w:vAlign w:val="center"/>
            <w:hideMark/>
          </w:tcPr>
          <w:p w14:paraId="01ED3DD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9.52</w:t>
            </w:r>
          </w:p>
        </w:tc>
        <w:tc>
          <w:tcPr>
            <w:tcW w:w="803" w:type="pct"/>
            <w:tcBorders>
              <w:top w:val="nil"/>
              <w:left w:val="nil"/>
              <w:bottom w:val="single" w:sz="4" w:space="0" w:color="auto"/>
              <w:right w:val="single" w:sz="4" w:space="0" w:color="auto"/>
            </w:tcBorders>
            <w:shd w:val="clear" w:color="auto" w:fill="auto"/>
            <w:noWrap/>
            <w:vAlign w:val="center"/>
            <w:hideMark/>
          </w:tcPr>
          <w:p w14:paraId="056ACDE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2.82</w:t>
            </w:r>
          </w:p>
        </w:tc>
        <w:tc>
          <w:tcPr>
            <w:tcW w:w="717" w:type="pct"/>
            <w:tcBorders>
              <w:top w:val="nil"/>
              <w:left w:val="nil"/>
              <w:bottom w:val="single" w:sz="4" w:space="0" w:color="auto"/>
              <w:right w:val="single" w:sz="4" w:space="0" w:color="auto"/>
            </w:tcBorders>
            <w:shd w:val="clear" w:color="auto" w:fill="auto"/>
            <w:noWrap/>
            <w:vAlign w:val="center"/>
            <w:hideMark/>
          </w:tcPr>
          <w:p w14:paraId="6D6909F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8.20</w:t>
            </w:r>
          </w:p>
        </w:tc>
        <w:tc>
          <w:tcPr>
            <w:tcW w:w="717" w:type="pct"/>
            <w:tcBorders>
              <w:top w:val="nil"/>
              <w:left w:val="nil"/>
              <w:bottom w:val="single" w:sz="4" w:space="0" w:color="auto"/>
              <w:right w:val="single" w:sz="4" w:space="0" w:color="auto"/>
            </w:tcBorders>
            <w:shd w:val="clear" w:color="auto" w:fill="auto"/>
            <w:noWrap/>
            <w:vAlign w:val="center"/>
            <w:hideMark/>
          </w:tcPr>
          <w:p w14:paraId="71B0B97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16.40</w:t>
            </w:r>
          </w:p>
        </w:tc>
      </w:tr>
      <w:tr w:rsidR="00BA7E27" w:rsidRPr="00BA7E27" w14:paraId="526CE56E"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47C18A0F"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66DA48D9"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Maximum</w:t>
            </w:r>
          </w:p>
        </w:tc>
        <w:tc>
          <w:tcPr>
            <w:tcW w:w="850" w:type="pct"/>
            <w:tcBorders>
              <w:top w:val="nil"/>
              <w:left w:val="nil"/>
              <w:bottom w:val="single" w:sz="4" w:space="0" w:color="auto"/>
              <w:right w:val="single" w:sz="4" w:space="0" w:color="auto"/>
            </w:tcBorders>
            <w:shd w:val="clear" w:color="auto" w:fill="auto"/>
            <w:noWrap/>
            <w:vAlign w:val="center"/>
            <w:hideMark/>
          </w:tcPr>
          <w:p w14:paraId="5F29A02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6.45</w:t>
            </w:r>
          </w:p>
        </w:tc>
        <w:tc>
          <w:tcPr>
            <w:tcW w:w="721" w:type="pct"/>
            <w:tcBorders>
              <w:top w:val="nil"/>
              <w:left w:val="nil"/>
              <w:bottom w:val="single" w:sz="4" w:space="0" w:color="auto"/>
              <w:right w:val="single" w:sz="4" w:space="0" w:color="auto"/>
            </w:tcBorders>
            <w:shd w:val="clear" w:color="auto" w:fill="auto"/>
            <w:noWrap/>
            <w:vAlign w:val="center"/>
            <w:hideMark/>
          </w:tcPr>
          <w:p w14:paraId="5AF19A2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20.02</w:t>
            </w:r>
          </w:p>
        </w:tc>
        <w:tc>
          <w:tcPr>
            <w:tcW w:w="803" w:type="pct"/>
            <w:tcBorders>
              <w:top w:val="nil"/>
              <w:left w:val="nil"/>
              <w:bottom w:val="single" w:sz="4" w:space="0" w:color="auto"/>
              <w:right w:val="single" w:sz="4" w:space="0" w:color="auto"/>
            </w:tcBorders>
            <w:shd w:val="clear" w:color="auto" w:fill="auto"/>
            <w:noWrap/>
            <w:vAlign w:val="center"/>
            <w:hideMark/>
          </w:tcPr>
          <w:p w14:paraId="01B4E8C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3.60</w:t>
            </w:r>
          </w:p>
        </w:tc>
        <w:tc>
          <w:tcPr>
            <w:tcW w:w="717" w:type="pct"/>
            <w:tcBorders>
              <w:top w:val="nil"/>
              <w:left w:val="nil"/>
              <w:bottom w:val="single" w:sz="4" w:space="0" w:color="auto"/>
              <w:right w:val="single" w:sz="4" w:space="0" w:color="auto"/>
            </w:tcBorders>
            <w:shd w:val="clear" w:color="auto" w:fill="auto"/>
            <w:noWrap/>
            <w:vAlign w:val="center"/>
            <w:hideMark/>
          </w:tcPr>
          <w:p w14:paraId="1451C1E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25.63</w:t>
            </w:r>
          </w:p>
        </w:tc>
        <w:tc>
          <w:tcPr>
            <w:tcW w:w="717" w:type="pct"/>
            <w:tcBorders>
              <w:top w:val="nil"/>
              <w:left w:val="nil"/>
              <w:bottom w:val="single" w:sz="4" w:space="0" w:color="auto"/>
              <w:right w:val="single" w:sz="4" w:space="0" w:color="auto"/>
            </w:tcBorders>
            <w:shd w:val="clear" w:color="auto" w:fill="auto"/>
            <w:noWrap/>
            <w:vAlign w:val="center"/>
            <w:hideMark/>
          </w:tcPr>
          <w:p w14:paraId="1F887E9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57.99</w:t>
            </w:r>
          </w:p>
        </w:tc>
      </w:tr>
      <w:tr w:rsidR="00BA7E27" w:rsidRPr="00BA7E27" w14:paraId="153B4E9E"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36AA9BDB"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4A29F3CE"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Sum</w:t>
            </w:r>
          </w:p>
        </w:tc>
        <w:tc>
          <w:tcPr>
            <w:tcW w:w="850" w:type="pct"/>
            <w:tcBorders>
              <w:top w:val="nil"/>
              <w:left w:val="nil"/>
              <w:bottom w:val="single" w:sz="4" w:space="0" w:color="auto"/>
              <w:right w:val="single" w:sz="4" w:space="0" w:color="auto"/>
            </w:tcBorders>
            <w:shd w:val="clear" w:color="auto" w:fill="auto"/>
            <w:noWrap/>
            <w:vAlign w:val="center"/>
            <w:hideMark/>
          </w:tcPr>
          <w:p w14:paraId="467AF81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99.82</w:t>
            </w:r>
          </w:p>
        </w:tc>
        <w:tc>
          <w:tcPr>
            <w:tcW w:w="721" w:type="pct"/>
            <w:tcBorders>
              <w:top w:val="nil"/>
              <w:left w:val="nil"/>
              <w:bottom w:val="single" w:sz="4" w:space="0" w:color="auto"/>
              <w:right w:val="single" w:sz="4" w:space="0" w:color="auto"/>
            </w:tcBorders>
            <w:shd w:val="clear" w:color="auto" w:fill="auto"/>
            <w:noWrap/>
            <w:vAlign w:val="center"/>
            <w:hideMark/>
          </w:tcPr>
          <w:p w14:paraId="768D0E9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417.96</w:t>
            </w:r>
          </w:p>
        </w:tc>
        <w:tc>
          <w:tcPr>
            <w:tcW w:w="803" w:type="pct"/>
            <w:tcBorders>
              <w:top w:val="nil"/>
              <w:left w:val="nil"/>
              <w:bottom w:val="single" w:sz="4" w:space="0" w:color="auto"/>
              <w:right w:val="single" w:sz="4" w:space="0" w:color="auto"/>
            </w:tcBorders>
            <w:shd w:val="clear" w:color="auto" w:fill="auto"/>
            <w:noWrap/>
            <w:vAlign w:val="center"/>
            <w:hideMark/>
          </w:tcPr>
          <w:p w14:paraId="1C753DC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76.97</w:t>
            </w:r>
          </w:p>
        </w:tc>
        <w:tc>
          <w:tcPr>
            <w:tcW w:w="717" w:type="pct"/>
            <w:tcBorders>
              <w:top w:val="nil"/>
              <w:left w:val="nil"/>
              <w:bottom w:val="single" w:sz="4" w:space="0" w:color="auto"/>
              <w:right w:val="single" w:sz="4" w:space="0" w:color="auto"/>
            </w:tcBorders>
            <w:shd w:val="clear" w:color="auto" w:fill="auto"/>
            <w:noWrap/>
            <w:vAlign w:val="center"/>
            <w:hideMark/>
          </w:tcPr>
          <w:p w14:paraId="58CEBD8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453.06</w:t>
            </w:r>
          </w:p>
        </w:tc>
        <w:tc>
          <w:tcPr>
            <w:tcW w:w="717" w:type="pct"/>
            <w:tcBorders>
              <w:top w:val="nil"/>
              <w:left w:val="nil"/>
              <w:bottom w:val="single" w:sz="4" w:space="0" w:color="auto"/>
              <w:right w:val="single" w:sz="4" w:space="0" w:color="auto"/>
            </w:tcBorders>
            <w:shd w:val="clear" w:color="auto" w:fill="auto"/>
            <w:noWrap/>
            <w:vAlign w:val="center"/>
            <w:hideMark/>
          </w:tcPr>
          <w:p w14:paraId="0E48ADA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1037.28</w:t>
            </w:r>
          </w:p>
        </w:tc>
      </w:tr>
      <w:tr w:rsidR="00BA7E27" w:rsidRPr="00BA7E27" w14:paraId="72D370DC"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1F43C08B"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053E505E"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Count</w:t>
            </w:r>
          </w:p>
        </w:tc>
        <w:tc>
          <w:tcPr>
            <w:tcW w:w="850" w:type="pct"/>
            <w:tcBorders>
              <w:top w:val="nil"/>
              <w:left w:val="nil"/>
              <w:bottom w:val="single" w:sz="4" w:space="0" w:color="auto"/>
              <w:right w:val="single" w:sz="4" w:space="0" w:color="auto"/>
            </w:tcBorders>
            <w:shd w:val="clear" w:color="auto" w:fill="auto"/>
            <w:noWrap/>
            <w:vAlign w:val="center"/>
            <w:hideMark/>
          </w:tcPr>
          <w:p w14:paraId="429DDEA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21" w:type="pct"/>
            <w:tcBorders>
              <w:top w:val="nil"/>
              <w:left w:val="nil"/>
              <w:bottom w:val="single" w:sz="4" w:space="0" w:color="auto"/>
              <w:right w:val="single" w:sz="4" w:space="0" w:color="auto"/>
            </w:tcBorders>
            <w:shd w:val="clear" w:color="auto" w:fill="auto"/>
            <w:noWrap/>
            <w:vAlign w:val="center"/>
            <w:hideMark/>
          </w:tcPr>
          <w:p w14:paraId="3D73382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803" w:type="pct"/>
            <w:tcBorders>
              <w:top w:val="nil"/>
              <w:left w:val="nil"/>
              <w:bottom w:val="single" w:sz="4" w:space="0" w:color="auto"/>
              <w:right w:val="single" w:sz="4" w:space="0" w:color="auto"/>
            </w:tcBorders>
            <w:shd w:val="clear" w:color="auto" w:fill="auto"/>
            <w:noWrap/>
            <w:vAlign w:val="center"/>
            <w:hideMark/>
          </w:tcPr>
          <w:p w14:paraId="083D422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17" w:type="pct"/>
            <w:tcBorders>
              <w:top w:val="nil"/>
              <w:left w:val="nil"/>
              <w:bottom w:val="single" w:sz="4" w:space="0" w:color="auto"/>
              <w:right w:val="single" w:sz="4" w:space="0" w:color="auto"/>
            </w:tcBorders>
            <w:shd w:val="clear" w:color="auto" w:fill="auto"/>
            <w:noWrap/>
            <w:vAlign w:val="center"/>
            <w:hideMark/>
          </w:tcPr>
          <w:p w14:paraId="3120795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17" w:type="pct"/>
            <w:tcBorders>
              <w:top w:val="nil"/>
              <w:left w:val="nil"/>
              <w:bottom w:val="single" w:sz="4" w:space="0" w:color="auto"/>
              <w:right w:val="single" w:sz="4" w:space="0" w:color="auto"/>
            </w:tcBorders>
            <w:shd w:val="clear" w:color="auto" w:fill="auto"/>
            <w:noWrap/>
            <w:vAlign w:val="center"/>
            <w:hideMark/>
          </w:tcPr>
          <w:p w14:paraId="45DAB80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r>
      <w:tr w:rsidR="00BA7E27" w:rsidRPr="00BA7E27" w14:paraId="3A6A2AFC" w14:textId="77777777" w:rsidTr="00475CBE">
        <w:trPr>
          <w:trHeight w:val="20"/>
        </w:trPr>
        <w:tc>
          <w:tcPr>
            <w:tcW w:w="322" w:type="pct"/>
            <w:vMerge/>
            <w:tcBorders>
              <w:top w:val="nil"/>
              <w:left w:val="single" w:sz="4" w:space="0" w:color="auto"/>
              <w:bottom w:val="single" w:sz="4" w:space="0" w:color="auto"/>
              <w:right w:val="single" w:sz="4" w:space="0" w:color="auto"/>
            </w:tcBorders>
            <w:vAlign w:val="center"/>
            <w:hideMark/>
          </w:tcPr>
          <w:p w14:paraId="349D9338"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8" w:space="0" w:color="auto"/>
              <w:right w:val="single" w:sz="4" w:space="0" w:color="auto"/>
            </w:tcBorders>
            <w:shd w:val="clear" w:color="auto" w:fill="auto"/>
            <w:noWrap/>
            <w:vAlign w:val="center"/>
            <w:hideMark/>
          </w:tcPr>
          <w:p w14:paraId="1C25A962"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Confidence Level (95.0%)</w:t>
            </w:r>
          </w:p>
        </w:tc>
        <w:tc>
          <w:tcPr>
            <w:tcW w:w="850" w:type="pct"/>
            <w:tcBorders>
              <w:top w:val="nil"/>
              <w:left w:val="nil"/>
              <w:bottom w:val="single" w:sz="8" w:space="0" w:color="auto"/>
              <w:right w:val="single" w:sz="4" w:space="0" w:color="auto"/>
            </w:tcBorders>
            <w:shd w:val="clear" w:color="auto" w:fill="auto"/>
            <w:noWrap/>
            <w:vAlign w:val="center"/>
            <w:hideMark/>
          </w:tcPr>
          <w:p w14:paraId="6BDFC68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0.58</w:t>
            </w:r>
          </w:p>
        </w:tc>
        <w:tc>
          <w:tcPr>
            <w:tcW w:w="721" w:type="pct"/>
            <w:tcBorders>
              <w:top w:val="nil"/>
              <w:left w:val="nil"/>
              <w:bottom w:val="single" w:sz="8" w:space="0" w:color="auto"/>
              <w:right w:val="single" w:sz="4" w:space="0" w:color="auto"/>
            </w:tcBorders>
            <w:shd w:val="clear" w:color="auto" w:fill="auto"/>
            <w:noWrap/>
            <w:vAlign w:val="center"/>
            <w:hideMark/>
          </w:tcPr>
          <w:p w14:paraId="02CF1BA8"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0.95</w:t>
            </w:r>
          </w:p>
        </w:tc>
        <w:tc>
          <w:tcPr>
            <w:tcW w:w="803" w:type="pct"/>
            <w:tcBorders>
              <w:top w:val="nil"/>
              <w:left w:val="nil"/>
              <w:bottom w:val="single" w:sz="8" w:space="0" w:color="auto"/>
              <w:right w:val="single" w:sz="4" w:space="0" w:color="auto"/>
            </w:tcBorders>
            <w:shd w:val="clear" w:color="auto" w:fill="auto"/>
            <w:noWrap/>
            <w:vAlign w:val="center"/>
            <w:hideMark/>
          </w:tcPr>
          <w:p w14:paraId="5E64B8F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0.10</w:t>
            </w:r>
          </w:p>
        </w:tc>
        <w:tc>
          <w:tcPr>
            <w:tcW w:w="717" w:type="pct"/>
            <w:tcBorders>
              <w:top w:val="nil"/>
              <w:left w:val="nil"/>
              <w:bottom w:val="single" w:sz="8" w:space="0" w:color="auto"/>
              <w:right w:val="single" w:sz="4" w:space="0" w:color="auto"/>
            </w:tcBorders>
            <w:shd w:val="clear" w:color="auto" w:fill="auto"/>
            <w:noWrap/>
            <w:vAlign w:val="center"/>
            <w:hideMark/>
          </w:tcPr>
          <w:p w14:paraId="59180F9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1.77</w:t>
            </w:r>
          </w:p>
        </w:tc>
        <w:tc>
          <w:tcPr>
            <w:tcW w:w="717" w:type="pct"/>
            <w:tcBorders>
              <w:top w:val="nil"/>
              <w:left w:val="nil"/>
              <w:bottom w:val="single" w:sz="8" w:space="0" w:color="auto"/>
              <w:right w:val="single" w:sz="4" w:space="0" w:color="auto"/>
            </w:tcBorders>
            <w:shd w:val="clear" w:color="auto" w:fill="auto"/>
            <w:noWrap/>
            <w:vAlign w:val="center"/>
            <w:hideMark/>
          </w:tcPr>
          <w:p w14:paraId="0B1B892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4.44</w:t>
            </w:r>
          </w:p>
        </w:tc>
      </w:tr>
      <w:tr w:rsidR="00BA7E27" w:rsidRPr="00BA7E27" w14:paraId="62DD3B91" w14:textId="77777777" w:rsidTr="00475CBE">
        <w:trPr>
          <w:trHeight w:val="20"/>
        </w:trPr>
        <w:tc>
          <w:tcPr>
            <w:tcW w:w="322" w:type="pct"/>
            <w:vMerge w:val="restart"/>
            <w:tcBorders>
              <w:top w:val="nil"/>
              <w:left w:val="single" w:sz="4" w:space="0" w:color="auto"/>
              <w:bottom w:val="single" w:sz="4" w:space="0" w:color="auto"/>
              <w:right w:val="single" w:sz="4" w:space="0" w:color="000000"/>
            </w:tcBorders>
            <w:shd w:val="clear" w:color="auto" w:fill="auto"/>
            <w:noWrap/>
            <w:vAlign w:val="center"/>
            <w:hideMark/>
          </w:tcPr>
          <w:p w14:paraId="15FFE2C3" w14:textId="77777777" w:rsidR="00BA7E27" w:rsidRPr="00BA7E27" w:rsidRDefault="00BA7E27" w:rsidP="00475CBE">
            <w:pPr>
              <w:spacing w:after="0" w:line="240" w:lineRule="auto"/>
              <w:jc w:val="center"/>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Strip II</w:t>
            </w:r>
          </w:p>
        </w:tc>
        <w:tc>
          <w:tcPr>
            <w:tcW w:w="870" w:type="pct"/>
            <w:tcBorders>
              <w:top w:val="nil"/>
              <w:left w:val="nil"/>
              <w:bottom w:val="single" w:sz="4" w:space="0" w:color="auto"/>
              <w:right w:val="single" w:sz="4" w:space="0" w:color="auto"/>
            </w:tcBorders>
            <w:shd w:val="clear" w:color="auto" w:fill="auto"/>
            <w:noWrap/>
            <w:vAlign w:val="center"/>
            <w:hideMark/>
          </w:tcPr>
          <w:p w14:paraId="14AB04D2"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Mean</w:t>
            </w:r>
          </w:p>
        </w:tc>
        <w:tc>
          <w:tcPr>
            <w:tcW w:w="850" w:type="pct"/>
            <w:tcBorders>
              <w:top w:val="nil"/>
              <w:left w:val="nil"/>
              <w:bottom w:val="single" w:sz="4" w:space="0" w:color="auto"/>
              <w:right w:val="single" w:sz="4" w:space="0" w:color="auto"/>
            </w:tcBorders>
            <w:shd w:val="clear" w:color="auto" w:fill="auto"/>
            <w:noWrap/>
            <w:vAlign w:val="center"/>
            <w:hideMark/>
          </w:tcPr>
          <w:p w14:paraId="7FE4A5A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3.69</w:t>
            </w:r>
          </w:p>
        </w:tc>
        <w:tc>
          <w:tcPr>
            <w:tcW w:w="721" w:type="pct"/>
            <w:tcBorders>
              <w:top w:val="nil"/>
              <w:left w:val="nil"/>
              <w:bottom w:val="single" w:sz="4" w:space="0" w:color="auto"/>
              <w:right w:val="single" w:sz="4" w:space="0" w:color="auto"/>
            </w:tcBorders>
            <w:shd w:val="clear" w:color="auto" w:fill="auto"/>
            <w:noWrap/>
            <w:vAlign w:val="center"/>
            <w:hideMark/>
          </w:tcPr>
          <w:p w14:paraId="01B509A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16.14</w:t>
            </w:r>
          </w:p>
        </w:tc>
        <w:tc>
          <w:tcPr>
            <w:tcW w:w="803" w:type="pct"/>
            <w:tcBorders>
              <w:top w:val="nil"/>
              <w:left w:val="nil"/>
              <w:bottom w:val="single" w:sz="4" w:space="0" w:color="auto"/>
              <w:right w:val="single" w:sz="4" w:space="0" w:color="auto"/>
            </w:tcBorders>
            <w:shd w:val="clear" w:color="auto" w:fill="auto"/>
            <w:noWrap/>
            <w:vAlign w:val="center"/>
            <w:hideMark/>
          </w:tcPr>
          <w:p w14:paraId="19405F3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3.06</w:t>
            </w:r>
          </w:p>
        </w:tc>
        <w:tc>
          <w:tcPr>
            <w:tcW w:w="717" w:type="pct"/>
            <w:tcBorders>
              <w:top w:val="nil"/>
              <w:left w:val="nil"/>
              <w:bottom w:val="single" w:sz="4" w:space="0" w:color="auto"/>
              <w:right w:val="single" w:sz="4" w:space="0" w:color="auto"/>
            </w:tcBorders>
            <w:shd w:val="clear" w:color="auto" w:fill="auto"/>
            <w:noWrap/>
            <w:vAlign w:val="center"/>
            <w:hideMark/>
          </w:tcPr>
          <w:p w14:paraId="55911A5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23.56</w:t>
            </w:r>
          </w:p>
        </w:tc>
        <w:tc>
          <w:tcPr>
            <w:tcW w:w="717" w:type="pct"/>
            <w:tcBorders>
              <w:top w:val="nil"/>
              <w:left w:val="nil"/>
              <w:bottom w:val="single" w:sz="4" w:space="0" w:color="auto"/>
              <w:right w:val="single" w:sz="4" w:space="0" w:color="auto"/>
            </w:tcBorders>
            <w:shd w:val="clear" w:color="auto" w:fill="auto"/>
            <w:noWrap/>
            <w:vAlign w:val="center"/>
            <w:hideMark/>
          </w:tcPr>
          <w:p w14:paraId="3AAB90C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51.30</w:t>
            </w:r>
          </w:p>
        </w:tc>
      </w:tr>
      <w:tr w:rsidR="00BA7E27" w:rsidRPr="00BA7E27" w14:paraId="1CE66198"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5C430264"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11BF9291"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Standard Error</w:t>
            </w:r>
          </w:p>
        </w:tc>
        <w:tc>
          <w:tcPr>
            <w:tcW w:w="850" w:type="pct"/>
            <w:tcBorders>
              <w:top w:val="nil"/>
              <w:left w:val="nil"/>
              <w:bottom w:val="single" w:sz="4" w:space="0" w:color="auto"/>
              <w:right w:val="single" w:sz="4" w:space="0" w:color="auto"/>
            </w:tcBorders>
            <w:shd w:val="clear" w:color="auto" w:fill="auto"/>
            <w:noWrap/>
            <w:vAlign w:val="center"/>
            <w:hideMark/>
          </w:tcPr>
          <w:p w14:paraId="7D668F2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0.25</w:t>
            </w:r>
          </w:p>
        </w:tc>
        <w:tc>
          <w:tcPr>
            <w:tcW w:w="721" w:type="pct"/>
            <w:tcBorders>
              <w:top w:val="nil"/>
              <w:left w:val="nil"/>
              <w:bottom w:val="single" w:sz="4" w:space="0" w:color="auto"/>
              <w:right w:val="single" w:sz="4" w:space="0" w:color="auto"/>
            </w:tcBorders>
            <w:shd w:val="clear" w:color="auto" w:fill="auto"/>
            <w:noWrap/>
            <w:vAlign w:val="center"/>
            <w:hideMark/>
          </w:tcPr>
          <w:p w14:paraId="628EBA2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0.25</w:t>
            </w:r>
          </w:p>
        </w:tc>
        <w:tc>
          <w:tcPr>
            <w:tcW w:w="803" w:type="pct"/>
            <w:tcBorders>
              <w:top w:val="nil"/>
              <w:left w:val="nil"/>
              <w:bottom w:val="single" w:sz="4" w:space="0" w:color="auto"/>
              <w:right w:val="single" w:sz="4" w:space="0" w:color="auto"/>
            </w:tcBorders>
            <w:shd w:val="clear" w:color="auto" w:fill="auto"/>
            <w:noWrap/>
            <w:vAlign w:val="center"/>
            <w:hideMark/>
          </w:tcPr>
          <w:p w14:paraId="1887AB0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0.04</w:t>
            </w:r>
          </w:p>
        </w:tc>
        <w:tc>
          <w:tcPr>
            <w:tcW w:w="717" w:type="pct"/>
            <w:tcBorders>
              <w:top w:val="nil"/>
              <w:left w:val="nil"/>
              <w:bottom w:val="single" w:sz="4" w:space="0" w:color="auto"/>
              <w:right w:val="single" w:sz="4" w:space="0" w:color="auto"/>
            </w:tcBorders>
            <w:shd w:val="clear" w:color="auto" w:fill="auto"/>
            <w:noWrap/>
            <w:vAlign w:val="center"/>
            <w:hideMark/>
          </w:tcPr>
          <w:p w14:paraId="27B81A7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0.97</w:t>
            </w:r>
          </w:p>
        </w:tc>
        <w:tc>
          <w:tcPr>
            <w:tcW w:w="717" w:type="pct"/>
            <w:tcBorders>
              <w:top w:val="nil"/>
              <w:left w:val="nil"/>
              <w:bottom w:val="single" w:sz="4" w:space="0" w:color="auto"/>
              <w:right w:val="single" w:sz="4" w:space="0" w:color="auto"/>
            </w:tcBorders>
            <w:shd w:val="clear" w:color="auto" w:fill="auto"/>
            <w:noWrap/>
            <w:vAlign w:val="center"/>
            <w:hideMark/>
          </w:tcPr>
          <w:p w14:paraId="5CDCC7B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1.54</w:t>
            </w:r>
          </w:p>
        </w:tc>
      </w:tr>
      <w:tr w:rsidR="00BA7E27" w:rsidRPr="00BA7E27" w14:paraId="040EA47C"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4D3ABAD7"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611EB3E7"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Median</w:t>
            </w:r>
          </w:p>
        </w:tc>
        <w:tc>
          <w:tcPr>
            <w:tcW w:w="850" w:type="pct"/>
            <w:tcBorders>
              <w:top w:val="nil"/>
              <w:left w:val="nil"/>
              <w:bottom w:val="single" w:sz="4" w:space="0" w:color="auto"/>
              <w:right w:val="single" w:sz="4" w:space="0" w:color="auto"/>
            </w:tcBorders>
            <w:shd w:val="clear" w:color="auto" w:fill="auto"/>
            <w:noWrap/>
            <w:vAlign w:val="center"/>
            <w:hideMark/>
          </w:tcPr>
          <w:p w14:paraId="71E8910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3.43</w:t>
            </w:r>
          </w:p>
        </w:tc>
        <w:tc>
          <w:tcPr>
            <w:tcW w:w="721" w:type="pct"/>
            <w:tcBorders>
              <w:top w:val="nil"/>
              <w:left w:val="nil"/>
              <w:bottom w:val="single" w:sz="4" w:space="0" w:color="auto"/>
              <w:right w:val="single" w:sz="4" w:space="0" w:color="auto"/>
            </w:tcBorders>
            <w:shd w:val="clear" w:color="auto" w:fill="auto"/>
            <w:noWrap/>
            <w:vAlign w:val="center"/>
            <w:hideMark/>
          </w:tcPr>
          <w:p w14:paraId="02110A9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16.35</w:t>
            </w:r>
          </w:p>
        </w:tc>
        <w:tc>
          <w:tcPr>
            <w:tcW w:w="803" w:type="pct"/>
            <w:tcBorders>
              <w:top w:val="nil"/>
              <w:left w:val="nil"/>
              <w:bottom w:val="single" w:sz="4" w:space="0" w:color="auto"/>
              <w:right w:val="single" w:sz="4" w:space="0" w:color="auto"/>
            </w:tcBorders>
            <w:shd w:val="clear" w:color="auto" w:fill="auto"/>
            <w:noWrap/>
            <w:vAlign w:val="center"/>
            <w:hideMark/>
          </w:tcPr>
          <w:p w14:paraId="62D03AA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3.04</w:t>
            </w:r>
          </w:p>
        </w:tc>
        <w:tc>
          <w:tcPr>
            <w:tcW w:w="717" w:type="pct"/>
            <w:tcBorders>
              <w:top w:val="nil"/>
              <w:left w:val="nil"/>
              <w:bottom w:val="single" w:sz="4" w:space="0" w:color="auto"/>
              <w:right w:val="single" w:sz="4" w:space="0" w:color="auto"/>
            </w:tcBorders>
            <w:shd w:val="clear" w:color="auto" w:fill="auto"/>
            <w:noWrap/>
            <w:vAlign w:val="center"/>
            <w:hideMark/>
          </w:tcPr>
          <w:p w14:paraId="6967769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24.37</w:t>
            </w:r>
          </w:p>
        </w:tc>
        <w:tc>
          <w:tcPr>
            <w:tcW w:w="717" w:type="pct"/>
            <w:tcBorders>
              <w:top w:val="nil"/>
              <w:left w:val="nil"/>
              <w:bottom w:val="single" w:sz="4" w:space="0" w:color="auto"/>
              <w:right w:val="single" w:sz="4" w:space="0" w:color="auto"/>
            </w:tcBorders>
            <w:shd w:val="clear" w:color="auto" w:fill="auto"/>
            <w:noWrap/>
            <w:vAlign w:val="center"/>
            <w:hideMark/>
          </w:tcPr>
          <w:p w14:paraId="413E09E6"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51.56</w:t>
            </w:r>
          </w:p>
        </w:tc>
      </w:tr>
      <w:tr w:rsidR="00BA7E27" w:rsidRPr="00BA7E27" w14:paraId="35BEA437"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40C8DA0D"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7461F69E"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Mode</w:t>
            </w:r>
          </w:p>
        </w:tc>
        <w:tc>
          <w:tcPr>
            <w:tcW w:w="850" w:type="pct"/>
            <w:tcBorders>
              <w:top w:val="nil"/>
              <w:left w:val="nil"/>
              <w:bottom w:val="single" w:sz="4" w:space="0" w:color="auto"/>
              <w:right w:val="single" w:sz="4" w:space="0" w:color="auto"/>
            </w:tcBorders>
            <w:shd w:val="clear" w:color="auto" w:fill="auto"/>
            <w:noWrap/>
            <w:vAlign w:val="center"/>
            <w:hideMark/>
          </w:tcPr>
          <w:p w14:paraId="6D3EF9B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3.21</w:t>
            </w:r>
          </w:p>
        </w:tc>
        <w:tc>
          <w:tcPr>
            <w:tcW w:w="721" w:type="pct"/>
            <w:tcBorders>
              <w:top w:val="nil"/>
              <w:left w:val="nil"/>
              <w:bottom w:val="single" w:sz="4" w:space="0" w:color="auto"/>
              <w:right w:val="single" w:sz="4" w:space="0" w:color="auto"/>
            </w:tcBorders>
            <w:shd w:val="clear" w:color="auto" w:fill="auto"/>
            <w:noWrap/>
            <w:vAlign w:val="center"/>
            <w:hideMark/>
          </w:tcPr>
          <w:p w14:paraId="23FDE38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c>
          <w:tcPr>
            <w:tcW w:w="803" w:type="pct"/>
            <w:tcBorders>
              <w:top w:val="nil"/>
              <w:left w:val="nil"/>
              <w:bottom w:val="single" w:sz="4" w:space="0" w:color="auto"/>
              <w:right w:val="single" w:sz="4" w:space="0" w:color="auto"/>
            </w:tcBorders>
            <w:shd w:val="clear" w:color="auto" w:fill="auto"/>
            <w:noWrap/>
            <w:vAlign w:val="center"/>
            <w:hideMark/>
          </w:tcPr>
          <w:p w14:paraId="5E0E7EF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2.89</w:t>
            </w:r>
          </w:p>
        </w:tc>
        <w:tc>
          <w:tcPr>
            <w:tcW w:w="717" w:type="pct"/>
            <w:tcBorders>
              <w:top w:val="nil"/>
              <w:left w:val="nil"/>
              <w:bottom w:val="single" w:sz="4" w:space="0" w:color="auto"/>
              <w:right w:val="single" w:sz="4" w:space="0" w:color="auto"/>
            </w:tcBorders>
            <w:shd w:val="clear" w:color="auto" w:fill="auto"/>
            <w:noWrap/>
            <w:vAlign w:val="center"/>
            <w:hideMark/>
          </w:tcPr>
          <w:p w14:paraId="6D2AC50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24.37</w:t>
            </w:r>
          </w:p>
        </w:tc>
        <w:tc>
          <w:tcPr>
            <w:tcW w:w="717" w:type="pct"/>
            <w:tcBorders>
              <w:top w:val="nil"/>
              <w:left w:val="nil"/>
              <w:bottom w:val="single" w:sz="4" w:space="0" w:color="auto"/>
              <w:right w:val="single" w:sz="4" w:space="0" w:color="auto"/>
            </w:tcBorders>
            <w:shd w:val="clear" w:color="auto" w:fill="auto"/>
            <w:noWrap/>
            <w:vAlign w:val="center"/>
            <w:hideMark/>
          </w:tcPr>
          <w:p w14:paraId="1CD5162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r>
      <w:tr w:rsidR="00BA7E27" w:rsidRPr="00BA7E27" w14:paraId="0E423727"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6DAE9C9B"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5EBAE336"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Standard Deviation</w:t>
            </w:r>
          </w:p>
        </w:tc>
        <w:tc>
          <w:tcPr>
            <w:tcW w:w="850" w:type="pct"/>
            <w:tcBorders>
              <w:top w:val="nil"/>
              <w:left w:val="nil"/>
              <w:bottom w:val="single" w:sz="4" w:space="0" w:color="auto"/>
              <w:right w:val="single" w:sz="4" w:space="0" w:color="auto"/>
            </w:tcBorders>
            <w:shd w:val="clear" w:color="auto" w:fill="auto"/>
            <w:noWrap/>
            <w:vAlign w:val="center"/>
            <w:hideMark/>
          </w:tcPr>
          <w:p w14:paraId="42AB870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1.22</w:t>
            </w:r>
          </w:p>
        </w:tc>
        <w:tc>
          <w:tcPr>
            <w:tcW w:w="721" w:type="pct"/>
            <w:tcBorders>
              <w:top w:val="nil"/>
              <w:left w:val="nil"/>
              <w:bottom w:val="single" w:sz="4" w:space="0" w:color="auto"/>
              <w:right w:val="single" w:sz="4" w:space="0" w:color="auto"/>
            </w:tcBorders>
            <w:shd w:val="clear" w:color="auto" w:fill="auto"/>
            <w:noWrap/>
            <w:vAlign w:val="center"/>
            <w:hideMark/>
          </w:tcPr>
          <w:p w14:paraId="4967ED6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1.20</w:t>
            </w:r>
          </w:p>
        </w:tc>
        <w:tc>
          <w:tcPr>
            <w:tcW w:w="803" w:type="pct"/>
            <w:tcBorders>
              <w:top w:val="nil"/>
              <w:left w:val="nil"/>
              <w:bottom w:val="single" w:sz="4" w:space="0" w:color="auto"/>
              <w:right w:val="single" w:sz="4" w:space="0" w:color="auto"/>
            </w:tcBorders>
            <w:shd w:val="clear" w:color="auto" w:fill="auto"/>
            <w:noWrap/>
            <w:vAlign w:val="center"/>
            <w:hideMark/>
          </w:tcPr>
          <w:p w14:paraId="330BB52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0.20</w:t>
            </w:r>
          </w:p>
        </w:tc>
        <w:tc>
          <w:tcPr>
            <w:tcW w:w="717" w:type="pct"/>
            <w:tcBorders>
              <w:top w:val="nil"/>
              <w:left w:val="nil"/>
              <w:bottom w:val="single" w:sz="4" w:space="0" w:color="auto"/>
              <w:right w:val="single" w:sz="4" w:space="0" w:color="auto"/>
            </w:tcBorders>
            <w:shd w:val="clear" w:color="auto" w:fill="auto"/>
            <w:noWrap/>
            <w:vAlign w:val="center"/>
            <w:hideMark/>
          </w:tcPr>
          <w:p w14:paraId="6330809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4.76</w:t>
            </w:r>
          </w:p>
        </w:tc>
        <w:tc>
          <w:tcPr>
            <w:tcW w:w="717" w:type="pct"/>
            <w:tcBorders>
              <w:top w:val="nil"/>
              <w:left w:val="nil"/>
              <w:bottom w:val="single" w:sz="4" w:space="0" w:color="auto"/>
              <w:right w:val="single" w:sz="4" w:space="0" w:color="auto"/>
            </w:tcBorders>
            <w:shd w:val="clear" w:color="auto" w:fill="auto"/>
            <w:noWrap/>
            <w:vAlign w:val="center"/>
            <w:hideMark/>
          </w:tcPr>
          <w:p w14:paraId="56C2E7C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7.56</w:t>
            </w:r>
          </w:p>
        </w:tc>
      </w:tr>
      <w:tr w:rsidR="00BA7E27" w:rsidRPr="00BA7E27" w14:paraId="55689DCA"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1D4A8AB1"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4FB772A1"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Sample Variance</w:t>
            </w:r>
          </w:p>
        </w:tc>
        <w:tc>
          <w:tcPr>
            <w:tcW w:w="850" w:type="pct"/>
            <w:tcBorders>
              <w:top w:val="nil"/>
              <w:left w:val="nil"/>
              <w:bottom w:val="single" w:sz="4" w:space="0" w:color="auto"/>
              <w:right w:val="single" w:sz="4" w:space="0" w:color="auto"/>
            </w:tcBorders>
            <w:shd w:val="clear" w:color="auto" w:fill="auto"/>
            <w:noWrap/>
            <w:vAlign w:val="center"/>
            <w:hideMark/>
          </w:tcPr>
          <w:p w14:paraId="4BB56B8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1.49</w:t>
            </w:r>
          </w:p>
        </w:tc>
        <w:tc>
          <w:tcPr>
            <w:tcW w:w="721" w:type="pct"/>
            <w:tcBorders>
              <w:top w:val="nil"/>
              <w:left w:val="nil"/>
              <w:bottom w:val="single" w:sz="4" w:space="0" w:color="auto"/>
              <w:right w:val="single" w:sz="4" w:space="0" w:color="auto"/>
            </w:tcBorders>
            <w:shd w:val="clear" w:color="auto" w:fill="auto"/>
            <w:noWrap/>
            <w:vAlign w:val="center"/>
            <w:hideMark/>
          </w:tcPr>
          <w:p w14:paraId="09EAAFC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1.45</w:t>
            </w:r>
          </w:p>
        </w:tc>
        <w:tc>
          <w:tcPr>
            <w:tcW w:w="803" w:type="pct"/>
            <w:tcBorders>
              <w:top w:val="nil"/>
              <w:left w:val="nil"/>
              <w:bottom w:val="single" w:sz="4" w:space="0" w:color="auto"/>
              <w:right w:val="single" w:sz="4" w:space="0" w:color="auto"/>
            </w:tcBorders>
            <w:shd w:val="clear" w:color="auto" w:fill="auto"/>
            <w:noWrap/>
            <w:vAlign w:val="center"/>
            <w:hideMark/>
          </w:tcPr>
          <w:p w14:paraId="0B660C56"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0.04</w:t>
            </w:r>
          </w:p>
        </w:tc>
        <w:tc>
          <w:tcPr>
            <w:tcW w:w="717" w:type="pct"/>
            <w:tcBorders>
              <w:top w:val="nil"/>
              <w:left w:val="nil"/>
              <w:bottom w:val="single" w:sz="4" w:space="0" w:color="auto"/>
              <w:right w:val="single" w:sz="4" w:space="0" w:color="auto"/>
            </w:tcBorders>
            <w:shd w:val="clear" w:color="auto" w:fill="auto"/>
            <w:noWrap/>
            <w:vAlign w:val="center"/>
            <w:hideMark/>
          </w:tcPr>
          <w:p w14:paraId="64F3E4B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22.64</w:t>
            </w:r>
          </w:p>
        </w:tc>
        <w:tc>
          <w:tcPr>
            <w:tcW w:w="717" w:type="pct"/>
            <w:tcBorders>
              <w:top w:val="nil"/>
              <w:left w:val="nil"/>
              <w:bottom w:val="single" w:sz="4" w:space="0" w:color="auto"/>
              <w:right w:val="single" w:sz="4" w:space="0" w:color="auto"/>
            </w:tcBorders>
            <w:shd w:val="clear" w:color="auto" w:fill="auto"/>
            <w:noWrap/>
            <w:vAlign w:val="center"/>
            <w:hideMark/>
          </w:tcPr>
          <w:p w14:paraId="7B99C6B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57.09</w:t>
            </w:r>
          </w:p>
        </w:tc>
      </w:tr>
      <w:tr w:rsidR="00BA7E27" w:rsidRPr="00BA7E27" w14:paraId="6CF995BE"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297A236E"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4DADECA8"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Kurtosis</w:t>
            </w:r>
          </w:p>
        </w:tc>
        <w:tc>
          <w:tcPr>
            <w:tcW w:w="850" w:type="pct"/>
            <w:tcBorders>
              <w:top w:val="nil"/>
              <w:left w:val="nil"/>
              <w:bottom w:val="single" w:sz="4" w:space="0" w:color="auto"/>
              <w:right w:val="single" w:sz="4" w:space="0" w:color="auto"/>
            </w:tcBorders>
            <w:shd w:val="clear" w:color="auto" w:fill="auto"/>
            <w:noWrap/>
            <w:vAlign w:val="center"/>
            <w:hideMark/>
          </w:tcPr>
          <w:p w14:paraId="245CBDA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0.98</w:t>
            </w:r>
          </w:p>
        </w:tc>
        <w:tc>
          <w:tcPr>
            <w:tcW w:w="721" w:type="pct"/>
            <w:tcBorders>
              <w:top w:val="nil"/>
              <w:left w:val="nil"/>
              <w:bottom w:val="single" w:sz="4" w:space="0" w:color="auto"/>
              <w:right w:val="single" w:sz="4" w:space="0" w:color="auto"/>
            </w:tcBorders>
            <w:shd w:val="clear" w:color="auto" w:fill="auto"/>
            <w:noWrap/>
            <w:vAlign w:val="center"/>
            <w:hideMark/>
          </w:tcPr>
          <w:p w14:paraId="14E37FB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0.45</w:t>
            </w:r>
          </w:p>
        </w:tc>
        <w:tc>
          <w:tcPr>
            <w:tcW w:w="803" w:type="pct"/>
            <w:tcBorders>
              <w:top w:val="nil"/>
              <w:left w:val="nil"/>
              <w:bottom w:val="single" w:sz="4" w:space="0" w:color="auto"/>
              <w:right w:val="single" w:sz="4" w:space="0" w:color="auto"/>
            </w:tcBorders>
            <w:shd w:val="clear" w:color="auto" w:fill="auto"/>
            <w:noWrap/>
            <w:vAlign w:val="center"/>
            <w:hideMark/>
          </w:tcPr>
          <w:p w14:paraId="76A83C9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0.46</w:t>
            </w:r>
          </w:p>
        </w:tc>
        <w:tc>
          <w:tcPr>
            <w:tcW w:w="717" w:type="pct"/>
            <w:tcBorders>
              <w:top w:val="nil"/>
              <w:left w:val="nil"/>
              <w:bottom w:val="single" w:sz="4" w:space="0" w:color="auto"/>
              <w:right w:val="single" w:sz="4" w:space="0" w:color="auto"/>
            </w:tcBorders>
            <w:shd w:val="clear" w:color="auto" w:fill="auto"/>
            <w:noWrap/>
            <w:vAlign w:val="center"/>
            <w:hideMark/>
          </w:tcPr>
          <w:p w14:paraId="2F2A53C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1.16</w:t>
            </w:r>
          </w:p>
        </w:tc>
        <w:tc>
          <w:tcPr>
            <w:tcW w:w="717" w:type="pct"/>
            <w:tcBorders>
              <w:top w:val="nil"/>
              <w:left w:val="nil"/>
              <w:bottom w:val="single" w:sz="4" w:space="0" w:color="auto"/>
              <w:right w:val="single" w:sz="4" w:space="0" w:color="auto"/>
            </w:tcBorders>
            <w:shd w:val="clear" w:color="auto" w:fill="auto"/>
            <w:noWrap/>
            <w:vAlign w:val="center"/>
            <w:hideMark/>
          </w:tcPr>
          <w:p w14:paraId="05DC3C1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1.74</w:t>
            </w:r>
          </w:p>
        </w:tc>
      </w:tr>
      <w:tr w:rsidR="00BA7E27" w:rsidRPr="00BA7E27" w14:paraId="3E6E1E01"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3DF288FE"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1C7E5291"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Skewness</w:t>
            </w:r>
          </w:p>
        </w:tc>
        <w:tc>
          <w:tcPr>
            <w:tcW w:w="850" w:type="pct"/>
            <w:tcBorders>
              <w:top w:val="nil"/>
              <w:left w:val="nil"/>
              <w:bottom w:val="single" w:sz="4" w:space="0" w:color="auto"/>
              <w:right w:val="single" w:sz="4" w:space="0" w:color="auto"/>
            </w:tcBorders>
            <w:shd w:val="clear" w:color="auto" w:fill="auto"/>
            <w:noWrap/>
            <w:vAlign w:val="center"/>
            <w:hideMark/>
          </w:tcPr>
          <w:p w14:paraId="3532336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0.90</w:t>
            </w:r>
          </w:p>
        </w:tc>
        <w:tc>
          <w:tcPr>
            <w:tcW w:w="721" w:type="pct"/>
            <w:tcBorders>
              <w:top w:val="nil"/>
              <w:left w:val="nil"/>
              <w:bottom w:val="single" w:sz="4" w:space="0" w:color="auto"/>
              <w:right w:val="single" w:sz="4" w:space="0" w:color="auto"/>
            </w:tcBorders>
            <w:shd w:val="clear" w:color="auto" w:fill="auto"/>
            <w:noWrap/>
            <w:vAlign w:val="center"/>
            <w:hideMark/>
          </w:tcPr>
          <w:p w14:paraId="61EBE9F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-0.75</w:t>
            </w:r>
          </w:p>
        </w:tc>
        <w:tc>
          <w:tcPr>
            <w:tcW w:w="803" w:type="pct"/>
            <w:tcBorders>
              <w:top w:val="nil"/>
              <w:left w:val="nil"/>
              <w:bottom w:val="single" w:sz="4" w:space="0" w:color="auto"/>
              <w:right w:val="single" w:sz="4" w:space="0" w:color="auto"/>
            </w:tcBorders>
            <w:shd w:val="clear" w:color="auto" w:fill="auto"/>
            <w:noWrap/>
            <w:vAlign w:val="center"/>
            <w:hideMark/>
          </w:tcPr>
          <w:p w14:paraId="327C5F6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1.00</w:t>
            </w:r>
          </w:p>
        </w:tc>
        <w:tc>
          <w:tcPr>
            <w:tcW w:w="717" w:type="pct"/>
            <w:tcBorders>
              <w:top w:val="nil"/>
              <w:left w:val="nil"/>
              <w:bottom w:val="single" w:sz="4" w:space="0" w:color="auto"/>
              <w:right w:val="single" w:sz="4" w:space="0" w:color="auto"/>
            </w:tcBorders>
            <w:shd w:val="clear" w:color="auto" w:fill="auto"/>
            <w:noWrap/>
            <w:vAlign w:val="center"/>
            <w:hideMark/>
          </w:tcPr>
          <w:p w14:paraId="68640F96"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-1.05</w:t>
            </w:r>
          </w:p>
        </w:tc>
        <w:tc>
          <w:tcPr>
            <w:tcW w:w="717" w:type="pct"/>
            <w:tcBorders>
              <w:top w:val="nil"/>
              <w:left w:val="nil"/>
              <w:bottom w:val="single" w:sz="4" w:space="0" w:color="auto"/>
              <w:right w:val="single" w:sz="4" w:space="0" w:color="auto"/>
            </w:tcBorders>
            <w:shd w:val="clear" w:color="auto" w:fill="auto"/>
            <w:noWrap/>
            <w:vAlign w:val="center"/>
            <w:hideMark/>
          </w:tcPr>
          <w:p w14:paraId="61B6D74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-0.71</w:t>
            </w:r>
          </w:p>
        </w:tc>
      </w:tr>
      <w:tr w:rsidR="00BA7E27" w:rsidRPr="00BA7E27" w14:paraId="7C713EE0"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2181EA53"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10074374"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Range</w:t>
            </w:r>
          </w:p>
        </w:tc>
        <w:tc>
          <w:tcPr>
            <w:tcW w:w="850" w:type="pct"/>
            <w:tcBorders>
              <w:top w:val="nil"/>
              <w:left w:val="nil"/>
              <w:bottom w:val="single" w:sz="4" w:space="0" w:color="auto"/>
              <w:right w:val="single" w:sz="4" w:space="0" w:color="auto"/>
            </w:tcBorders>
            <w:shd w:val="clear" w:color="auto" w:fill="auto"/>
            <w:noWrap/>
            <w:vAlign w:val="center"/>
            <w:hideMark/>
          </w:tcPr>
          <w:p w14:paraId="01B36FB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5.13</w:t>
            </w:r>
          </w:p>
        </w:tc>
        <w:tc>
          <w:tcPr>
            <w:tcW w:w="721" w:type="pct"/>
            <w:tcBorders>
              <w:top w:val="nil"/>
              <w:left w:val="nil"/>
              <w:bottom w:val="single" w:sz="4" w:space="0" w:color="auto"/>
              <w:right w:val="single" w:sz="4" w:space="0" w:color="auto"/>
            </w:tcBorders>
            <w:shd w:val="clear" w:color="auto" w:fill="auto"/>
            <w:noWrap/>
            <w:vAlign w:val="center"/>
            <w:hideMark/>
          </w:tcPr>
          <w:p w14:paraId="5BD095C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4.52</w:t>
            </w:r>
          </w:p>
        </w:tc>
        <w:tc>
          <w:tcPr>
            <w:tcW w:w="803" w:type="pct"/>
            <w:tcBorders>
              <w:top w:val="nil"/>
              <w:left w:val="nil"/>
              <w:bottom w:val="single" w:sz="4" w:space="0" w:color="auto"/>
              <w:right w:val="single" w:sz="4" w:space="0" w:color="auto"/>
            </w:tcBorders>
            <w:shd w:val="clear" w:color="auto" w:fill="auto"/>
            <w:noWrap/>
            <w:vAlign w:val="center"/>
            <w:hideMark/>
          </w:tcPr>
          <w:p w14:paraId="6C0E707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0.72</w:t>
            </w:r>
          </w:p>
        </w:tc>
        <w:tc>
          <w:tcPr>
            <w:tcW w:w="717" w:type="pct"/>
            <w:tcBorders>
              <w:top w:val="nil"/>
              <w:left w:val="nil"/>
              <w:bottom w:val="single" w:sz="4" w:space="0" w:color="auto"/>
              <w:right w:val="single" w:sz="4" w:space="0" w:color="auto"/>
            </w:tcBorders>
            <w:shd w:val="clear" w:color="auto" w:fill="auto"/>
            <w:noWrap/>
            <w:vAlign w:val="center"/>
            <w:hideMark/>
          </w:tcPr>
          <w:p w14:paraId="00FCBA0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20.03</w:t>
            </w:r>
          </w:p>
        </w:tc>
        <w:tc>
          <w:tcPr>
            <w:tcW w:w="717" w:type="pct"/>
            <w:tcBorders>
              <w:top w:val="nil"/>
              <w:left w:val="nil"/>
              <w:bottom w:val="single" w:sz="4" w:space="0" w:color="auto"/>
              <w:right w:val="single" w:sz="4" w:space="0" w:color="auto"/>
            </w:tcBorders>
            <w:shd w:val="clear" w:color="auto" w:fill="auto"/>
            <w:noWrap/>
            <w:vAlign w:val="center"/>
            <w:hideMark/>
          </w:tcPr>
          <w:p w14:paraId="7A78841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35.66</w:t>
            </w:r>
          </w:p>
        </w:tc>
      </w:tr>
      <w:tr w:rsidR="00BA7E27" w:rsidRPr="00BA7E27" w14:paraId="6F62E3BD"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1F8603CC"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734C7CA7"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Minimum</w:t>
            </w:r>
          </w:p>
        </w:tc>
        <w:tc>
          <w:tcPr>
            <w:tcW w:w="850" w:type="pct"/>
            <w:tcBorders>
              <w:top w:val="nil"/>
              <w:left w:val="nil"/>
              <w:bottom w:val="single" w:sz="4" w:space="0" w:color="auto"/>
              <w:right w:val="single" w:sz="4" w:space="0" w:color="auto"/>
            </w:tcBorders>
            <w:shd w:val="clear" w:color="auto" w:fill="auto"/>
            <w:noWrap/>
            <w:vAlign w:val="center"/>
            <w:hideMark/>
          </w:tcPr>
          <w:p w14:paraId="585700D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1.53</w:t>
            </w:r>
          </w:p>
        </w:tc>
        <w:tc>
          <w:tcPr>
            <w:tcW w:w="721" w:type="pct"/>
            <w:tcBorders>
              <w:top w:val="nil"/>
              <w:left w:val="nil"/>
              <w:bottom w:val="single" w:sz="4" w:space="0" w:color="auto"/>
              <w:right w:val="single" w:sz="4" w:space="0" w:color="auto"/>
            </w:tcBorders>
            <w:shd w:val="clear" w:color="auto" w:fill="auto"/>
            <w:noWrap/>
            <w:vAlign w:val="center"/>
            <w:hideMark/>
          </w:tcPr>
          <w:p w14:paraId="1CC7060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13.50</w:t>
            </w:r>
          </w:p>
        </w:tc>
        <w:tc>
          <w:tcPr>
            <w:tcW w:w="803" w:type="pct"/>
            <w:tcBorders>
              <w:top w:val="nil"/>
              <w:left w:val="nil"/>
              <w:bottom w:val="single" w:sz="4" w:space="0" w:color="auto"/>
              <w:right w:val="single" w:sz="4" w:space="0" w:color="auto"/>
            </w:tcBorders>
            <w:shd w:val="clear" w:color="auto" w:fill="auto"/>
            <w:noWrap/>
            <w:vAlign w:val="center"/>
            <w:hideMark/>
          </w:tcPr>
          <w:p w14:paraId="1A3E110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2.80</w:t>
            </w:r>
          </w:p>
        </w:tc>
        <w:tc>
          <w:tcPr>
            <w:tcW w:w="717" w:type="pct"/>
            <w:tcBorders>
              <w:top w:val="nil"/>
              <w:left w:val="nil"/>
              <w:bottom w:val="single" w:sz="4" w:space="0" w:color="auto"/>
              <w:right w:val="single" w:sz="4" w:space="0" w:color="auto"/>
            </w:tcBorders>
            <w:shd w:val="clear" w:color="auto" w:fill="auto"/>
            <w:noWrap/>
            <w:vAlign w:val="center"/>
            <w:hideMark/>
          </w:tcPr>
          <w:p w14:paraId="5A2124D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10.80</w:t>
            </w:r>
          </w:p>
        </w:tc>
        <w:tc>
          <w:tcPr>
            <w:tcW w:w="717" w:type="pct"/>
            <w:tcBorders>
              <w:top w:val="nil"/>
              <w:left w:val="nil"/>
              <w:bottom w:val="single" w:sz="4" w:space="0" w:color="auto"/>
              <w:right w:val="single" w:sz="4" w:space="0" w:color="auto"/>
            </w:tcBorders>
            <w:shd w:val="clear" w:color="auto" w:fill="auto"/>
            <w:noWrap/>
            <w:vAlign w:val="center"/>
            <w:hideMark/>
          </w:tcPr>
          <w:p w14:paraId="4490503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30.82</w:t>
            </w:r>
          </w:p>
        </w:tc>
      </w:tr>
      <w:tr w:rsidR="00BA7E27" w:rsidRPr="00BA7E27" w14:paraId="20744F48"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3FC7B09D"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6ACF40B0"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Maximum</w:t>
            </w:r>
          </w:p>
        </w:tc>
        <w:tc>
          <w:tcPr>
            <w:tcW w:w="850" w:type="pct"/>
            <w:tcBorders>
              <w:top w:val="nil"/>
              <w:left w:val="nil"/>
              <w:bottom w:val="single" w:sz="4" w:space="0" w:color="auto"/>
              <w:right w:val="single" w:sz="4" w:space="0" w:color="auto"/>
            </w:tcBorders>
            <w:shd w:val="clear" w:color="auto" w:fill="auto"/>
            <w:noWrap/>
            <w:vAlign w:val="center"/>
            <w:hideMark/>
          </w:tcPr>
          <w:p w14:paraId="2BF18EF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6.66</w:t>
            </w:r>
          </w:p>
        </w:tc>
        <w:tc>
          <w:tcPr>
            <w:tcW w:w="721" w:type="pct"/>
            <w:tcBorders>
              <w:top w:val="nil"/>
              <w:left w:val="nil"/>
              <w:bottom w:val="single" w:sz="4" w:space="0" w:color="auto"/>
              <w:right w:val="single" w:sz="4" w:space="0" w:color="auto"/>
            </w:tcBorders>
            <w:shd w:val="clear" w:color="auto" w:fill="auto"/>
            <w:noWrap/>
            <w:vAlign w:val="center"/>
            <w:hideMark/>
          </w:tcPr>
          <w:p w14:paraId="6D07148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18.02</w:t>
            </w:r>
          </w:p>
        </w:tc>
        <w:tc>
          <w:tcPr>
            <w:tcW w:w="803" w:type="pct"/>
            <w:tcBorders>
              <w:top w:val="nil"/>
              <w:left w:val="nil"/>
              <w:bottom w:val="single" w:sz="4" w:space="0" w:color="auto"/>
              <w:right w:val="single" w:sz="4" w:space="0" w:color="auto"/>
            </w:tcBorders>
            <w:shd w:val="clear" w:color="auto" w:fill="auto"/>
            <w:noWrap/>
            <w:vAlign w:val="center"/>
            <w:hideMark/>
          </w:tcPr>
          <w:p w14:paraId="43AAE3E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3.52</w:t>
            </w:r>
          </w:p>
        </w:tc>
        <w:tc>
          <w:tcPr>
            <w:tcW w:w="717" w:type="pct"/>
            <w:tcBorders>
              <w:top w:val="nil"/>
              <w:left w:val="nil"/>
              <w:bottom w:val="single" w:sz="4" w:space="0" w:color="auto"/>
              <w:right w:val="single" w:sz="4" w:space="0" w:color="auto"/>
            </w:tcBorders>
            <w:shd w:val="clear" w:color="auto" w:fill="auto"/>
            <w:noWrap/>
            <w:vAlign w:val="center"/>
            <w:hideMark/>
          </w:tcPr>
          <w:p w14:paraId="0DF691C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30.83</w:t>
            </w:r>
          </w:p>
        </w:tc>
        <w:tc>
          <w:tcPr>
            <w:tcW w:w="717" w:type="pct"/>
            <w:tcBorders>
              <w:top w:val="nil"/>
              <w:left w:val="nil"/>
              <w:bottom w:val="single" w:sz="4" w:space="0" w:color="auto"/>
              <w:right w:val="single" w:sz="4" w:space="0" w:color="auto"/>
            </w:tcBorders>
            <w:shd w:val="clear" w:color="auto" w:fill="auto"/>
            <w:noWrap/>
            <w:vAlign w:val="center"/>
            <w:hideMark/>
          </w:tcPr>
          <w:p w14:paraId="474440B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66.48</w:t>
            </w:r>
          </w:p>
        </w:tc>
      </w:tr>
      <w:tr w:rsidR="00BA7E27" w:rsidRPr="00BA7E27" w14:paraId="2DC8EBC6"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29122E9C"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3992EC04"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Sum</w:t>
            </w:r>
          </w:p>
        </w:tc>
        <w:tc>
          <w:tcPr>
            <w:tcW w:w="850" w:type="pct"/>
            <w:tcBorders>
              <w:top w:val="nil"/>
              <w:left w:val="nil"/>
              <w:bottom w:val="single" w:sz="4" w:space="0" w:color="auto"/>
              <w:right w:val="single" w:sz="4" w:space="0" w:color="auto"/>
            </w:tcBorders>
            <w:shd w:val="clear" w:color="auto" w:fill="auto"/>
            <w:noWrap/>
            <w:vAlign w:val="center"/>
            <w:hideMark/>
          </w:tcPr>
          <w:p w14:paraId="54752B0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88.49</w:t>
            </w:r>
          </w:p>
        </w:tc>
        <w:tc>
          <w:tcPr>
            <w:tcW w:w="721" w:type="pct"/>
            <w:tcBorders>
              <w:top w:val="nil"/>
              <w:left w:val="nil"/>
              <w:bottom w:val="single" w:sz="4" w:space="0" w:color="auto"/>
              <w:right w:val="single" w:sz="4" w:space="0" w:color="auto"/>
            </w:tcBorders>
            <w:shd w:val="clear" w:color="auto" w:fill="auto"/>
            <w:noWrap/>
            <w:vAlign w:val="center"/>
            <w:hideMark/>
          </w:tcPr>
          <w:p w14:paraId="2E00494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387.32</w:t>
            </w:r>
          </w:p>
        </w:tc>
        <w:tc>
          <w:tcPr>
            <w:tcW w:w="803" w:type="pct"/>
            <w:tcBorders>
              <w:top w:val="nil"/>
              <w:left w:val="nil"/>
              <w:bottom w:val="single" w:sz="4" w:space="0" w:color="auto"/>
              <w:right w:val="single" w:sz="4" w:space="0" w:color="auto"/>
            </w:tcBorders>
            <w:shd w:val="clear" w:color="auto" w:fill="auto"/>
            <w:noWrap/>
            <w:vAlign w:val="center"/>
            <w:hideMark/>
          </w:tcPr>
          <w:p w14:paraId="5C0879F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73.53</w:t>
            </w:r>
          </w:p>
        </w:tc>
        <w:tc>
          <w:tcPr>
            <w:tcW w:w="717" w:type="pct"/>
            <w:tcBorders>
              <w:top w:val="nil"/>
              <w:left w:val="nil"/>
              <w:bottom w:val="single" w:sz="4" w:space="0" w:color="auto"/>
              <w:right w:val="single" w:sz="4" w:space="0" w:color="auto"/>
            </w:tcBorders>
            <w:shd w:val="clear" w:color="auto" w:fill="auto"/>
            <w:noWrap/>
            <w:vAlign w:val="center"/>
            <w:hideMark/>
          </w:tcPr>
          <w:p w14:paraId="4C3CE48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565.48</w:t>
            </w:r>
          </w:p>
        </w:tc>
        <w:tc>
          <w:tcPr>
            <w:tcW w:w="717" w:type="pct"/>
            <w:tcBorders>
              <w:top w:val="nil"/>
              <w:left w:val="nil"/>
              <w:bottom w:val="single" w:sz="4" w:space="0" w:color="auto"/>
              <w:right w:val="single" w:sz="4" w:space="0" w:color="auto"/>
            </w:tcBorders>
            <w:shd w:val="clear" w:color="auto" w:fill="auto"/>
            <w:noWrap/>
            <w:vAlign w:val="center"/>
            <w:hideMark/>
          </w:tcPr>
          <w:p w14:paraId="571723E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1231.20</w:t>
            </w:r>
          </w:p>
        </w:tc>
      </w:tr>
      <w:tr w:rsidR="00BA7E27" w:rsidRPr="00BA7E27" w14:paraId="240C5D2D"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1009CDC5"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6327B2F1"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Count</w:t>
            </w:r>
          </w:p>
        </w:tc>
        <w:tc>
          <w:tcPr>
            <w:tcW w:w="850" w:type="pct"/>
            <w:tcBorders>
              <w:top w:val="nil"/>
              <w:left w:val="nil"/>
              <w:bottom w:val="single" w:sz="4" w:space="0" w:color="auto"/>
              <w:right w:val="single" w:sz="4" w:space="0" w:color="auto"/>
            </w:tcBorders>
            <w:shd w:val="clear" w:color="auto" w:fill="auto"/>
            <w:noWrap/>
            <w:vAlign w:val="center"/>
            <w:hideMark/>
          </w:tcPr>
          <w:p w14:paraId="0508A01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21" w:type="pct"/>
            <w:tcBorders>
              <w:top w:val="nil"/>
              <w:left w:val="nil"/>
              <w:bottom w:val="single" w:sz="4" w:space="0" w:color="auto"/>
              <w:right w:val="single" w:sz="4" w:space="0" w:color="auto"/>
            </w:tcBorders>
            <w:shd w:val="clear" w:color="auto" w:fill="auto"/>
            <w:noWrap/>
            <w:vAlign w:val="center"/>
            <w:hideMark/>
          </w:tcPr>
          <w:p w14:paraId="36F36D3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803" w:type="pct"/>
            <w:tcBorders>
              <w:top w:val="nil"/>
              <w:left w:val="nil"/>
              <w:bottom w:val="single" w:sz="4" w:space="0" w:color="auto"/>
              <w:right w:val="single" w:sz="4" w:space="0" w:color="auto"/>
            </w:tcBorders>
            <w:shd w:val="clear" w:color="auto" w:fill="auto"/>
            <w:noWrap/>
            <w:vAlign w:val="center"/>
            <w:hideMark/>
          </w:tcPr>
          <w:p w14:paraId="33B1104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17" w:type="pct"/>
            <w:tcBorders>
              <w:top w:val="nil"/>
              <w:left w:val="nil"/>
              <w:bottom w:val="single" w:sz="4" w:space="0" w:color="auto"/>
              <w:right w:val="single" w:sz="4" w:space="0" w:color="auto"/>
            </w:tcBorders>
            <w:shd w:val="clear" w:color="auto" w:fill="auto"/>
            <w:noWrap/>
            <w:vAlign w:val="center"/>
            <w:hideMark/>
          </w:tcPr>
          <w:p w14:paraId="2AC92F1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17" w:type="pct"/>
            <w:tcBorders>
              <w:top w:val="nil"/>
              <w:left w:val="nil"/>
              <w:bottom w:val="single" w:sz="4" w:space="0" w:color="auto"/>
              <w:right w:val="single" w:sz="4" w:space="0" w:color="auto"/>
            </w:tcBorders>
            <w:shd w:val="clear" w:color="auto" w:fill="auto"/>
            <w:noWrap/>
            <w:vAlign w:val="center"/>
            <w:hideMark/>
          </w:tcPr>
          <w:p w14:paraId="0321001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r>
      <w:tr w:rsidR="00BA7E27" w:rsidRPr="00BA7E27" w14:paraId="625ED036"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095F4864"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8" w:space="0" w:color="auto"/>
              <w:right w:val="single" w:sz="4" w:space="0" w:color="auto"/>
            </w:tcBorders>
            <w:shd w:val="clear" w:color="auto" w:fill="auto"/>
            <w:noWrap/>
            <w:vAlign w:val="center"/>
            <w:hideMark/>
          </w:tcPr>
          <w:p w14:paraId="2768E1EC"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Confidence Level (95.0%)</w:t>
            </w:r>
          </w:p>
        </w:tc>
        <w:tc>
          <w:tcPr>
            <w:tcW w:w="850" w:type="pct"/>
            <w:tcBorders>
              <w:top w:val="nil"/>
              <w:left w:val="nil"/>
              <w:bottom w:val="single" w:sz="8" w:space="0" w:color="auto"/>
              <w:right w:val="single" w:sz="4" w:space="0" w:color="auto"/>
            </w:tcBorders>
            <w:shd w:val="clear" w:color="auto" w:fill="auto"/>
            <w:noWrap/>
            <w:vAlign w:val="center"/>
            <w:hideMark/>
          </w:tcPr>
          <w:p w14:paraId="7DAFDA0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0.52</w:t>
            </w:r>
          </w:p>
        </w:tc>
        <w:tc>
          <w:tcPr>
            <w:tcW w:w="721" w:type="pct"/>
            <w:tcBorders>
              <w:top w:val="nil"/>
              <w:left w:val="nil"/>
              <w:bottom w:val="single" w:sz="8" w:space="0" w:color="auto"/>
              <w:right w:val="single" w:sz="4" w:space="0" w:color="auto"/>
            </w:tcBorders>
            <w:shd w:val="clear" w:color="auto" w:fill="auto"/>
            <w:noWrap/>
            <w:vAlign w:val="center"/>
            <w:hideMark/>
          </w:tcPr>
          <w:p w14:paraId="5E4CEAD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0.51</w:t>
            </w:r>
          </w:p>
        </w:tc>
        <w:tc>
          <w:tcPr>
            <w:tcW w:w="803" w:type="pct"/>
            <w:tcBorders>
              <w:top w:val="nil"/>
              <w:left w:val="nil"/>
              <w:bottom w:val="single" w:sz="8" w:space="0" w:color="auto"/>
              <w:right w:val="single" w:sz="4" w:space="0" w:color="auto"/>
            </w:tcBorders>
            <w:shd w:val="clear" w:color="auto" w:fill="auto"/>
            <w:noWrap/>
            <w:vAlign w:val="center"/>
            <w:hideMark/>
          </w:tcPr>
          <w:p w14:paraId="47DAADF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0.08</w:t>
            </w:r>
          </w:p>
        </w:tc>
        <w:tc>
          <w:tcPr>
            <w:tcW w:w="717" w:type="pct"/>
            <w:tcBorders>
              <w:top w:val="nil"/>
              <w:left w:val="nil"/>
              <w:bottom w:val="single" w:sz="8" w:space="0" w:color="auto"/>
              <w:right w:val="single" w:sz="4" w:space="0" w:color="auto"/>
            </w:tcBorders>
            <w:shd w:val="clear" w:color="auto" w:fill="auto"/>
            <w:noWrap/>
            <w:vAlign w:val="center"/>
            <w:hideMark/>
          </w:tcPr>
          <w:p w14:paraId="2B51F2B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2.01</w:t>
            </w:r>
          </w:p>
        </w:tc>
        <w:tc>
          <w:tcPr>
            <w:tcW w:w="717" w:type="pct"/>
            <w:tcBorders>
              <w:top w:val="nil"/>
              <w:left w:val="nil"/>
              <w:bottom w:val="single" w:sz="8" w:space="0" w:color="auto"/>
              <w:right w:val="single" w:sz="4" w:space="0" w:color="auto"/>
            </w:tcBorders>
            <w:shd w:val="clear" w:color="auto" w:fill="auto"/>
            <w:noWrap/>
            <w:vAlign w:val="center"/>
            <w:hideMark/>
          </w:tcPr>
          <w:p w14:paraId="01D84F1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3.19</w:t>
            </w:r>
          </w:p>
        </w:tc>
      </w:tr>
      <w:tr w:rsidR="00BA7E27" w:rsidRPr="00BA7E27" w14:paraId="27DBEEEC" w14:textId="77777777" w:rsidTr="00475CBE">
        <w:trPr>
          <w:trHeight w:val="20"/>
        </w:trPr>
        <w:tc>
          <w:tcPr>
            <w:tcW w:w="322" w:type="pct"/>
            <w:vMerge w:val="restart"/>
            <w:tcBorders>
              <w:top w:val="nil"/>
              <w:left w:val="single" w:sz="4" w:space="0" w:color="auto"/>
              <w:bottom w:val="single" w:sz="4" w:space="0" w:color="auto"/>
              <w:right w:val="single" w:sz="4" w:space="0" w:color="000000"/>
            </w:tcBorders>
            <w:shd w:val="clear" w:color="auto" w:fill="auto"/>
            <w:noWrap/>
            <w:vAlign w:val="center"/>
            <w:hideMark/>
          </w:tcPr>
          <w:p w14:paraId="6A66A3EC" w14:textId="77777777" w:rsidR="00BA7E27" w:rsidRPr="00BA7E27" w:rsidRDefault="00BA7E27" w:rsidP="00475CBE">
            <w:pPr>
              <w:spacing w:after="0" w:line="240" w:lineRule="auto"/>
              <w:jc w:val="center"/>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Strip III</w:t>
            </w:r>
          </w:p>
        </w:tc>
        <w:tc>
          <w:tcPr>
            <w:tcW w:w="870" w:type="pct"/>
            <w:tcBorders>
              <w:top w:val="nil"/>
              <w:left w:val="nil"/>
              <w:bottom w:val="single" w:sz="4" w:space="0" w:color="auto"/>
              <w:right w:val="single" w:sz="4" w:space="0" w:color="auto"/>
            </w:tcBorders>
            <w:shd w:val="clear" w:color="auto" w:fill="auto"/>
            <w:noWrap/>
            <w:vAlign w:val="center"/>
            <w:hideMark/>
          </w:tcPr>
          <w:p w14:paraId="7EAB92AF"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Mean</w:t>
            </w:r>
          </w:p>
        </w:tc>
        <w:tc>
          <w:tcPr>
            <w:tcW w:w="850" w:type="pct"/>
            <w:tcBorders>
              <w:top w:val="nil"/>
              <w:left w:val="nil"/>
              <w:bottom w:val="single" w:sz="4" w:space="0" w:color="auto"/>
              <w:right w:val="single" w:sz="4" w:space="0" w:color="auto"/>
            </w:tcBorders>
            <w:shd w:val="clear" w:color="auto" w:fill="auto"/>
            <w:noWrap/>
            <w:vAlign w:val="center"/>
            <w:hideMark/>
          </w:tcPr>
          <w:p w14:paraId="172750B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4.17</w:t>
            </w:r>
          </w:p>
        </w:tc>
        <w:tc>
          <w:tcPr>
            <w:tcW w:w="721" w:type="pct"/>
            <w:tcBorders>
              <w:top w:val="nil"/>
              <w:left w:val="nil"/>
              <w:bottom w:val="single" w:sz="4" w:space="0" w:color="auto"/>
              <w:right w:val="single" w:sz="4" w:space="0" w:color="auto"/>
            </w:tcBorders>
            <w:shd w:val="clear" w:color="auto" w:fill="auto"/>
            <w:noWrap/>
            <w:vAlign w:val="center"/>
            <w:hideMark/>
          </w:tcPr>
          <w:p w14:paraId="5A51449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17.50</w:t>
            </w:r>
          </w:p>
        </w:tc>
        <w:tc>
          <w:tcPr>
            <w:tcW w:w="803" w:type="pct"/>
            <w:tcBorders>
              <w:top w:val="nil"/>
              <w:left w:val="nil"/>
              <w:bottom w:val="single" w:sz="4" w:space="0" w:color="auto"/>
              <w:right w:val="single" w:sz="4" w:space="0" w:color="auto"/>
            </w:tcBorders>
            <w:shd w:val="clear" w:color="auto" w:fill="auto"/>
            <w:noWrap/>
            <w:vAlign w:val="center"/>
            <w:hideMark/>
          </w:tcPr>
          <w:p w14:paraId="7AC13E3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3.20</w:t>
            </w:r>
          </w:p>
        </w:tc>
        <w:tc>
          <w:tcPr>
            <w:tcW w:w="717" w:type="pct"/>
            <w:tcBorders>
              <w:top w:val="nil"/>
              <w:left w:val="nil"/>
              <w:bottom w:val="single" w:sz="4" w:space="0" w:color="auto"/>
              <w:right w:val="single" w:sz="4" w:space="0" w:color="auto"/>
            </w:tcBorders>
            <w:shd w:val="clear" w:color="auto" w:fill="auto"/>
            <w:noWrap/>
            <w:vAlign w:val="center"/>
            <w:hideMark/>
          </w:tcPr>
          <w:p w14:paraId="627C399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25.66</w:t>
            </w:r>
          </w:p>
        </w:tc>
        <w:tc>
          <w:tcPr>
            <w:tcW w:w="717" w:type="pct"/>
            <w:tcBorders>
              <w:top w:val="nil"/>
              <w:left w:val="nil"/>
              <w:bottom w:val="single" w:sz="4" w:space="0" w:color="auto"/>
              <w:right w:val="single" w:sz="4" w:space="0" w:color="auto"/>
            </w:tcBorders>
            <w:shd w:val="clear" w:color="auto" w:fill="auto"/>
            <w:noWrap/>
            <w:vAlign w:val="center"/>
            <w:hideMark/>
          </w:tcPr>
          <w:p w14:paraId="52B9401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53.01</w:t>
            </w:r>
          </w:p>
        </w:tc>
      </w:tr>
      <w:tr w:rsidR="00BA7E27" w:rsidRPr="00BA7E27" w14:paraId="1FBAF63B"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3B699B4B"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5D7751A1"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Standard Error</w:t>
            </w:r>
          </w:p>
        </w:tc>
        <w:tc>
          <w:tcPr>
            <w:tcW w:w="850" w:type="pct"/>
            <w:tcBorders>
              <w:top w:val="nil"/>
              <w:left w:val="nil"/>
              <w:bottom w:val="single" w:sz="4" w:space="0" w:color="auto"/>
              <w:right w:val="single" w:sz="4" w:space="0" w:color="auto"/>
            </w:tcBorders>
            <w:shd w:val="clear" w:color="auto" w:fill="auto"/>
            <w:noWrap/>
            <w:vAlign w:val="center"/>
            <w:hideMark/>
          </w:tcPr>
          <w:p w14:paraId="45836EF8"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0.28</w:t>
            </w:r>
          </w:p>
        </w:tc>
        <w:tc>
          <w:tcPr>
            <w:tcW w:w="721" w:type="pct"/>
            <w:tcBorders>
              <w:top w:val="nil"/>
              <w:left w:val="nil"/>
              <w:bottom w:val="single" w:sz="4" w:space="0" w:color="auto"/>
              <w:right w:val="single" w:sz="4" w:space="0" w:color="auto"/>
            </w:tcBorders>
            <w:shd w:val="clear" w:color="auto" w:fill="auto"/>
            <w:noWrap/>
            <w:vAlign w:val="center"/>
            <w:hideMark/>
          </w:tcPr>
          <w:p w14:paraId="5E4505F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0.31</w:t>
            </w:r>
          </w:p>
        </w:tc>
        <w:tc>
          <w:tcPr>
            <w:tcW w:w="803" w:type="pct"/>
            <w:tcBorders>
              <w:top w:val="nil"/>
              <w:left w:val="nil"/>
              <w:bottom w:val="single" w:sz="4" w:space="0" w:color="auto"/>
              <w:right w:val="single" w:sz="4" w:space="0" w:color="auto"/>
            </w:tcBorders>
            <w:shd w:val="clear" w:color="auto" w:fill="auto"/>
            <w:noWrap/>
            <w:vAlign w:val="center"/>
            <w:hideMark/>
          </w:tcPr>
          <w:p w14:paraId="1903E2A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0.04</w:t>
            </w:r>
          </w:p>
        </w:tc>
        <w:tc>
          <w:tcPr>
            <w:tcW w:w="717" w:type="pct"/>
            <w:tcBorders>
              <w:top w:val="nil"/>
              <w:left w:val="nil"/>
              <w:bottom w:val="single" w:sz="4" w:space="0" w:color="auto"/>
              <w:right w:val="single" w:sz="4" w:space="0" w:color="auto"/>
            </w:tcBorders>
            <w:shd w:val="clear" w:color="auto" w:fill="auto"/>
            <w:noWrap/>
            <w:vAlign w:val="center"/>
            <w:hideMark/>
          </w:tcPr>
          <w:p w14:paraId="451BD4E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0.92</w:t>
            </w:r>
          </w:p>
        </w:tc>
        <w:tc>
          <w:tcPr>
            <w:tcW w:w="717" w:type="pct"/>
            <w:tcBorders>
              <w:top w:val="nil"/>
              <w:left w:val="nil"/>
              <w:bottom w:val="single" w:sz="4" w:space="0" w:color="auto"/>
              <w:right w:val="single" w:sz="4" w:space="0" w:color="auto"/>
            </w:tcBorders>
            <w:shd w:val="clear" w:color="auto" w:fill="auto"/>
            <w:noWrap/>
            <w:vAlign w:val="center"/>
            <w:hideMark/>
          </w:tcPr>
          <w:p w14:paraId="57C445E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1.75</w:t>
            </w:r>
          </w:p>
        </w:tc>
      </w:tr>
      <w:tr w:rsidR="00BA7E27" w:rsidRPr="00BA7E27" w14:paraId="595BED0F"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6284EF34"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20D97975"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Median</w:t>
            </w:r>
          </w:p>
        </w:tc>
        <w:tc>
          <w:tcPr>
            <w:tcW w:w="850" w:type="pct"/>
            <w:tcBorders>
              <w:top w:val="nil"/>
              <w:left w:val="nil"/>
              <w:bottom w:val="single" w:sz="4" w:space="0" w:color="auto"/>
              <w:right w:val="single" w:sz="4" w:space="0" w:color="auto"/>
            </w:tcBorders>
            <w:shd w:val="clear" w:color="auto" w:fill="auto"/>
            <w:noWrap/>
            <w:vAlign w:val="center"/>
            <w:hideMark/>
          </w:tcPr>
          <w:p w14:paraId="52152FA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4.03</w:t>
            </w:r>
          </w:p>
        </w:tc>
        <w:tc>
          <w:tcPr>
            <w:tcW w:w="721" w:type="pct"/>
            <w:tcBorders>
              <w:top w:val="nil"/>
              <w:left w:val="nil"/>
              <w:bottom w:val="single" w:sz="4" w:space="0" w:color="auto"/>
              <w:right w:val="single" w:sz="4" w:space="0" w:color="auto"/>
            </w:tcBorders>
            <w:shd w:val="clear" w:color="auto" w:fill="auto"/>
            <w:noWrap/>
            <w:vAlign w:val="center"/>
            <w:hideMark/>
          </w:tcPr>
          <w:p w14:paraId="11D1213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17.61</w:t>
            </w:r>
          </w:p>
        </w:tc>
        <w:tc>
          <w:tcPr>
            <w:tcW w:w="803" w:type="pct"/>
            <w:tcBorders>
              <w:top w:val="nil"/>
              <w:left w:val="nil"/>
              <w:bottom w:val="single" w:sz="4" w:space="0" w:color="auto"/>
              <w:right w:val="single" w:sz="4" w:space="0" w:color="auto"/>
            </w:tcBorders>
            <w:shd w:val="clear" w:color="auto" w:fill="auto"/>
            <w:noWrap/>
            <w:vAlign w:val="center"/>
            <w:hideMark/>
          </w:tcPr>
          <w:p w14:paraId="1EF2DEE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3.16</w:t>
            </w:r>
          </w:p>
        </w:tc>
        <w:tc>
          <w:tcPr>
            <w:tcW w:w="717" w:type="pct"/>
            <w:tcBorders>
              <w:top w:val="nil"/>
              <w:left w:val="nil"/>
              <w:bottom w:val="single" w:sz="4" w:space="0" w:color="auto"/>
              <w:right w:val="single" w:sz="4" w:space="0" w:color="auto"/>
            </w:tcBorders>
            <w:shd w:val="clear" w:color="auto" w:fill="auto"/>
            <w:noWrap/>
            <w:vAlign w:val="center"/>
            <w:hideMark/>
          </w:tcPr>
          <w:p w14:paraId="665EA4D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26.27</w:t>
            </w:r>
          </w:p>
        </w:tc>
        <w:tc>
          <w:tcPr>
            <w:tcW w:w="717" w:type="pct"/>
            <w:tcBorders>
              <w:top w:val="nil"/>
              <w:left w:val="nil"/>
              <w:bottom w:val="single" w:sz="4" w:space="0" w:color="auto"/>
              <w:right w:val="single" w:sz="4" w:space="0" w:color="auto"/>
            </w:tcBorders>
            <w:shd w:val="clear" w:color="auto" w:fill="auto"/>
            <w:noWrap/>
            <w:vAlign w:val="center"/>
            <w:hideMark/>
          </w:tcPr>
          <w:p w14:paraId="57E723F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53.41</w:t>
            </w:r>
          </w:p>
        </w:tc>
      </w:tr>
      <w:tr w:rsidR="00BA7E27" w:rsidRPr="00BA7E27" w14:paraId="1F50837C"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36A23DFA"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09307E62"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Mode</w:t>
            </w:r>
          </w:p>
        </w:tc>
        <w:tc>
          <w:tcPr>
            <w:tcW w:w="850" w:type="pct"/>
            <w:tcBorders>
              <w:top w:val="nil"/>
              <w:left w:val="nil"/>
              <w:bottom w:val="single" w:sz="4" w:space="0" w:color="auto"/>
              <w:right w:val="single" w:sz="4" w:space="0" w:color="auto"/>
            </w:tcBorders>
            <w:shd w:val="clear" w:color="auto" w:fill="auto"/>
            <w:noWrap/>
            <w:vAlign w:val="center"/>
            <w:hideMark/>
          </w:tcPr>
          <w:p w14:paraId="246D31E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c>
          <w:tcPr>
            <w:tcW w:w="721" w:type="pct"/>
            <w:tcBorders>
              <w:top w:val="nil"/>
              <w:left w:val="nil"/>
              <w:bottom w:val="single" w:sz="4" w:space="0" w:color="auto"/>
              <w:right w:val="single" w:sz="4" w:space="0" w:color="auto"/>
            </w:tcBorders>
            <w:shd w:val="clear" w:color="auto" w:fill="auto"/>
            <w:noWrap/>
            <w:vAlign w:val="center"/>
            <w:hideMark/>
          </w:tcPr>
          <w:p w14:paraId="0C20E6A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c>
          <w:tcPr>
            <w:tcW w:w="803" w:type="pct"/>
            <w:tcBorders>
              <w:top w:val="nil"/>
              <w:left w:val="nil"/>
              <w:bottom w:val="single" w:sz="4" w:space="0" w:color="auto"/>
              <w:right w:val="single" w:sz="4" w:space="0" w:color="auto"/>
            </w:tcBorders>
            <w:shd w:val="clear" w:color="auto" w:fill="auto"/>
            <w:noWrap/>
            <w:vAlign w:val="center"/>
            <w:hideMark/>
          </w:tcPr>
          <w:p w14:paraId="653E60A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3.06</w:t>
            </w:r>
          </w:p>
        </w:tc>
        <w:tc>
          <w:tcPr>
            <w:tcW w:w="717" w:type="pct"/>
            <w:tcBorders>
              <w:top w:val="nil"/>
              <w:left w:val="nil"/>
              <w:bottom w:val="single" w:sz="4" w:space="0" w:color="auto"/>
              <w:right w:val="single" w:sz="4" w:space="0" w:color="auto"/>
            </w:tcBorders>
            <w:shd w:val="clear" w:color="auto" w:fill="auto"/>
            <w:noWrap/>
            <w:vAlign w:val="center"/>
            <w:hideMark/>
          </w:tcPr>
          <w:p w14:paraId="250FA0E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c>
          <w:tcPr>
            <w:tcW w:w="717" w:type="pct"/>
            <w:tcBorders>
              <w:top w:val="nil"/>
              <w:left w:val="nil"/>
              <w:bottom w:val="single" w:sz="4" w:space="0" w:color="auto"/>
              <w:right w:val="single" w:sz="4" w:space="0" w:color="auto"/>
            </w:tcBorders>
            <w:shd w:val="clear" w:color="auto" w:fill="auto"/>
            <w:noWrap/>
            <w:vAlign w:val="center"/>
            <w:hideMark/>
          </w:tcPr>
          <w:p w14:paraId="639D299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#N/A</w:t>
            </w:r>
          </w:p>
        </w:tc>
      </w:tr>
      <w:tr w:rsidR="00BA7E27" w:rsidRPr="00BA7E27" w14:paraId="7A22795C"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6ED0DD6C"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5DCB6CF9"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Standard Deviation</w:t>
            </w:r>
          </w:p>
        </w:tc>
        <w:tc>
          <w:tcPr>
            <w:tcW w:w="850" w:type="pct"/>
            <w:tcBorders>
              <w:top w:val="nil"/>
              <w:left w:val="nil"/>
              <w:bottom w:val="single" w:sz="4" w:space="0" w:color="auto"/>
              <w:right w:val="single" w:sz="4" w:space="0" w:color="auto"/>
            </w:tcBorders>
            <w:shd w:val="clear" w:color="auto" w:fill="auto"/>
            <w:noWrap/>
            <w:vAlign w:val="center"/>
            <w:hideMark/>
          </w:tcPr>
          <w:p w14:paraId="6020664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1.37</w:t>
            </w:r>
          </w:p>
        </w:tc>
        <w:tc>
          <w:tcPr>
            <w:tcW w:w="721" w:type="pct"/>
            <w:tcBorders>
              <w:top w:val="nil"/>
              <w:left w:val="nil"/>
              <w:bottom w:val="single" w:sz="4" w:space="0" w:color="auto"/>
              <w:right w:val="single" w:sz="4" w:space="0" w:color="auto"/>
            </w:tcBorders>
            <w:shd w:val="clear" w:color="auto" w:fill="auto"/>
            <w:noWrap/>
            <w:vAlign w:val="center"/>
            <w:hideMark/>
          </w:tcPr>
          <w:p w14:paraId="56014348"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1.51</w:t>
            </w:r>
          </w:p>
        </w:tc>
        <w:tc>
          <w:tcPr>
            <w:tcW w:w="803" w:type="pct"/>
            <w:tcBorders>
              <w:top w:val="nil"/>
              <w:left w:val="nil"/>
              <w:bottom w:val="single" w:sz="4" w:space="0" w:color="auto"/>
              <w:right w:val="single" w:sz="4" w:space="0" w:color="auto"/>
            </w:tcBorders>
            <w:shd w:val="clear" w:color="auto" w:fill="auto"/>
            <w:noWrap/>
            <w:vAlign w:val="center"/>
            <w:hideMark/>
          </w:tcPr>
          <w:p w14:paraId="097EFA8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0.22</w:t>
            </w:r>
          </w:p>
        </w:tc>
        <w:tc>
          <w:tcPr>
            <w:tcW w:w="717" w:type="pct"/>
            <w:tcBorders>
              <w:top w:val="nil"/>
              <w:left w:val="nil"/>
              <w:bottom w:val="single" w:sz="4" w:space="0" w:color="auto"/>
              <w:right w:val="single" w:sz="4" w:space="0" w:color="auto"/>
            </w:tcBorders>
            <w:shd w:val="clear" w:color="auto" w:fill="auto"/>
            <w:noWrap/>
            <w:vAlign w:val="center"/>
            <w:hideMark/>
          </w:tcPr>
          <w:p w14:paraId="675E9B1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4.52</w:t>
            </w:r>
          </w:p>
        </w:tc>
        <w:tc>
          <w:tcPr>
            <w:tcW w:w="717" w:type="pct"/>
            <w:tcBorders>
              <w:top w:val="nil"/>
              <w:left w:val="nil"/>
              <w:bottom w:val="single" w:sz="4" w:space="0" w:color="auto"/>
              <w:right w:val="single" w:sz="4" w:space="0" w:color="auto"/>
            </w:tcBorders>
            <w:shd w:val="clear" w:color="auto" w:fill="auto"/>
            <w:noWrap/>
            <w:vAlign w:val="center"/>
            <w:hideMark/>
          </w:tcPr>
          <w:p w14:paraId="337066B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8.58</w:t>
            </w:r>
          </w:p>
        </w:tc>
      </w:tr>
      <w:tr w:rsidR="00BA7E27" w:rsidRPr="00BA7E27" w14:paraId="4C43BFA9"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1796C5AC"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0E2A05B8"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Sample Variance</w:t>
            </w:r>
          </w:p>
        </w:tc>
        <w:tc>
          <w:tcPr>
            <w:tcW w:w="850" w:type="pct"/>
            <w:tcBorders>
              <w:top w:val="nil"/>
              <w:left w:val="nil"/>
              <w:bottom w:val="single" w:sz="4" w:space="0" w:color="auto"/>
              <w:right w:val="single" w:sz="4" w:space="0" w:color="auto"/>
            </w:tcBorders>
            <w:shd w:val="clear" w:color="auto" w:fill="auto"/>
            <w:noWrap/>
            <w:vAlign w:val="center"/>
            <w:hideMark/>
          </w:tcPr>
          <w:p w14:paraId="7D2A1A1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1.89</w:t>
            </w:r>
          </w:p>
        </w:tc>
        <w:tc>
          <w:tcPr>
            <w:tcW w:w="721" w:type="pct"/>
            <w:tcBorders>
              <w:top w:val="nil"/>
              <w:left w:val="nil"/>
              <w:bottom w:val="single" w:sz="4" w:space="0" w:color="auto"/>
              <w:right w:val="single" w:sz="4" w:space="0" w:color="auto"/>
            </w:tcBorders>
            <w:shd w:val="clear" w:color="auto" w:fill="auto"/>
            <w:noWrap/>
            <w:vAlign w:val="center"/>
            <w:hideMark/>
          </w:tcPr>
          <w:p w14:paraId="5337D1A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2.29</w:t>
            </w:r>
          </w:p>
        </w:tc>
        <w:tc>
          <w:tcPr>
            <w:tcW w:w="803" w:type="pct"/>
            <w:tcBorders>
              <w:top w:val="nil"/>
              <w:left w:val="nil"/>
              <w:bottom w:val="single" w:sz="4" w:space="0" w:color="auto"/>
              <w:right w:val="single" w:sz="4" w:space="0" w:color="auto"/>
            </w:tcBorders>
            <w:shd w:val="clear" w:color="auto" w:fill="auto"/>
            <w:noWrap/>
            <w:vAlign w:val="center"/>
            <w:hideMark/>
          </w:tcPr>
          <w:p w14:paraId="1F73B44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0.05</w:t>
            </w:r>
          </w:p>
        </w:tc>
        <w:tc>
          <w:tcPr>
            <w:tcW w:w="717" w:type="pct"/>
            <w:tcBorders>
              <w:top w:val="nil"/>
              <w:left w:val="nil"/>
              <w:bottom w:val="single" w:sz="4" w:space="0" w:color="auto"/>
              <w:right w:val="single" w:sz="4" w:space="0" w:color="auto"/>
            </w:tcBorders>
            <w:shd w:val="clear" w:color="auto" w:fill="auto"/>
            <w:noWrap/>
            <w:vAlign w:val="center"/>
            <w:hideMark/>
          </w:tcPr>
          <w:p w14:paraId="34D8379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20.47</w:t>
            </w:r>
          </w:p>
        </w:tc>
        <w:tc>
          <w:tcPr>
            <w:tcW w:w="717" w:type="pct"/>
            <w:tcBorders>
              <w:top w:val="nil"/>
              <w:left w:val="nil"/>
              <w:bottom w:val="single" w:sz="4" w:space="0" w:color="auto"/>
              <w:right w:val="single" w:sz="4" w:space="0" w:color="auto"/>
            </w:tcBorders>
            <w:shd w:val="clear" w:color="auto" w:fill="auto"/>
            <w:noWrap/>
            <w:vAlign w:val="center"/>
            <w:hideMark/>
          </w:tcPr>
          <w:p w14:paraId="65D8E12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73.60</w:t>
            </w:r>
          </w:p>
        </w:tc>
      </w:tr>
      <w:tr w:rsidR="00BA7E27" w:rsidRPr="00BA7E27" w14:paraId="5D9B6653"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5E1C8C56"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0840A633"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Kurtosis</w:t>
            </w:r>
          </w:p>
        </w:tc>
        <w:tc>
          <w:tcPr>
            <w:tcW w:w="850" w:type="pct"/>
            <w:tcBorders>
              <w:top w:val="nil"/>
              <w:left w:val="nil"/>
              <w:bottom w:val="single" w:sz="4" w:space="0" w:color="auto"/>
              <w:right w:val="single" w:sz="4" w:space="0" w:color="auto"/>
            </w:tcBorders>
            <w:shd w:val="clear" w:color="auto" w:fill="auto"/>
            <w:noWrap/>
            <w:vAlign w:val="center"/>
            <w:hideMark/>
          </w:tcPr>
          <w:p w14:paraId="333495A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-0.99</w:t>
            </w:r>
          </w:p>
        </w:tc>
        <w:tc>
          <w:tcPr>
            <w:tcW w:w="721" w:type="pct"/>
            <w:tcBorders>
              <w:top w:val="nil"/>
              <w:left w:val="nil"/>
              <w:bottom w:val="single" w:sz="4" w:space="0" w:color="auto"/>
              <w:right w:val="single" w:sz="4" w:space="0" w:color="auto"/>
            </w:tcBorders>
            <w:shd w:val="clear" w:color="auto" w:fill="auto"/>
            <w:noWrap/>
            <w:vAlign w:val="center"/>
            <w:hideMark/>
          </w:tcPr>
          <w:p w14:paraId="035EA23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0.77</w:t>
            </w:r>
          </w:p>
        </w:tc>
        <w:tc>
          <w:tcPr>
            <w:tcW w:w="803" w:type="pct"/>
            <w:tcBorders>
              <w:top w:val="nil"/>
              <w:left w:val="nil"/>
              <w:bottom w:val="single" w:sz="4" w:space="0" w:color="auto"/>
              <w:right w:val="single" w:sz="4" w:space="0" w:color="auto"/>
            </w:tcBorders>
            <w:shd w:val="clear" w:color="auto" w:fill="auto"/>
            <w:noWrap/>
            <w:vAlign w:val="center"/>
            <w:hideMark/>
          </w:tcPr>
          <w:p w14:paraId="6082747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-1.07</w:t>
            </w:r>
          </w:p>
        </w:tc>
        <w:tc>
          <w:tcPr>
            <w:tcW w:w="717" w:type="pct"/>
            <w:tcBorders>
              <w:top w:val="nil"/>
              <w:left w:val="nil"/>
              <w:bottom w:val="single" w:sz="4" w:space="0" w:color="auto"/>
              <w:right w:val="single" w:sz="4" w:space="0" w:color="auto"/>
            </w:tcBorders>
            <w:shd w:val="clear" w:color="auto" w:fill="auto"/>
            <w:noWrap/>
            <w:vAlign w:val="center"/>
            <w:hideMark/>
          </w:tcPr>
          <w:p w14:paraId="07BBF56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1.71</w:t>
            </w:r>
          </w:p>
        </w:tc>
        <w:tc>
          <w:tcPr>
            <w:tcW w:w="717" w:type="pct"/>
            <w:tcBorders>
              <w:top w:val="nil"/>
              <w:left w:val="nil"/>
              <w:bottom w:val="single" w:sz="4" w:space="0" w:color="auto"/>
              <w:right w:val="single" w:sz="4" w:space="0" w:color="auto"/>
            </w:tcBorders>
            <w:shd w:val="clear" w:color="auto" w:fill="auto"/>
            <w:noWrap/>
            <w:vAlign w:val="center"/>
            <w:hideMark/>
          </w:tcPr>
          <w:p w14:paraId="50C2D613"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3.46</w:t>
            </w:r>
          </w:p>
        </w:tc>
      </w:tr>
      <w:tr w:rsidR="00BA7E27" w:rsidRPr="00BA7E27" w14:paraId="6D8A3604"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2DB16CAC"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0AA2D941"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Skewness</w:t>
            </w:r>
          </w:p>
        </w:tc>
        <w:tc>
          <w:tcPr>
            <w:tcW w:w="850" w:type="pct"/>
            <w:tcBorders>
              <w:top w:val="nil"/>
              <w:left w:val="nil"/>
              <w:bottom w:val="single" w:sz="4" w:space="0" w:color="auto"/>
              <w:right w:val="single" w:sz="4" w:space="0" w:color="auto"/>
            </w:tcBorders>
            <w:shd w:val="clear" w:color="auto" w:fill="auto"/>
            <w:noWrap/>
            <w:vAlign w:val="center"/>
            <w:hideMark/>
          </w:tcPr>
          <w:p w14:paraId="2475532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0.36</w:t>
            </w:r>
          </w:p>
        </w:tc>
        <w:tc>
          <w:tcPr>
            <w:tcW w:w="721" w:type="pct"/>
            <w:tcBorders>
              <w:top w:val="nil"/>
              <w:left w:val="nil"/>
              <w:bottom w:val="single" w:sz="4" w:space="0" w:color="auto"/>
              <w:right w:val="single" w:sz="4" w:space="0" w:color="auto"/>
            </w:tcBorders>
            <w:shd w:val="clear" w:color="auto" w:fill="auto"/>
            <w:noWrap/>
            <w:vAlign w:val="center"/>
            <w:hideMark/>
          </w:tcPr>
          <w:p w14:paraId="4402DB86"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-0.46</w:t>
            </w:r>
          </w:p>
        </w:tc>
        <w:tc>
          <w:tcPr>
            <w:tcW w:w="803" w:type="pct"/>
            <w:tcBorders>
              <w:top w:val="nil"/>
              <w:left w:val="nil"/>
              <w:bottom w:val="single" w:sz="4" w:space="0" w:color="auto"/>
              <w:right w:val="single" w:sz="4" w:space="0" w:color="auto"/>
            </w:tcBorders>
            <w:shd w:val="clear" w:color="auto" w:fill="auto"/>
            <w:noWrap/>
            <w:vAlign w:val="center"/>
            <w:hideMark/>
          </w:tcPr>
          <w:p w14:paraId="3CAC88E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0.30</w:t>
            </w:r>
          </w:p>
        </w:tc>
        <w:tc>
          <w:tcPr>
            <w:tcW w:w="717" w:type="pct"/>
            <w:tcBorders>
              <w:top w:val="nil"/>
              <w:left w:val="nil"/>
              <w:bottom w:val="single" w:sz="4" w:space="0" w:color="auto"/>
              <w:right w:val="single" w:sz="4" w:space="0" w:color="auto"/>
            </w:tcBorders>
            <w:shd w:val="clear" w:color="auto" w:fill="auto"/>
            <w:noWrap/>
            <w:vAlign w:val="center"/>
            <w:hideMark/>
          </w:tcPr>
          <w:p w14:paraId="420D155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-1.29</w:t>
            </w:r>
          </w:p>
        </w:tc>
        <w:tc>
          <w:tcPr>
            <w:tcW w:w="717" w:type="pct"/>
            <w:tcBorders>
              <w:top w:val="nil"/>
              <w:left w:val="nil"/>
              <w:bottom w:val="single" w:sz="4" w:space="0" w:color="auto"/>
              <w:right w:val="single" w:sz="4" w:space="0" w:color="auto"/>
            </w:tcBorders>
            <w:shd w:val="clear" w:color="auto" w:fill="auto"/>
            <w:noWrap/>
            <w:vAlign w:val="center"/>
            <w:hideMark/>
          </w:tcPr>
          <w:p w14:paraId="0AF82AA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-0.85</w:t>
            </w:r>
          </w:p>
        </w:tc>
      </w:tr>
      <w:tr w:rsidR="00BA7E27" w:rsidRPr="00BA7E27" w14:paraId="2CFE8EF4"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6A472B5D"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47578EFD"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Range</w:t>
            </w:r>
          </w:p>
        </w:tc>
        <w:tc>
          <w:tcPr>
            <w:tcW w:w="850" w:type="pct"/>
            <w:tcBorders>
              <w:top w:val="nil"/>
              <w:left w:val="nil"/>
              <w:bottom w:val="single" w:sz="4" w:space="0" w:color="auto"/>
              <w:right w:val="single" w:sz="4" w:space="0" w:color="auto"/>
            </w:tcBorders>
            <w:shd w:val="clear" w:color="auto" w:fill="auto"/>
            <w:noWrap/>
            <w:vAlign w:val="center"/>
            <w:hideMark/>
          </w:tcPr>
          <w:p w14:paraId="05155196"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4.31</w:t>
            </w:r>
          </w:p>
        </w:tc>
        <w:tc>
          <w:tcPr>
            <w:tcW w:w="721" w:type="pct"/>
            <w:tcBorders>
              <w:top w:val="nil"/>
              <w:left w:val="nil"/>
              <w:bottom w:val="single" w:sz="4" w:space="0" w:color="auto"/>
              <w:right w:val="single" w:sz="4" w:space="0" w:color="auto"/>
            </w:tcBorders>
            <w:shd w:val="clear" w:color="auto" w:fill="auto"/>
            <w:noWrap/>
            <w:vAlign w:val="center"/>
            <w:hideMark/>
          </w:tcPr>
          <w:p w14:paraId="1DE79A85"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6.52</w:t>
            </w:r>
          </w:p>
        </w:tc>
        <w:tc>
          <w:tcPr>
            <w:tcW w:w="803" w:type="pct"/>
            <w:tcBorders>
              <w:top w:val="nil"/>
              <w:left w:val="nil"/>
              <w:bottom w:val="single" w:sz="4" w:space="0" w:color="auto"/>
              <w:right w:val="single" w:sz="4" w:space="0" w:color="auto"/>
            </w:tcBorders>
            <w:shd w:val="clear" w:color="auto" w:fill="auto"/>
            <w:noWrap/>
            <w:vAlign w:val="center"/>
            <w:hideMark/>
          </w:tcPr>
          <w:p w14:paraId="591FAE8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0.74</w:t>
            </w:r>
          </w:p>
        </w:tc>
        <w:tc>
          <w:tcPr>
            <w:tcW w:w="717" w:type="pct"/>
            <w:tcBorders>
              <w:top w:val="nil"/>
              <w:left w:val="nil"/>
              <w:bottom w:val="single" w:sz="4" w:space="0" w:color="auto"/>
              <w:right w:val="single" w:sz="4" w:space="0" w:color="auto"/>
            </w:tcBorders>
            <w:shd w:val="clear" w:color="auto" w:fill="auto"/>
            <w:noWrap/>
            <w:vAlign w:val="center"/>
            <w:hideMark/>
          </w:tcPr>
          <w:p w14:paraId="2F77D64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19.20</w:t>
            </w:r>
          </w:p>
        </w:tc>
        <w:tc>
          <w:tcPr>
            <w:tcW w:w="717" w:type="pct"/>
            <w:tcBorders>
              <w:top w:val="nil"/>
              <w:left w:val="nil"/>
              <w:bottom w:val="single" w:sz="4" w:space="0" w:color="auto"/>
              <w:right w:val="single" w:sz="4" w:space="0" w:color="auto"/>
            </w:tcBorders>
            <w:shd w:val="clear" w:color="auto" w:fill="auto"/>
            <w:noWrap/>
            <w:vAlign w:val="center"/>
            <w:hideMark/>
          </w:tcPr>
          <w:p w14:paraId="2363213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45.48</w:t>
            </w:r>
          </w:p>
        </w:tc>
      </w:tr>
      <w:tr w:rsidR="00BA7E27" w:rsidRPr="00BA7E27" w14:paraId="65E836F4"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3CBEFB29"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05B6298B"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Minimum</w:t>
            </w:r>
          </w:p>
        </w:tc>
        <w:tc>
          <w:tcPr>
            <w:tcW w:w="850" w:type="pct"/>
            <w:tcBorders>
              <w:top w:val="nil"/>
              <w:left w:val="nil"/>
              <w:bottom w:val="single" w:sz="4" w:space="0" w:color="auto"/>
              <w:right w:val="single" w:sz="4" w:space="0" w:color="auto"/>
            </w:tcBorders>
            <w:shd w:val="clear" w:color="auto" w:fill="auto"/>
            <w:noWrap/>
            <w:vAlign w:val="center"/>
            <w:hideMark/>
          </w:tcPr>
          <w:p w14:paraId="38645E36"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2.35</w:t>
            </w:r>
          </w:p>
        </w:tc>
        <w:tc>
          <w:tcPr>
            <w:tcW w:w="721" w:type="pct"/>
            <w:tcBorders>
              <w:top w:val="nil"/>
              <w:left w:val="nil"/>
              <w:bottom w:val="single" w:sz="4" w:space="0" w:color="auto"/>
              <w:right w:val="single" w:sz="4" w:space="0" w:color="auto"/>
            </w:tcBorders>
            <w:shd w:val="clear" w:color="auto" w:fill="auto"/>
            <w:noWrap/>
            <w:vAlign w:val="center"/>
            <w:hideMark/>
          </w:tcPr>
          <w:p w14:paraId="7D7F179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13.50</w:t>
            </w:r>
          </w:p>
        </w:tc>
        <w:tc>
          <w:tcPr>
            <w:tcW w:w="803" w:type="pct"/>
            <w:tcBorders>
              <w:top w:val="nil"/>
              <w:left w:val="nil"/>
              <w:bottom w:val="single" w:sz="4" w:space="0" w:color="auto"/>
              <w:right w:val="single" w:sz="4" w:space="0" w:color="auto"/>
            </w:tcBorders>
            <w:shd w:val="clear" w:color="auto" w:fill="auto"/>
            <w:noWrap/>
            <w:vAlign w:val="center"/>
            <w:hideMark/>
          </w:tcPr>
          <w:p w14:paraId="0FB974E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2.86</w:t>
            </w:r>
          </w:p>
        </w:tc>
        <w:tc>
          <w:tcPr>
            <w:tcW w:w="717" w:type="pct"/>
            <w:tcBorders>
              <w:top w:val="nil"/>
              <w:left w:val="nil"/>
              <w:bottom w:val="single" w:sz="4" w:space="0" w:color="auto"/>
              <w:right w:val="single" w:sz="4" w:space="0" w:color="auto"/>
            </w:tcBorders>
            <w:shd w:val="clear" w:color="auto" w:fill="auto"/>
            <w:noWrap/>
            <w:vAlign w:val="center"/>
            <w:hideMark/>
          </w:tcPr>
          <w:p w14:paraId="58C72C84"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13.10</w:t>
            </w:r>
          </w:p>
        </w:tc>
        <w:tc>
          <w:tcPr>
            <w:tcW w:w="717" w:type="pct"/>
            <w:tcBorders>
              <w:top w:val="nil"/>
              <w:left w:val="nil"/>
              <w:bottom w:val="single" w:sz="4" w:space="0" w:color="auto"/>
              <w:right w:val="single" w:sz="4" w:space="0" w:color="auto"/>
            </w:tcBorders>
            <w:shd w:val="clear" w:color="auto" w:fill="auto"/>
            <w:noWrap/>
            <w:vAlign w:val="center"/>
            <w:hideMark/>
          </w:tcPr>
          <w:p w14:paraId="6C03B94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26.53</w:t>
            </w:r>
          </w:p>
        </w:tc>
      </w:tr>
      <w:tr w:rsidR="00BA7E27" w:rsidRPr="00BA7E27" w14:paraId="17B5B833"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18911E36"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1240C2DB"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Maximum</w:t>
            </w:r>
          </w:p>
        </w:tc>
        <w:tc>
          <w:tcPr>
            <w:tcW w:w="850" w:type="pct"/>
            <w:tcBorders>
              <w:top w:val="nil"/>
              <w:left w:val="nil"/>
              <w:bottom w:val="single" w:sz="4" w:space="0" w:color="auto"/>
              <w:right w:val="single" w:sz="4" w:space="0" w:color="auto"/>
            </w:tcBorders>
            <w:shd w:val="clear" w:color="auto" w:fill="auto"/>
            <w:noWrap/>
            <w:vAlign w:val="center"/>
            <w:hideMark/>
          </w:tcPr>
          <w:p w14:paraId="597FF8B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6.66</w:t>
            </w:r>
          </w:p>
        </w:tc>
        <w:tc>
          <w:tcPr>
            <w:tcW w:w="721" w:type="pct"/>
            <w:tcBorders>
              <w:top w:val="nil"/>
              <w:left w:val="nil"/>
              <w:bottom w:val="single" w:sz="4" w:space="0" w:color="auto"/>
              <w:right w:val="single" w:sz="4" w:space="0" w:color="auto"/>
            </w:tcBorders>
            <w:shd w:val="clear" w:color="auto" w:fill="auto"/>
            <w:noWrap/>
            <w:vAlign w:val="center"/>
            <w:hideMark/>
          </w:tcPr>
          <w:p w14:paraId="1D7658C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20.02</w:t>
            </w:r>
          </w:p>
        </w:tc>
        <w:tc>
          <w:tcPr>
            <w:tcW w:w="803" w:type="pct"/>
            <w:tcBorders>
              <w:top w:val="nil"/>
              <w:left w:val="nil"/>
              <w:bottom w:val="single" w:sz="4" w:space="0" w:color="auto"/>
              <w:right w:val="single" w:sz="4" w:space="0" w:color="auto"/>
            </w:tcBorders>
            <w:shd w:val="clear" w:color="auto" w:fill="auto"/>
            <w:noWrap/>
            <w:vAlign w:val="center"/>
            <w:hideMark/>
          </w:tcPr>
          <w:p w14:paraId="6039B11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3.60</w:t>
            </w:r>
          </w:p>
        </w:tc>
        <w:tc>
          <w:tcPr>
            <w:tcW w:w="717" w:type="pct"/>
            <w:tcBorders>
              <w:top w:val="nil"/>
              <w:left w:val="nil"/>
              <w:bottom w:val="single" w:sz="4" w:space="0" w:color="auto"/>
              <w:right w:val="single" w:sz="4" w:space="0" w:color="auto"/>
            </w:tcBorders>
            <w:shd w:val="clear" w:color="auto" w:fill="auto"/>
            <w:noWrap/>
            <w:vAlign w:val="center"/>
            <w:hideMark/>
          </w:tcPr>
          <w:p w14:paraId="204CEDB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32.30</w:t>
            </w:r>
          </w:p>
        </w:tc>
        <w:tc>
          <w:tcPr>
            <w:tcW w:w="717" w:type="pct"/>
            <w:tcBorders>
              <w:top w:val="nil"/>
              <w:left w:val="nil"/>
              <w:bottom w:val="single" w:sz="4" w:space="0" w:color="auto"/>
              <w:right w:val="single" w:sz="4" w:space="0" w:color="auto"/>
            </w:tcBorders>
            <w:shd w:val="clear" w:color="auto" w:fill="auto"/>
            <w:noWrap/>
            <w:vAlign w:val="center"/>
            <w:hideMark/>
          </w:tcPr>
          <w:p w14:paraId="4249790D"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72.01</w:t>
            </w:r>
          </w:p>
        </w:tc>
      </w:tr>
      <w:tr w:rsidR="00BA7E27" w:rsidRPr="00BA7E27" w14:paraId="0EF76BAB"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31683327"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057F229B"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Sum</w:t>
            </w:r>
          </w:p>
        </w:tc>
        <w:tc>
          <w:tcPr>
            <w:tcW w:w="850" w:type="pct"/>
            <w:tcBorders>
              <w:top w:val="nil"/>
              <w:left w:val="nil"/>
              <w:bottom w:val="single" w:sz="4" w:space="0" w:color="auto"/>
              <w:right w:val="single" w:sz="4" w:space="0" w:color="auto"/>
            </w:tcBorders>
            <w:shd w:val="clear" w:color="auto" w:fill="auto"/>
            <w:noWrap/>
            <w:vAlign w:val="center"/>
            <w:hideMark/>
          </w:tcPr>
          <w:p w14:paraId="795F5A1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100.17</w:t>
            </w:r>
          </w:p>
        </w:tc>
        <w:tc>
          <w:tcPr>
            <w:tcW w:w="721" w:type="pct"/>
            <w:tcBorders>
              <w:top w:val="nil"/>
              <w:left w:val="nil"/>
              <w:bottom w:val="single" w:sz="4" w:space="0" w:color="auto"/>
              <w:right w:val="single" w:sz="4" w:space="0" w:color="auto"/>
            </w:tcBorders>
            <w:shd w:val="clear" w:color="auto" w:fill="auto"/>
            <w:noWrap/>
            <w:vAlign w:val="center"/>
            <w:hideMark/>
          </w:tcPr>
          <w:p w14:paraId="5A0F1C22"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419.95</w:t>
            </w:r>
          </w:p>
        </w:tc>
        <w:tc>
          <w:tcPr>
            <w:tcW w:w="803" w:type="pct"/>
            <w:tcBorders>
              <w:top w:val="nil"/>
              <w:left w:val="nil"/>
              <w:bottom w:val="single" w:sz="4" w:space="0" w:color="auto"/>
              <w:right w:val="single" w:sz="4" w:space="0" w:color="auto"/>
            </w:tcBorders>
            <w:shd w:val="clear" w:color="auto" w:fill="auto"/>
            <w:noWrap/>
            <w:vAlign w:val="center"/>
            <w:hideMark/>
          </w:tcPr>
          <w:p w14:paraId="10B73C2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76.84</w:t>
            </w:r>
          </w:p>
        </w:tc>
        <w:tc>
          <w:tcPr>
            <w:tcW w:w="717" w:type="pct"/>
            <w:tcBorders>
              <w:top w:val="nil"/>
              <w:left w:val="nil"/>
              <w:bottom w:val="single" w:sz="4" w:space="0" w:color="auto"/>
              <w:right w:val="single" w:sz="4" w:space="0" w:color="auto"/>
            </w:tcBorders>
            <w:shd w:val="clear" w:color="auto" w:fill="auto"/>
            <w:noWrap/>
            <w:vAlign w:val="center"/>
            <w:hideMark/>
          </w:tcPr>
          <w:p w14:paraId="608BDBBE"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615.87</w:t>
            </w:r>
          </w:p>
        </w:tc>
        <w:tc>
          <w:tcPr>
            <w:tcW w:w="717" w:type="pct"/>
            <w:tcBorders>
              <w:top w:val="nil"/>
              <w:left w:val="nil"/>
              <w:bottom w:val="single" w:sz="4" w:space="0" w:color="auto"/>
              <w:right w:val="single" w:sz="4" w:space="0" w:color="auto"/>
            </w:tcBorders>
            <w:shd w:val="clear" w:color="auto" w:fill="auto"/>
            <w:noWrap/>
            <w:vAlign w:val="center"/>
            <w:hideMark/>
          </w:tcPr>
          <w:p w14:paraId="7079E29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1272.21</w:t>
            </w:r>
          </w:p>
        </w:tc>
      </w:tr>
      <w:tr w:rsidR="00BA7E27" w:rsidRPr="00BA7E27" w14:paraId="1BDB1C2E"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44EA2F4D"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67256EF1"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Count</w:t>
            </w:r>
          </w:p>
        </w:tc>
        <w:tc>
          <w:tcPr>
            <w:tcW w:w="850" w:type="pct"/>
            <w:tcBorders>
              <w:top w:val="nil"/>
              <w:left w:val="nil"/>
              <w:bottom w:val="single" w:sz="4" w:space="0" w:color="auto"/>
              <w:right w:val="single" w:sz="4" w:space="0" w:color="auto"/>
            </w:tcBorders>
            <w:shd w:val="clear" w:color="auto" w:fill="auto"/>
            <w:noWrap/>
            <w:vAlign w:val="center"/>
            <w:hideMark/>
          </w:tcPr>
          <w:p w14:paraId="221E08D1"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21" w:type="pct"/>
            <w:tcBorders>
              <w:top w:val="nil"/>
              <w:left w:val="nil"/>
              <w:bottom w:val="single" w:sz="4" w:space="0" w:color="auto"/>
              <w:right w:val="single" w:sz="4" w:space="0" w:color="auto"/>
            </w:tcBorders>
            <w:shd w:val="clear" w:color="auto" w:fill="auto"/>
            <w:noWrap/>
            <w:vAlign w:val="center"/>
            <w:hideMark/>
          </w:tcPr>
          <w:p w14:paraId="7544F7AA"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803" w:type="pct"/>
            <w:tcBorders>
              <w:top w:val="nil"/>
              <w:left w:val="nil"/>
              <w:bottom w:val="single" w:sz="4" w:space="0" w:color="auto"/>
              <w:right w:val="single" w:sz="4" w:space="0" w:color="auto"/>
            </w:tcBorders>
            <w:shd w:val="clear" w:color="auto" w:fill="auto"/>
            <w:noWrap/>
            <w:vAlign w:val="center"/>
            <w:hideMark/>
          </w:tcPr>
          <w:p w14:paraId="71DE285F"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17" w:type="pct"/>
            <w:tcBorders>
              <w:top w:val="nil"/>
              <w:left w:val="nil"/>
              <w:bottom w:val="single" w:sz="4" w:space="0" w:color="auto"/>
              <w:right w:val="single" w:sz="4" w:space="0" w:color="auto"/>
            </w:tcBorders>
            <w:shd w:val="clear" w:color="auto" w:fill="auto"/>
            <w:noWrap/>
            <w:vAlign w:val="center"/>
            <w:hideMark/>
          </w:tcPr>
          <w:p w14:paraId="72BFA8D7"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c>
          <w:tcPr>
            <w:tcW w:w="717" w:type="pct"/>
            <w:tcBorders>
              <w:top w:val="nil"/>
              <w:left w:val="nil"/>
              <w:bottom w:val="single" w:sz="4" w:space="0" w:color="auto"/>
              <w:right w:val="single" w:sz="4" w:space="0" w:color="auto"/>
            </w:tcBorders>
            <w:shd w:val="clear" w:color="auto" w:fill="auto"/>
            <w:noWrap/>
            <w:vAlign w:val="center"/>
            <w:hideMark/>
          </w:tcPr>
          <w:p w14:paraId="3DBD2256"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24.00</w:t>
            </w:r>
          </w:p>
        </w:tc>
      </w:tr>
      <w:tr w:rsidR="00BA7E27" w:rsidRPr="00BA7E27" w14:paraId="5B945B16" w14:textId="77777777" w:rsidTr="00475CBE">
        <w:trPr>
          <w:trHeight w:val="20"/>
        </w:trPr>
        <w:tc>
          <w:tcPr>
            <w:tcW w:w="322" w:type="pct"/>
            <w:vMerge/>
            <w:tcBorders>
              <w:top w:val="nil"/>
              <w:left w:val="single" w:sz="4" w:space="0" w:color="auto"/>
              <w:bottom w:val="single" w:sz="4" w:space="0" w:color="auto"/>
              <w:right w:val="single" w:sz="4" w:space="0" w:color="000000"/>
            </w:tcBorders>
            <w:vAlign w:val="center"/>
            <w:hideMark/>
          </w:tcPr>
          <w:p w14:paraId="3FD4C982" w14:textId="77777777" w:rsidR="00BA7E27" w:rsidRPr="00BA7E27" w:rsidRDefault="00BA7E27" w:rsidP="00475CBE">
            <w:pPr>
              <w:spacing w:after="0" w:line="240" w:lineRule="auto"/>
              <w:rPr>
                <w:rFonts w:ascii="Times New Roman" w:eastAsia="Times New Roman" w:hAnsi="Times New Roman" w:cs="Times New Roman"/>
                <w:b/>
                <w:color w:val="000000"/>
                <w:sz w:val="18"/>
              </w:rPr>
            </w:pPr>
          </w:p>
        </w:tc>
        <w:tc>
          <w:tcPr>
            <w:tcW w:w="870" w:type="pct"/>
            <w:tcBorders>
              <w:top w:val="nil"/>
              <w:left w:val="nil"/>
              <w:bottom w:val="single" w:sz="4" w:space="0" w:color="auto"/>
              <w:right w:val="single" w:sz="4" w:space="0" w:color="auto"/>
            </w:tcBorders>
            <w:shd w:val="clear" w:color="auto" w:fill="auto"/>
            <w:noWrap/>
            <w:vAlign w:val="center"/>
            <w:hideMark/>
          </w:tcPr>
          <w:p w14:paraId="61434DED" w14:textId="77777777" w:rsidR="00BA7E27" w:rsidRPr="00BA7E27" w:rsidRDefault="00BA7E27" w:rsidP="00475CBE">
            <w:pPr>
              <w:spacing w:after="0" w:line="240" w:lineRule="auto"/>
              <w:rPr>
                <w:rFonts w:ascii="Times New Roman" w:eastAsia="Times New Roman" w:hAnsi="Times New Roman" w:cs="Times New Roman"/>
                <w:b/>
                <w:color w:val="000000"/>
                <w:sz w:val="18"/>
              </w:rPr>
            </w:pPr>
            <w:r w:rsidRPr="00BA7E27">
              <w:rPr>
                <w:rFonts w:ascii="Times New Roman" w:eastAsia="Times New Roman" w:hAnsi="Times New Roman" w:cs="Times New Roman"/>
                <w:b/>
                <w:color w:val="000000"/>
                <w:sz w:val="18"/>
              </w:rPr>
              <w:t>Confidence Level (95.0%)</w:t>
            </w:r>
          </w:p>
        </w:tc>
        <w:tc>
          <w:tcPr>
            <w:tcW w:w="850" w:type="pct"/>
            <w:tcBorders>
              <w:top w:val="nil"/>
              <w:left w:val="nil"/>
              <w:bottom w:val="single" w:sz="4" w:space="0" w:color="auto"/>
              <w:right w:val="single" w:sz="4" w:space="0" w:color="auto"/>
            </w:tcBorders>
            <w:shd w:val="clear" w:color="auto" w:fill="auto"/>
            <w:noWrap/>
            <w:vAlign w:val="center"/>
            <w:hideMark/>
          </w:tcPr>
          <w:p w14:paraId="6E1164CC"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0.58</w:t>
            </w:r>
          </w:p>
        </w:tc>
        <w:tc>
          <w:tcPr>
            <w:tcW w:w="721" w:type="pct"/>
            <w:tcBorders>
              <w:top w:val="nil"/>
              <w:left w:val="nil"/>
              <w:bottom w:val="single" w:sz="4" w:space="0" w:color="auto"/>
              <w:right w:val="single" w:sz="4" w:space="0" w:color="auto"/>
            </w:tcBorders>
            <w:shd w:val="clear" w:color="auto" w:fill="auto"/>
            <w:noWrap/>
            <w:vAlign w:val="center"/>
            <w:hideMark/>
          </w:tcPr>
          <w:p w14:paraId="2C54CEF0"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0.64</w:t>
            </w:r>
          </w:p>
        </w:tc>
        <w:tc>
          <w:tcPr>
            <w:tcW w:w="803" w:type="pct"/>
            <w:tcBorders>
              <w:top w:val="nil"/>
              <w:left w:val="nil"/>
              <w:bottom w:val="single" w:sz="4" w:space="0" w:color="auto"/>
              <w:right w:val="single" w:sz="4" w:space="0" w:color="auto"/>
            </w:tcBorders>
            <w:shd w:val="clear" w:color="auto" w:fill="auto"/>
            <w:noWrap/>
            <w:vAlign w:val="center"/>
            <w:hideMark/>
          </w:tcPr>
          <w:p w14:paraId="4C938529"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0.09</w:t>
            </w:r>
          </w:p>
        </w:tc>
        <w:tc>
          <w:tcPr>
            <w:tcW w:w="717" w:type="pct"/>
            <w:tcBorders>
              <w:top w:val="nil"/>
              <w:left w:val="nil"/>
              <w:bottom w:val="single" w:sz="4" w:space="0" w:color="auto"/>
              <w:right w:val="single" w:sz="4" w:space="0" w:color="auto"/>
            </w:tcBorders>
            <w:shd w:val="clear" w:color="auto" w:fill="auto"/>
            <w:noWrap/>
            <w:vAlign w:val="center"/>
            <w:hideMark/>
          </w:tcPr>
          <w:p w14:paraId="526843A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1.91</w:t>
            </w:r>
          </w:p>
        </w:tc>
        <w:tc>
          <w:tcPr>
            <w:tcW w:w="717" w:type="pct"/>
            <w:tcBorders>
              <w:top w:val="nil"/>
              <w:left w:val="nil"/>
              <w:bottom w:val="single" w:sz="4" w:space="0" w:color="auto"/>
              <w:right w:val="single" w:sz="4" w:space="0" w:color="auto"/>
            </w:tcBorders>
            <w:shd w:val="clear" w:color="auto" w:fill="auto"/>
            <w:noWrap/>
            <w:vAlign w:val="center"/>
            <w:hideMark/>
          </w:tcPr>
          <w:p w14:paraId="04F8E5CB" w14:textId="77777777" w:rsidR="00BA7E27" w:rsidRPr="00BA7E27" w:rsidRDefault="00BA7E27" w:rsidP="00475CBE">
            <w:pPr>
              <w:spacing w:after="0" w:line="240" w:lineRule="auto"/>
              <w:jc w:val="center"/>
              <w:rPr>
                <w:rFonts w:ascii="Times New Roman" w:eastAsia="Times New Roman" w:hAnsi="Times New Roman" w:cs="Times New Roman"/>
                <w:color w:val="000000"/>
                <w:sz w:val="18"/>
              </w:rPr>
            </w:pPr>
            <w:r w:rsidRPr="00BA7E27">
              <w:rPr>
                <w:rFonts w:ascii="Times New Roman" w:eastAsia="Times New Roman" w:hAnsi="Times New Roman" w:cs="Times New Roman"/>
                <w:color w:val="000000"/>
                <w:sz w:val="18"/>
              </w:rPr>
              <w:t>3.62</w:t>
            </w:r>
          </w:p>
        </w:tc>
      </w:tr>
    </w:tbl>
    <w:p w14:paraId="657739A0" w14:textId="77777777" w:rsidR="00BA7E27" w:rsidRPr="00BA7E27" w:rsidRDefault="00BA7E27" w:rsidP="00BA7E27">
      <w:pPr>
        <w:rPr>
          <w:rFonts w:ascii="Times New Roman" w:hAnsi="Times New Roman" w:cs="Times New Roman"/>
          <w:b/>
        </w:rPr>
      </w:pPr>
    </w:p>
    <w:p w14:paraId="2D74DA38" w14:textId="29EA98C7" w:rsidR="00AF6322" w:rsidRPr="00BA7E27" w:rsidRDefault="00AF6322" w:rsidP="00AF6322">
      <w:pPr>
        <w:widowControl w:val="0"/>
        <w:suppressLineNumbers/>
        <w:autoSpaceDE w:val="0"/>
        <w:autoSpaceDN w:val="0"/>
        <w:adjustRightInd w:val="0"/>
        <w:spacing w:after="0"/>
        <w:ind w:right="-20"/>
        <w:jc w:val="both"/>
        <w:rPr>
          <w:rFonts w:ascii="Times New Roman" w:hAnsi="Times New Roman" w:cs="Times New Roman"/>
          <w:bCs/>
          <w:position w:val="-1"/>
          <w:sz w:val="24"/>
          <w:szCs w:val="24"/>
        </w:rPr>
      </w:pPr>
    </w:p>
    <w:p w14:paraId="27F3C21E" w14:textId="4D6AB8BD" w:rsidR="00BA7E27" w:rsidRPr="00BA7E27" w:rsidRDefault="00BA7E27">
      <w:pPr>
        <w:spacing w:after="160" w:line="259" w:lineRule="auto"/>
        <w:rPr>
          <w:rFonts w:ascii="Times New Roman" w:hAnsi="Times New Roman" w:cs="Times New Roman"/>
          <w:bCs/>
          <w:position w:val="-1"/>
          <w:sz w:val="24"/>
          <w:szCs w:val="24"/>
        </w:rPr>
      </w:pPr>
      <w:r w:rsidRPr="00BA7E27">
        <w:rPr>
          <w:rFonts w:ascii="Times New Roman" w:hAnsi="Times New Roman" w:cs="Times New Roman"/>
          <w:bCs/>
          <w:position w:val="-1"/>
          <w:sz w:val="24"/>
          <w:szCs w:val="24"/>
        </w:rPr>
        <w:br w:type="page"/>
      </w:r>
    </w:p>
    <w:p w14:paraId="633D4AEE" w14:textId="77777777" w:rsidR="00BA7E27" w:rsidRPr="00BA7E27" w:rsidRDefault="00BA7E27" w:rsidP="00AF6322">
      <w:pPr>
        <w:widowControl w:val="0"/>
        <w:suppressLineNumbers/>
        <w:autoSpaceDE w:val="0"/>
        <w:autoSpaceDN w:val="0"/>
        <w:adjustRightInd w:val="0"/>
        <w:spacing w:after="0"/>
        <w:ind w:right="-20"/>
        <w:jc w:val="both"/>
        <w:rPr>
          <w:rFonts w:ascii="Times New Roman" w:hAnsi="Times New Roman" w:cs="Times New Roman"/>
          <w:bCs/>
          <w:position w:val="-1"/>
          <w:sz w:val="24"/>
          <w:szCs w:val="24"/>
        </w:rPr>
        <w:sectPr w:rsidR="00BA7E27" w:rsidRPr="00BA7E27">
          <w:pgSz w:w="12240" w:h="15840"/>
          <w:pgMar w:top="1440" w:right="1440" w:bottom="1440" w:left="1440" w:header="720" w:footer="720" w:gutter="0"/>
          <w:cols w:space="720"/>
          <w:docGrid w:linePitch="360"/>
        </w:sectPr>
      </w:pPr>
    </w:p>
    <w:p w14:paraId="085D0C3A" w14:textId="44C0C55C" w:rsidR="00BA7E27" w:rsidRPr="00BA7E27" w:rsidRDefault="00484CFA" w:rsidP="00BA7E27">
      <w:pPr>
        <w:spacing w:line="259" w:lineRule="auto"/>
        <w:rPr>
          <w:rFonts w:ascii="Times New Roman" w:hAnsi="Times New Roman" w:cs="Times New Roman"/>
        </w:rPr>
      </w:pPr>
      <w:r>
        <w:rPr>
          <w:rFonts w:ascii="Times New Roman" w:hAnsi="Times New Roman" w:cs="Times New Roman"/>
          <w:b/>
          <w:sz w:val="24"/>
          <w:szCs w:val="24"/>
        </w:rPr>
        <w:lastRenderedPageBreak/>
        <w:t xml:space="preserve">Supplementary </w:t>
      </w:r>
      <w:r>
        <w:rPr>
          <w:rFonts w:ascii="Times New Roman" w:hAnsi="Times New Roman" w:cs="Times New Roman"/>
          <w:b/>
        </w:rPr>
        <w:t>t</w:t>
      </w:r>
      <w:r w:rsidR="00BA7E27" w:rsidRPr="00BA7E27">
        <w:rPr>
          <w:rFonts w:ascii="Times New Roman" w:hAnsi="Times New Roman" w:cs="Times New Roman"/>
          <w:b/>
        </w:rPr>
        <w:t xml:space="preserve">able S2: Linear regression analysis of the relationship between grain yield (q ha⁻¹) and fertilizer dose (N, P, K kg ha⁻¹) across three experimental strips in barnyard millet, </w:t>
      </w:r>
      <w:r w:rsidR="00475CBE" w:rsidRPr="00475CBE">
        <w:rPr>
          <w:rFonts w:ascii="Times New Roman" w:hAnsi="Times New Roman" w:cs="Times New Roman"/>
          <w:b/>
        </w:rPr>
        <w:t>showing regression coefficients with standard errors, 95% confidence intervals, t‑statistics, p‑values, R² and residual standard error (n = 24 plots per strip and nutrient).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989"/>
        <w:gridCol w:w="1445"/>
        <w:gridCol w:w="1080"/>
        <w:gridCol w:w="1080"/>
        <w:gridCol w:w="1080"/>
        <w:gridCol w:w="1080"/>
        <w:gridCol w:w="1080"/>
        <w:gridCol w:w="1080"/>
        <w:gridCol w:w="1080"/>
        <w:gridCol w:w="1080"/>
        <w:gridCol w:w="1070"/>
      </w:tblGrid>
      <w:tr w:rsidR="00BA7E27" w:rsidRPr="00BA7E27" w14:paraId="47949A80" w14:textId="77777777" w:rsidTr="00475CBE">
        <w:trPr>
          <w:trHeight w:val="310"/>
        </w:trPr>
        <w:tc>
          <w:tcPr>
            <w:tcW w:w="311" w:type="pct"/>
          </w:tcPr>
          <w:p w14:paraId="74AAB9CD" w14:textId="77777777" w:rsidR="00BA7E27" w:rsidRPr="00BA7E27" w:rsidRDefault="00BA7E27" w:rsidP="00475CBE">
            <w:pPr>
              <w:spacing w:after="0" w:line="240" w:lineRule="auto"/>
              <w:rPr>
                <w:rFonts w:ascii="Times New Roman" w:eastAsia="Times New Roman" w:hAnsi="Times New Roman" w:cs="Times New Roman"/>
                <w:b/>
                <w:sz w:val="18"/>
                <w:szCs w:val="18"/>
              </w:rPr>
            </w:pPr>
            <w:r w:rsidRPr="00BA7E27">
              <w:rPr>
                <w:rFonts w:ascii="Times New Roman" w:eastAsia="Times New Roman" w:hAnsi="Times New Roman" w:cs="Times New Roman"/>
                <w:b/>
                <w:sz w:val="18"/>
                <w:szCs w:val="18"/>
              </w:rPr>
              <w:t xml:space="preserve">Strip </w:t>
            </w:r>
          </w:p>
        </w:tc>
        <w:tc>
          <w:tcPr>
            <w:tcW w:w="382" w:type="pct"/>
            <w:shd w:val="clear" w:color="auto" w:fill="auto"/>
            <w:noWrap/>
            <w:vAlign w:val="bottom"/>
            <w:hideMark/>
          </w:tcPr>
          <w:p w14:paraId="54A6D82B" w14:textId="77777777" w:rsidR="00BA7E27" w:rsidRPr="00AE0897" w:rsidRDefault="00BA7E27" w:rsidP="00475CBE">
            <w:pPr>
              <w:spacing w:after="0" w:line="240" w:lineRule="auto"/>
              <w:rPr>
                <w:rFonts w:ascii="Times New Roman" w:eastAsia="Times New Roman" w:hAnsi="Times New Roman" w:cs="Times New Roman"/>
                <w:b/>
                <w:sz w:val="18"/>
                <w:szCs w:val="18"/>
              </w:rPr>
            </w:pPr>
            <w:r w:rsidRPr="00BA7E27">
              <w:rPr>
                <w:rFonts w:ascii="Times New Roman" w:eastAsia="Times New Roman" w:hAnsi="Times New Roman" w:cs="Times New Roman"/>
                <w:b/>
                <w:sz w:val="18"/>
                <w:szCs w:val="18"/>
              </w:rPr>
              <w:t>Nutrient</w:t>
            </w:r>
          </w:p>
        </w:tc>
        <w:tc>
          <w:tcPr>
            <w:tcW w:w="558" w:type="pct"/>
            <w:shd w:val="clear" w:color="auto" w:fill="auto"/>
            <w:noWrap/>
            <w:vAlign w:val="center"/>
            <w:hideMark/>
          </w:tcPr>
          <w:p w14:paraId="1FBFDCA3"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Equation</w:t>
            </w:r>
          </w:p>
        </w:tc>
        <w:tc>
          <w:tcPr>
            <w:tcW w:w="417" w:type="pct"/>
            <w:shd w:val="clear" w:color="auto" w:fill="auto"/>
            <w:noWrap/>
            <w:vAlign w:val="center"/>
            <w:hideMark/>
          </w:tcPr>
          <w:p w14:paraId="1E802C17"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Sample size (n)</w:t>
            </w:r>
          </w:p>
        </w:tc>
        <w:tc>
          <w:tcPr>
            <w:tcW w:w="417" w:type="pct"/>
            <w:shd w:val="clear" w:color="auto" w:fill="auto"/>
            <w:noWrap/>
            <w:vAlign w:val="center"/>
            <w:hideMark/>
          </w:tcPr>
          <w:p w14:paraId="36281DC9"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Intercept (α)</w:t>
            </w:r>
          </w:p>
        </w:tc>
        <w:tc>
          <w:tcPr>
            <w:tcW w:w="417" w:type="pct"/>
            <w:shd w:val="clear" w:color="auto" w:fill="auto"/>
            <w:noWrap/>
            <w:vAlign w:val="center"/>
            <w:hideMark/>
          </w:tcPr>
          <w:p w14:paraId="3C0B8109"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95% CI (α)</w:t>
            </w:r>
          </w:p>
        </w:tc>
        <w:tc>
          <w:tcPr>
            <w:tcW w:w="417" w:type="pct"/>
            <w:shd w:val="clear" w:color="auto" w:fill="auto"/>
            <w:noWrap/>
            <w:vAlign w:val="center"/>
            <w:hideMark/>
          </w:tcPr>
          <w:p w14:paraId="20620805"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Slope (β)</w:t>
            </w:r>
          </w:p>
        </w:tc>
        <w:tc>
          <w:tcPr>
            <w:tcW w:w="417" w:type="pct"/>
            <w:shd w:val="clear" w:color="auto" w:fill="auto"/>
            <w:noWrap/>
            <w:vAlign w:val="center"/>
            <w:hideMark/>
          </w:tcPr>
          <w:p w14:paraId="6BDA61CF"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95% CI (β)</w:t>
            </w:r>
          </w:p>
        </w:tc>
        <w:tc>
          <w:tcPr>
            <w:tcW w:w="417" w:type="pct"/>
            <w:shd w:val="clear" w:color="auto" w:fill="auto"/>
            <w:noWrap/>
            <w:vAlign w:val="center"/>
            <w:hideMark/>
          </w:tcPr>
          <w:p w14:paraId="33E732AB"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t-statistic</w:t>
            </w:r>
          </w:p>
        </w:tc>
        <w:tc>
          <w:tcPr>
            <w:tcW w:w="417" w:type="pct"/>
            <w:shd w:val="clear" w:color="auto" w:fill="auto"/>
            <w:noWrap/>
            <w:vAlign w:val="center"/>
            <w:hideMark/>
          </w:tcPr>
          <w:p w14:paraId="478F9653"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p-value</w:t>
            </w:r>
          </w:p>
        </w:tc>
        <w:tc>
          <w:tcPr>
            <w:tcW w:w="417" w:type="pct"/>
            <w:shd w:val="clear" w:color="auto" w:fill="auto"/>
            <w:noWrap/>
            <w:vAlign w:val="center"/>
            <w:hideMark/>
          </w:tcPr>
          <w:p w14:paraId="6A86BD93"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R²</w:t>
            </w:r>
          </w:p>
        </w:tc>
        <w:tc>
          <w:tcPr>
            <w:tcW w:w="413" w:type="pct"/>
            <w:shd w:val="clear" w:color="auto" w:fill="auto"/>
            <w:noWrap/>
            <w:vAlign w:val="center"/>
            <w:hideMark/>
          </w:tcPr>
          <w:p w14:paraId="4E239EEC" w14:textId="77777777" w:rsidR="00BA7E27" w:rsidRPr="00AE0897" w:rsidRDefault="00BA7E27" w:rsidP="00475CBE">
            <w:pPr>
              <w:spacing w:after="0" w:line="240" w:lineRule="auto"/>
              <w:rPr>
                <w:rFonts w:ascii="Times New Roman" w:eastAsia="Times New Roman" w:hAnsi="Times New Roman" w:cs="Times New Roman"/>
                <w:b/>
                <w:color w:val="000000"/>
                <w:sz w:val="18"/>
                <w:szCs w:val="18"/>
              </w:rPr>
            </w:pPr>
            <w:r w:rsidRPr="00AE0897">
              <w:rPr>
                <w:rFonts w:ascii="Times New Roman" w:eastAsia="Times New Roman" w:hAnsi="Times New Roman" w:cs="Times New Roman"/>
                <w:b/>
                <w:color w:val="000000"/>
                <w:sz w:val="18"/>
                <w:szCs w:val="18"/>
              </w:rPr>
              <w:t>Residual SE</w:t>
            </w:r>
          </w:p>
        </w:tc>
      </w:tr>
      <w:tr w:rsidR="00BA7E27" w:rsidRPr="00BA7E27" w14:paraId="213EEE93" w14:textId="77777777" w:rsidTr="00475CBE">
        <w:trPr>
          <w:trHeight w:val="310"/>
        </w:trPr>
        <w:tc>
          <w:tcPr>
            <w:tcW w:w="311" w:type="pct"/>
            <w:vMerge w:val="restart"/>
          </w:tcPr>
          <w:p w14:paraId="2AF8076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eastAsia="Times New Roman" w:hAnsi="Times New Roman" w:cs="Times New Roman"/>
                <w:color w:val="000000"/>
                <w:sz w:val="18"/>
                <w:szCs w:val="16"/>
              </w:rPr>
              <w:t>Strip I</w:t>
            </w:r>
          </w:p>
        </w:tc>
        <w:tc>
          <w:tcPr>
            <w:tcW w:w="382" w:type="pct"/>
            <w:shd w:val="clear" w:color="auto" w:fill="auto"/>
            <w:noWrap/>
            <w:vAlign w:val="bottom"/>
            <w:hideMark/>
          </w:tcPr>
          <w:p w14:paraId="083FD6C7"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N</w:t>
            </w:r>
          </w:p>
        </w:tc>
        <w:tc>
          <w:tcPr>
            <w:tcW w:w="558" w:type="pct"/>
            <w:shd w:val="clear" w:color="auto" w:fill="auto"/>
            <w:noWrap/>
            <w:vAlign w:val="center"/>
            <w:hideMark/>
          </w:tcPr>
          <w:p w14:paraId="141F4F29" w14:textId="77777777" w:rsidR="00BA7E27" w:rsidRPr="00AE0897" w:rsidRDefault="00BA7E27" w:rsidP="00475CBE">
            <w:pPr>
              <w:spacing w:after="0" w:line="240" w:lineRule="auto"/>
              <w:rPr>
                <w:rFonts w:ascii="Times New Roman" w:eastAsia="Times New Roman" w:hAnsi="Times New Roman" w:cs="Times New Roman"/>
                <w:bCs/>
                <w:color w:val="000000"/>
                <w:sz w:val="18"/>
                <w:szCs w:val="18"/>
              </w:rPr>
            </w:pPr>
            <w:r w:rsidRPr="00AE0897">
              <w:rPr>
                <w:rFonts w:ascii="Times New Roman" w:eastAsia="Times New Roman" w:hAnsi="Times New Roman" w:cs="Times New Roman"/>
                <w:bCs/>
                <w:color w:val="000000"/>
                <w:sz w:val="18"/>
                <w:szCs w:val="18"/>
              </w:rPr>
              <w:t>Yield = 13.30 + 3.11 × N</w:t>
            </w:r>
          </w:p>
        </w:tc>
        <w:tc>
          <w:tcPr>
            <w:tcW w:w="417" w:type="pct"/>
            <w:shd w:val="clear" w:color="auto" w:fill="auto"/>
            <w:noWrap/>
            <w:vAlign w:val="center"/>
            <w:hideMark/>
          </w:tcPr>
          <w:p w14:paraId="102C9A95"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24</w:t>
            </w:r>
          </w:p>
        </w:tc>
        <w:tc>
          <w:tcPr>
            <w:tcW w:w="417" w:type="pct"/>
            <w:shd w:val="clear" w:color="auto" w:fill="auto"/>
            <w:noWrap/>
            <w:vAlign w:val="center"/>
            <w:hideMark/>
          </w:tcPr>
          <w:p w14:paraId="1A3312EF"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13.3035 ± 1.0712</w:t>
            </w:r>
          </w:p>
        </w:tc>
        <w:tc>
          <w:tcPr>
            <w:tcW w:w="417" w:type="pct"/>
            <w:shd w:val="clear" w:color="auto" w:fill="auto"/>
            <w:noWrap/>
            <w:vAlign w:val="center"/>
            <w:hideMark/>
          </w:tcPr>
          <w:p w14:paraId="346A1545"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(11.08, 15.53)</w:t>
            </w:r>
          </w:p>
        </w:tc>
        <w:tc>
          <w:tcPr>
            <w:tcW w:w="417" w:type="pct"/>
            <w:shd w:val="clear" w:color="auto" w:fill="auto"/>
            <w:noWrap/>
            <w:vAlign w:val="center"/>
            <w:hideMark/>
          </w:tcPr>
          <w:p w14:paraId="64BEC59E"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3.1110 ± 0.5171</w:t>
            </w:r>
          </w:p>
        </w:tc>
        <w:tc>
          <w:tcPr>
            <w:tcW w:w="417" w:type="pct"/>
            <w:shd w:val="clear" w:color="auto" w:fill="auto"/>
            <w:noWrap/>
            <w:vAlign w:val="center"/>
            <w:hideMark/>
          </w:tcPr>
          <w:p w14:paraId="05B0182B"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(2.04, 4.18)</w:t>
            </w:r>
          </w:p>
        </w:tc>
        <w:tc>
          <w:tcPr>
            <w:tcW w:w="417" w:type="pct"/>
            <w:shd w:val="clear" w:color="auto" w:fill="auto"/>
            <w:noWrap/>
            <w:vAlign w:val="center"/>
            <w:hideMark/>
          </w:tcPr>
          <w:p w14:paraId="4F9BCDF6"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6.017</w:t>
            </w:r>
          </w:p>
        </w:tc>
        <w:tc>
          <w:tcPr>
            <w:tcW w:w="417" w:type="pct"/>
            <w:shd w:val="clear" w:color="auto" w:fill="auto"/>
            <w:noWrap/>
            <w:vAlign w:val="center"/>
            <w:hideMark/>
          </w:tcPr>
          <w:p w14:paraId="273933E1" w14:textId="77777777" w:rsidR="00BA7E27" w:rsidRPr="00AE0897" w:rsidRDefault="00BA7E27" w:rsidP="00475CBE">
            <w:pPr>
              <w:spacing w:after="0" w:line="240" w:lineRule="auto"/>
              <w:rPr>
                <w:rFonts w:ascii="Times New Roman" w:eastAsia="Times New Roman" w:hAnsi="Times New Roman" w:cs="Times New Roman"/>
                <w:b/>
                <w:bCs/>
                <w:color w:val="000000"/>
                <w:sz w:val="18"/>
                <w:szCs w:val="18"/>
              </w:rPr>
            </w:pPr>
            <w:r w:rsidRPr="00AE0897">
              <w:rPr>
                <w:rFonts w:ascii="Times New Roman" w:eastAsia="Times New Roman" w:hAnsi="Times New Roman" w:cs="Times New Roman"/>
                <w:b/>
                <w:bCs/>
                <w:color w:val="000000"/>
                <w:sz w:val="18"/>
                <w:szCs w:val="18"/>
              </w:rPr>
              <w:t>&lt;0.0001</w:t>
            </w:r>
          </w:p>
        </w:tc>
        <w:tc>
          <w:tcPr>
            <w:tcW w:w="417" w:type="pct"/>
            <w:shd w:val="clear" w:color="auto" w:fill="auto"/>
            <w:noWrap/>
            <w:vAlign w:val="center"/>
            <w:hideMark/>
          </w:tcPr>
          <w:p w14:paraId="58880C96" w14:textId="77777777" w:rsidR="00BA7E27" w:rsidRPr="00AE0897" w:rsidRDefault="00BA7E27" w:rsidP="00475CBE">
            <w:pPr>
              <w:spacing w:after="0" w:line="240" w:lineRule="auto"/>
              <w:rPr>
                <w:rFonts w:ascii="Times New Roman" w:eastAsia="Times New Roman" w:hAnsi="Times New Roman" w:cs="Times New Roman"/>
                <w:b/>
                <w:bCs/>
                <w:color w:val="000000"/>
                <w:sz w:val="18"/>
                <w:szCs w:val="18"/>
              </w:rPr>
            </w:pPr>
            <w:r w:rsidRPr="00AE0897">
              <w:rPr>
                <w:rFonts w:ascii="Times New Roman" w:eastAsia="Times New Roman" w:hAnsi="Times New Roman" w:cs="Times New Roman"/>
                <w:b/>
                <w:bCs/>
                <w:color w:val="000000"/>
                <w:sz w:val="18"/>
                <w:szCs w:val="18"/>
              </w:rPr>
              <w:t>0.62</w:t>
            </w:r>
          </w:p>
        </w:tc>
        <w:tc>
          <w:tcPr>
            <w:tcW w:w="413" w:type="pct"/>
            <w:shd w:val="clear" w:color="auto" w:fill="auto"/>
            <w:noWrap/>
            <w:vAlign w:val="center"/>
            <w:hideMark/>
          </w:tcPr>
          <w:p w14:paraId="7657CC20"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2.635</w:t>
            </w:r>
          </w:p>
        </w:tc>
      </w:tr>
      <w:tr w:rsidR="00BA7E27" w:rsidRPr="00BA7E27" w14:paraId="7D7762B8" w14:textId="77777777" w:rsidTr="00475CBE">
        <w:trPr>
          <w:trHeight w:val="310"/>
        </w:trPr>
        <w:tc>
          <w:tcPr>
            <w:tcW w:w="311" w:type="pct"/>
            <w:vMerge/>
          </w:tcPr>
          <w:p w14:paraId="0653362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82" w:type="pct"/>
            <w:shd w:val="clear" w:color="auto" w:fill="auto"/>
            <w:noWrap/>
            <w:vAlign w:val="bottom"/>
            <w:hideMark/>
          </w:tcPr>
          <w:p w14:paraId="4150305C"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P</w:t>
            </w:r>
          </w:p>
        </w:tc>
        <w:tc>
          <w:tcPr>
            <w:tcW w:w="558" w:type="pct"/>
            <w:shd w:val="clear" w:color="auto" w:fill="auto"/>
            <w:noWrap/>
            <w:vAlign w:val="center"/>
            <w:hideMark/>
          </w:tcPr>
          <w:p w14:paraId="3C5BFEE2" w14:textId="77777777" w:rsidR="00BA7E27" w:rsidRPr="00AE0897" w:rsidRDefault="00BA7E27" w:rsidP="00475CBE">
            <w:pPr>
              <w:spacing w:after="0" w:line="240" w:lineRule="auto"/>
              <w:rPr>
                <w:rFonts w:ascii="Times New Roman" w:eastAsia="Times New Roman" w:hAnsi="Times New Roman" w:cs="Times New Roman"/>
                <w:bCs/>
                <w:color w:val="000000"/>
                <w:sz w:val="18"/>
                <w:szCs w:val="18"/>
              </w:rPr>
            </w:pPr>
            <w:r w:rsidRPr="00AE0897">
              <w:rPr>
                <w:rFonts w:ascii="Times New Roman" w:eastAsia="Times New Roman" w:hAnsi="Times New Roman" w:cs="Times New Roman"/>
                <w:bCs/>
                <w:color w:val="000000"/>
                <w:sz w:val="18"/>
                <w:szCs w:val="18"/>
              </w:rPr>
              <w:t>Yield = 15.30 + 2.15 × P</w:t>
            </w:r>
          </w:p>
        </w:tc>
        <w:tc>
          <w:tcPr>
            <w:tcW w:w="417" w:type="pct"/>
            <w:shd w:val="clear" w:color="auto" w:fill="auto"/>
            <w:noWrap/>
            <w:vAlign w:val="center"/>
            <w:hideMark/>
          </w:tcPr>
          <w:p w14:paraId="304DE631"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24</w:t>
            </w:r>
          </w:p>
        </w:tc>
        <w:tc>
          <w:tcPr>
            <w:tcW w:w="417" w:type="pct"/>
            <w:shd w:val="clear" w:color="auto" w:fill="auto"/>
            <w:noWrap/>
            <w:vAlign w:val="center"/>
            <w:hideMark/>
          </w:tcPr>
          <w:p w14:paraId="3784A138"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15.2975 ± 1.4712</w:t>
            </w:r>
          </w:p>
        </w:tc>
        <w:tc>
          <w:tcPr>
            <w:tcW w:w="417" w:type="pct"/>
            <w:shd w:val="clear" w:color="auto" w:fill="auto"/>
            <w:noWrap/>
            <w:vAlign w:val="center"/>
            <w:hideMark/>
          </w:tcPr>
          <w:p w14:paraId="7629BCC1"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(12.25, 18.35)</w:t>
            </w:r>
          </w:p>
        </w:tc>
        <w:tc>
          <w:tcPr>
            <w:tcW w:w="417" w:type="pct"/>
            <w:shd w:val="clear" w:color="auto" w:fill="auto"/>
            <w:noWrap/>
            <w:vAlign w:val="center"/>
            <w:hideMark/>
          </w:tcPr>
          <w:p w14:paraId="3A3B2908"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2.1480 ± 0.7597</w:t>
            </w:r>
          </w:p>
        </w:tc>
        <w:tc>
          <w:tcPr>
            <w:tcW w:w="417" w:type="pct"/>
            <w:shd w:val="clear" w:color="auto" w:fill="auto"/>
            <w:noWrap/>
            <w:vAlign w:val="center"/>
            <w:hideMark/>
          </w:tcPr>
          <w:p w14:paraId="0AA1E78F"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(0.57, 3.72)</w:t>
            </w:r>
          </w:p>
        </w:tc>
        <w:tc>
          <w:tcPr>
            <w:tcW w:w="417" w:type="pct"/>
            <w:shd w:val="clear" w:color="auto" w:fill="auto"/>
            <w:noWrap/>
            <w:vAlign w:val="center"/>
            <w:hideMark/>
          </w:tcPr>
          <w:p w14:paraId="003D0FA7"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2.827</w:t>
            </w:r>
          </w:p>
        </w:tc>
        <w:tc>
          <w:tcPr>
            <w:tcW w:w="417" w:type="pct"/>
            <w:shd w:val="clear" w:color="auto" w:fill="auto"/>
            <w:noWrap/>
            <w:vAlign w:val="center"/>
            <w:hideMark/>
          </w:tcPr>
          <w:p w14:paraId="418E1DB5" w14:textId="77777777" w:rsidR="00BA7E27" w:rsidRPr="00AE0897" w:rsidRDefault="00BA7E27" w:rsidP="00475CBE">
            <w:pPr>
              <w:spacing w:after="0" w:line="240" w:lineRule="auto"/>
              <w:rPr>
                <w:rFonts w:ascii="Times New Roman" w:eastAsia="Times New Roman" w:hAnsi="Times New Roman" w:cs="Times New Roman"/>
                <w:b/>
                <w:bCs/>
                <w:color w:val="000000"/>
                <w:sz w:val="18"/>
                <w:szCs w:val="18"/>
              </w:rPr>
            </w:pPr>
            <w:r w:rsidRPr="00AE0897">
              <w:rPr>
                <w:rFonts w:ascii="Times New Roman" w:eastAsia="Times New Roman" w:hAnsi="Times New Roman" w:cs="Times New Roman"/>
                <w:b/>
                <w:bCs/>
                <w:color w:val="000000"/>
                <w:sz w:val="18"/>
                <w:szCs w:val="18"/>
              </w:rPr>
              <w:t>0.0098</w:t>
            </w:r>
          </w:p>
        </w:tc>
        <w:tc>
          <w:tcPr>
            <w:tcW w:w="417" w:type="pct"/>
            <w:shd w:val="clear" w:color="auto" w:fill="auto"/>
            <w:noWrap/>
            <w:vAlign w:val="center"/>
            <w:hideMark/>
          </w:tcPr>
          <w:p w14:paraId="041690C3" w14:textId="77777777" w:rsidR="00BA7E27" w:rsidRPr="00AE0897" w:rsidRDefault="00BA7E27" w:rsidP="00475CBE">
            <w:pPr>
              <w:spacing w:after="0" w:line="240" w:lineRule="auto"/>
              <w:rPr>
                <w:rFonts w:ascii="Times New Roman" w:eastAsia="Times New Roman" w:hAnsi="Times New Roman" w:cs="Times New Roman"/>
                <w:b/>
                <w:bCs/>
                <w:color w:val="000000"/>
                <w:sz w:val="18"/>
                <w:szCs w:val="18"/>
              </w:rPr>
            </w:pPr>
            <w:r w:rsidRPr="00AE0897">
              <w:rPr>
                <w:rFonts w:ascii="Times New Roman" w:eastAsia="Times New Roman" w:hAnsi="Times New Roman" w:cs="Times New Roman"/>
                <w:b/>
                <w:bCs/>
                <w:color w:val="000000"/>
                <w:sz w:val="18"/>
                <w:szCs w:val="18"/>
              </w:rPr>
              <w:t>0.2</w:t>
            </w:r>
            <w:r w:rsidRPr="00BA7E27">
              <w:rPr>
                <w:rFonts w:ascii="Times New Roman" w:eastAsia="Times New Roman" w:hAnsi="Times New Roman" w:cs="Times New Roman"/>
                <w:b/>
                <w:bCs/>
                <w:color w:val="000000"/>
                <w:sz w:val="18"/>
                <w:szCs w:val="18"/>
              </w:rPr>
              <w:t>7</w:t>
            </w:r>
          </w:p>
        </w:tc>
        <w:tc>
          <w:tcPr>
            <w:tcW w:w="413" w:type="pct"/>
            <w:shd w:val="clear" w:color="auto" w:fill="auto"/>
            <w:noWrap/>
            <w:vAlign w:val="center"/>
            <w:hideMark/>
          </w:tcPr>
          <w:p w14:paraId="70BC28D5"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3.67</w:t>
            </w:r>
          </w:p>
        </w:tc>
      </w:tr>
      <w:tr w:rsidR="00BA7E27" w:rsidRPr="00BA7E27" w14:paraId="78D9E245" w14:textId="77777777" w:rsidTr="00475CBE">
        <w:trPr>
          <w:trHeight w:val="310"/>
        </w:trPr>
        <w:tc>
          <w:tcPr>
            <w:tcW w:w="311" w:type="pct"/>
            <w:vMerge/>
          </w:tcPr>
          <w:p w14:paraId="68132A0C"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82" w:type="pct"/>
            <w:shd w:val="clear" w:color="auto" w:fill="auto"/>
            <w:noWrap/>
            <w:vAlign w:val="bottom"/>
            <w:hideMark/>
          </w:tcPr>
          <w:p w14:paraId="4240FC48"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K</w:t>
            </w:r>
          </w:p>
        </w:tc>
        <w:tc>
          <w:tcPr>
            <w:tcW w:w="558" w:type="pct"/>
            <w:shd w:val="clear" w:color="auto" w:fill="auto"/>
            <w:noWrap/>
            <w:vAlign w:val="center"/>
            <w:hideMark/>
          </w:tcPr>
          <w:p w14:paraId="521B1B8A" w14:textId="77777777" w:rsidR="00BA7E27" w:rsidRPr="00AE0897" w:rsidRDefault="00BA7E27" w:rsidP="00475CBE">
            <w:pPr>
              <w:spacing w:after="0" w:line="240" w:lineRule="auto"/>
              <w:rPr>
                <w:rFonts w:ascii="Times New Roman" w:eastAsia="Times New Roman" w:hAnsi="Times New Roman" w:cs="Times New Roman"/>
                <w:bCs/>
                <w:color w:val="000000"/>
                <w:sz w:val="18"/>
                <w:szCs w:val="18"/>
              </w:rPr>
            </w:pPr>
            <w:r w:rsidRPr="00AE0897">
              <w:rPr>
                <w:rFonts w:ascii="Times New Roman" w:eastAsia="Times New Roman" w:hAnsi="Times New Roman" w:cs="Times New Roman"/>
                <w:bCs/>
                <w:color w:val="000000"/>
                <w:sz w:val="18"/>
                <w:szCs w:val="18"/>
              </w:rPr>
              <w:t>Yield = 17.03 + 1.20 × K</w:t>
            </w:r>
          </w:p>
        </w:tc>
        <w:tc>
          <w:tcPr>
            <w:tcW w:w="417" w:type="pct"/>
            <w:shd w:val="clear" w:color="auto" w:fill="auto"/>
            <w:noWrap/>
            <w:vAlign w:val="center"/>
            <w:hideMark/>
          </w:tcPr>
          <w:p w14:paraId="74FC5E9D"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24</w:t>
            </w:r>
          </w:p>
        </w:tc>
        <w:tc>
          <w:tcPr>
            <w:tcW w:w="417" w:type="pct"/>
            <w:shd w:val="clear" w:color="auto" w:fill="auto"/>
            <w:noWrap/>
            <w:vAlign w:val="center"/>
            <w:hideMark/>
          </w:tcPr>
          <w:p w14:paraId="10C692F1"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17.0301 ± 1.5929</w:t>
            </w:r>
          </w:p>
        </w:tc>
        <w:tc>
          <w:tcPr>
            <w:tcW w:w="417" w:type="pct"/>
            <w:shd w:val="clear" w:color="auto" w:fill="auto"/>
            <w:noWrap/>
            <w:vAlign w:val="center"/>
            <w:hideMark/>
          </w:tcPr>
          <w:p w14:paraId="2CFFDC3A"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(13.73, 20.33)</w:t>
            </w:r>
          </w:p>
        </w:tc>
        <w:tc>
          <w:tcPr>
            <w:tcW w:w="417" w:type="pct"/>
            <w:shd w:val="clear" w:color="auto" w:fill="auto"/>
            <w:noWrap/>
            <w:vAlign w:val="center"/>
            <w:hideMark/>
          </w:tcPr>
          <w:p w14:paraId="6EB06B25"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1.1983 ± 0.8780</w:t>
            </w:r>
          </w:p>
        </w:tc>
        <w:tc>
          <w:tcPr>
            <w:tcW w:w="417" w:type="pct"/>
            <w:shd w:val="clear" w:color="auto" w:fill="auto"/>
            <w:noWrap/>
            <w:vAlign w:val="center"/>
            <w:hideMark/>
          </w:tcPr>
          <w:p w14:paraId="010B4EA0"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(-0.62, 3.02)</w:t>
            </w:r>
          </w:p>
        </w:tc>
        <w:tc>
          <w:tcPr>
            <w:tcW w:w="417" w:type="pct"/>
            <w:shd w:val="clear" w:color="auto" w:fill="auto"/>
            <w:noWrap/>
            <w:vAlign w:val="center"/>
            <w:hideMark/>
          </w:tcPr>
          <w:p w14:paraId="29D3FE0F"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1.365</w:t>
            </w:r>
          </w:p>
        </w:tc>
        <w:tc>
          <w:tcPr>
            <w:tcW w:w="417" w:type="pct"/>
            <w:shd w:val="clear" w:color="auto" w:fill="auto"/>
            <w:noWrap/>
            <w:vAlign w:val="center"/>
            <w:hideMark/>
          </w:tcPr>
          <w:p w14:paraId="44C64630" w14:textId="77777777" w:rsidR="00BA7E27" w:rsidRPr="00AE0897" w:rsidRDefault="00BA7E27" w:rsidP="00475CBE">
            <w:pPr>
              <w:spacing w:after="0" w:line="240" w:lineRule="auto"/>
              <w:rPr>
                <w:rFonts w:ascii="Times New Roman" w:eastAsia="Times New Roman" w:hAnsi="Times New Roman" w:cs="Times New Roman"/>
                <w:b/>
                <w:bCs/>
                <w:color w:val="000000"/>
                <w:sz w:val="18"/>
                <w:szCs w:val="18"/>
              </w:rPr>
            </w:pPr>
            <w:r w:rsidRPr="00AE0897">
              <w:rPr>
                <w:rFonts w:ascii="Times New Roman" w:eastAsia="Times New Roman" w:hAnsi="Times New Roman" w:cs="Times New Roman"/>
                <w:b/>
                <w:bCs/>
                <w:color w:val="000000"/>
                <w:sz w:val="18"/>
                <w:szCs w:val="18"/>
              </w:rPr>
              <w:t>0.1861</w:t>
            </w:r>
          </w:p>
        </w:tc>
        <w:tc>
          <w:tcPr>
            <w:tcW w:w="417" w:type="pct"/>
            <w:shd w:val="clear" w:color="auto" w:fill="auto"/>
            <w:noWrap/>
            <w:vAlign w:val="center"/>
            <w:hideMark/>
          </w:tcPr>
          <w:p w14:paraId="057F8262" w14:textId="77777777" w:rsidR="00BA7E27" w:rsidRPr="00AE0897" w:rsidRDefault="00BA7E27" w:rsidP="00475CBE">
            <w:pPr>
              <w:spacing w:after="0" w:line="240" w:lineRule="auto"/>
              <w:rPr>
                <w:rFonts w:ascii="Times New Roman" w:eastAsia="Times New Roman" w:hAnsi="Times New Roman" w:cs="Times New Roman"/>
                <w:b/>
                <w:bCs/>
                <w:color w:val="000000"/>
                <w:sz w:val="18"/>
                <w:szCs w:val="18"/>
              </w:rPr>
            </w:pPr>
            <w:r w:rsidRPr="00AE0897">
              <w:rPr>
                <w:rFonts w:ascii="Times New Roman" w:eastAsia="Times New Roman" w:hAnsi="Times New Roman" w:cs="Times New Roman"/>
                <w:b/>
                <w:bCs/>
                <w:color w:val="000000"/>
                <w:sz w:val="18"/>
                <w:szCs w:val="18"/>
              </w:rPr>
              <w:t>0.0</w:t>
            </w:r>
            <w:r w:rsidRPr="00BA7E27">
              <w:rPr>
                <w:rFonts w:ascii="Times New Roman" w:eastAsia="Times New Roman" w:hAnsi="Times New Roman" w:cs="Times New Roman"/>
                <w:b/>
                <w:bCs/>
                <w:color w:val="000000"/>
                <w:sz w:val="18"/>
                <w:szCs w:val="18"/>
              </w:rPr>
              <w:t>8</w:t>
            </w:r>
          </w:p>
        </w:tc>
        <w:tc>
          <w:tcPr>
            <w:tcW w:w="413" w:type="pct"/>
            <w:shd w:val="clear" w:color="auto" w:fill="auto"/>
            <w:noWrap/>
            <w:vAlign w:val="center"/>
            <w:hideMark/>
          </w:tcPr>
          <w:p w14:paraId="07B9AACB" w14:textId="77777777" w:rsidR="00BA7E27" w:rsidRPr="00AE089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4.114</w:t>
            </w:r>
          </w:p>
        </w:tc>
      </w:tr>
      <w:tr w:rsidR="00BA7E27" w:rsidRPr="00BA7E27" w14:paraId="6103041C" w14:textId="77777777" w:rsidTr="00475CBE">
        <w:trPr>
          <w:trHeight w:val="310"/>
        </w:trPr>
        <w:tc>
          <w:tcPr>
            <w:tcW w:w="311" w:type="pct"/>
            <w:vMerge w:val="restart"/>
          </w:tcPr>
          <w:p w14:paraId="59CA579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eastAsia="Times New Roman" w:hAnsi="Times New Roman" w:cs="Times New Roman"/>
                <w:color w:val="000000"/>
                <w:sz w:val="18"/>
                <w:szCs w:val="16"/>
              </w:rPr>
              <w:t>Strip II</w:t>
            </w:r>
          </w:p>
        </w:tc>
        <w:tc>
          <w:tcPr>
            <w:tcW w:w="382" w:type="pct"/>
            <w:shd w:val="clear" w:color="auto" w:fill="auto"/>
            <w:noWrap/>
            <w:vAlign w:val="bottom"/>
          </w:tcPr>
          <w:p w14:paraId="428E4219"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N</w:t>
            </w:r>
          </w:p>
        </w:tc>
        <w:tc>
          <w:tcPr>
            <w:tcW w:w="558" w:type="pct"/>
            <w:shd w:val="clear" w:color="auto" w:fill="auto"/>
            <w:noWrap/>
          </w:tcPr>
          <w:p w14:paraId="668A8C8D"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Yield = 17.67 + 3.29 × N</w:t>
            </w:r>
          </w:p>
        </w:tc>
        <w:tc>
          <w:tcPr>
            <w:tcW w:w="417" w:type="pct"/>
            <w:shd w:val="clear" w:color="auto" w:fill="auto"/>
            <w:noWrap/>
          </w:tcPr>
          <w:p w14:paraId="6C3EE46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417" w:type="pct"/>
            <w:shd w:val="clear" w:color="auto" w:fill="auto"/>
            <w:noWrap/>
          </w:tcPr>
          <w:p w14:paraId="43CCFB77"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17.6674 ± 1.3423</w:t>
            </w:r>
          </w:p>
        </w:tc>
        <w:tc>
          <w:tcPr>
            <w:tcW w:w="417" w:type="pct"/>
            <w:shd w:val="clear" w:color="auto" w:fill="auto"/>
            <w:noWrap/>
          </w:tcPr>
          <w:p w14:paraId="29D7D8F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(14.88, 20.45)</w:t>
            </w:r>
          </w:p>
        </w:tc>
        <w:tc>
          <w:tcPr>
            <w:tcW w:w="417" w:type="pct"/>
            <w:shd w:val="clear" w:color="auto" w:fill="auto"/>
            <w:noWrap/>
          </w:tcPr>
          <w:p w14:paraId="58ABB30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3.2898 ± 0.6479</w:t>
            </w:r>
          </w:p>
        </w:tc>
        <w:tc>
          <w:tcPr>
            <w:tcW w:w="417" w:type="pct"/>
            <w:shd w:val="clear" w:color="auto" w:fill="auto"/>
            <w:noWrap/>
          </w:tcPr>
          <w:p w14:paraId="4DFF127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(1.95, 4.63)</w:t>
            </w:r>
          </w:p>
        </w:tc>
        <w:tc>
          <w:tcPr>
            <w:tcW w:w="417" w:type="pct"/>
            <w:shd w:val="clear" w:color="auto" w:fill="auto"/>
            <w:noWrap/>
          </w:tcPr>
          <w:p w14:paraId="4D73542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5.077</w:t>
            </w:r>
          </w:p>
        </w:tc>
        <w:tc>
          <w:tcPr>
            <w:tcW w:w="417" w:type="pct"/>
            <w:shd w:val="clear" w:color="auto" w:fill="auto"/>
            <w:noWrap/>
          </w:tcPr>
          <w:p w14:paraId="5C70A44D"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&lt;0.0001</w:t>
            </w:r>
          </w:p>
        </w:tc>
        <w:tc>
          <w:tcPr>
            <w:tcW w:w="417" w:type="pct"/>
            <w:shd w:val="clear" w:color="auto" w:fill="auto"/>
            <w:noWrap/>
          </w:tcPr>
          <w:p w14:paraId="685BFE07"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0.5395</w:t>
            </w:r>
          </w:p>
        </w:tc>
        <w:tc>
          <w:tcPr>
            <w:tcW w:w="413" w:type="pct"/>
            <w:shd w:val="clear" w:color="auto" w:fill="auto"/>
            <w:noWrap/>
          </w:tcPr>
          <w:p w14:paraId="2C2D4D8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3.301</w:t>
            </w:r>
          </w:p>
        </w:tc>
      </w:tr>
      <w:tr w:rsidR="00BA7E27" w:rsidRPr="00BA7E27" w14:paraId="044ABB15" w14:textId="77777777" w:rsidTr="00475CBE">
        <w:trPr>
          <w:trHeight w:val="310"/>
        </w:trPr>
        <w:tc>
          <w:tcPr>
            <w:tcW w:w="311" w:type="pct"/>
            <w:vMerge/>
          </w:tcPr>
          <w:p w14:paraId="4BC1937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82" w:type="pct"/>
            <w:shd w:val="clear" w:color="auto" w:fill="auto"/>
            <w:noWrap/>
            <w:vAlign w:val="bottom"/>
          </w:tcPr>
          <w:p w14:paraId="5C442323"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P</w:t>
            </w:r>
          </w:p>
        </w:tc>
        <w:tc>
          <w:tcPr>
            <w:tcW w:w="558" w:type="pct"/>
            <w:shd w:val="clear" w:color="auto" w:fill="auto"/>
            <w:noWrap/>
          </w:tcPr>
          <w:p w14:paraId="3D04D1CD"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Yield = 19.45 + 2.46 × P</w:t>
            </w:r>
          </w:p>
        </w:tc>
        <w:tc>
          <w:tcPr>
            <w:tcW w:w="417" w:type="pct"/>
            <w:shd w:val="clear" w:color="auto" w:fill="auto"/>
            <w:noWrap/>
          </w:tcPr>
          <w:p w14:paraId="7CF1886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417" w:type="pct"/>
            <w:shd w:val="clear" w:color="auto" w:fill="auto"/>
            <w:noWrap/>
          </w:tcPr>
          <w:p w14:paraId="5909C21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19.4550 ± 1.6640</w:t>
            </w:r>
          </w:p>
        </w:tc>
        <w:tc>
          <w:tcPr>
            <w:tcW w:w="417" w:type="pct"/>
            <w:shd w:val="clear" w:color="auto" w:fill="auto"/>
            <w:noWrap/>
          </w:tcPr>
          <w:p w14:paraId="66679F88"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(16.00, 22.91)</w:t>
            </w:r>
          </w:p>
        </w:tc>
        <w:tc>
          <w:tcPr>
            <w:tcW w:w="417" w:type="pct"/>
            <w:shd w:val="clear" w:color="auto" w:fill="auto"/>
            <w:noWrap/>
          </w:tcPr>
          <w:p w14:paraId="3060009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2.4640 ± 0.8593</w:t>
            </w:r>
          </w:p>
        </w:tc>
        <w:tc>
          <w:tcPr>
            <w:tcW w:w="417" w:type="pct"/>
            <w:shd w:val="clear" w:color="auto" w:fill="auto"/>
            <w:noWrap/>
          </w:tcPr>
          <w:p w14:paraId="6E02A48C"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(0.68, 4.25)</w:t>
            </w:r>
          </w:p>
        </w:tc>
        <w:tc>
          <w:tcPr>
            <w:tcW w:w="417" w:type="pct"/>
            <w:shd w:val="clear" w:color="auto" w:fill="auto"/>
            <w:noWrap/>
          </w:tcPr>
          <w:p w14:paraId="766F81F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2.868</w:t>
            </w:r>
          </w:p>
        </w:tc>
        <w:tc>
          <w:tcPr>
            <w:tcW w:w="417" w:type="pct"/>
            <w:shd w:val="clear" w:color="auto" w:fill="auto"/>
            <w:noWrap/>
          </w:tcPr>
          <w:p w14:paraId="2ED9211E"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0.0089</w:t>
            </w:r>
          </w:p>
        </w:tc>
        <w:tc>
          <w:tcPr>
            <w:tcW w:w="417" w:type="pct"/>
            <w:shd w:val="clear" w:color="auto" w:fill="auto"/>
            <w:noWrap/>
          </w:tcPr>
          <w:p w14:paraId="5AD84DA5"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0.2721</w:t>
            </w:r>
          </w:p>
        </w:tc>
        <w:tc>
          <w:tcPr>
            <w:tcW w:w="413" w:type="pct"/>
            <w:shd w:val="clear" w:color="auto" w:fill="auto"/>
            <w:noWrap/>
          </w:tcPr>
          <w:p w14:paraId="3727934D"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4.151</w:t>
            </w:r>
          </w:p>
        </w:tc>
      </w:tr>
      <w:tr w:rsidR="00BA7E27" w:rsidRPr="00BA7E27" w14:paraId="687BE9F5" w14:textId="77777777" w:rsidTr="00475CBE">
        <w:trPr>
          <w:trHeight w:val="310"/>
        </w:trPr>
        <w:tc>
          <w:tcPr>
            <w:tcW w:w="311" w:type="pct"/>
            <w:vMerge/>
          </w:tcPr>
          <w:p w14:paraId="41F7BA6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82" w:type="pct"/>
            <w:shd w:val="clear" w:color="auto" w:fill="auto"/>
            <w:noWrap/>
            <w:vAlign w:val="bottom"/>
          </w:tcPr>
          <w:p w14:paraId="57B67D2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K</w:t>
            </w:r>
          </w:p>
        </w:tc>
        <w:tc>
          <w:tcPr>
            <w:tcW w:w="558" w:type="pct"/>
            <w:shd w:val="clear" w:color="auto" w:fill="auto"/>
            <w:noWrap/>
          </w:tcPr>
          <w:p w14:paraId="0EEBE716"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Yield = 18.62 + 3.20 × K</w:t>
            </w:r>
          </w:p>
        </w:tc>
        <w:tc>
          <w:tcPr>
            <w:tcW w:w="417" w:type="pct"/>
            <w:shd w:val="clear" w:color="auto" w:fill="auto"/>
            <w:noWrap/>
          </w:tcPr>
          <w:p w14:paraId="0B0CE70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417" w:type="pct"/>
            <w:shd w:val="clear" w:color="auto" w:fill="auto"/>
            <w:noWrap/>
          </w:tcPr>
          <w:p w14:paraId="09079538"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18.6219 ± 1.4184</w:t>
            </w:r>
          </w:p>
        </w:tc>
        <w:tc>
          <w:tcPr>
            <w:tcW w:w="417" w:type="pct"/>
            <w:shd w:val="clear" w:color="auto" w:fill="auto"/>
            <w:noWrap/>
          </w:tcPr>
          <w:p w14:paraId="02F4362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(15.68, 21.56)</w:t>
            </w:r>
          </w:p>
        </w:tc>
        <w:tc>
          <w:tcPr>
            <w:tcW w:w="417" w:type="pct"/>
            <w:shd w:val="clear" w:color="auto" w:fill="auto"/>
            <w:noWrap/>
          </w:tcPr>
          <w:p w14:paraId="6DCD269D"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3.2042 ± 0.7818</w:t>
            </w:r>
          </w:p>
        </w:tc>
        <w:tc>
          <w:tcPr>
            <w:tcW w:w="417" w:type="pct"/>
            <w:shd w:val="clear" w:color="auto" w:fill="auto"/>
            <w:noWrap/>
          </w:tcPr>
          <w:p w14:paraId="724F4FB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(1.58, 4.83)</w:t>
            </w:r>
          </w:p>
        </w:tc>
        <w:tc>
          <w:tcPr>
            <w:tcW w:w="417" w:type="pct"/>
            <w:shd w:val="clear" w:color="auto" w:fill="auto"/>
            <w:noWrap/>
          </w:tcPr>
          <w:p w14:paraId="67B13767"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4.099</w:t>
            </w:r>
          </w:p>
        </w:tc>
        <w:tc>
          <w:tcPr>
            <w:tcW w:w="417" w:type="pct"/>
            <w:shd w:val="clear" w:color="auto" w:fill="auto"/>
            <w:noWrap/>
          </w:tcPr>
          <w:p w14:paraId="14A75F3C"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0.0005</w:t>
            </w:r>
          </w:p>
        </w:tc>
        <w:tc>
          <w:tcPr>
            <w:tcW w:w="417" w:type="pct"/>
            <w:shd w:val="clear" w:color="auto" w:fill="auto"/>
            <w:noWrap/>
          </w:tcPr>
          <w:p w14:paraId="73FD3B17"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0.433</w:t>
            </w:r>
          </w:p>
        </w:tc>
        <w:tc>
          <w:tcPr>
            <w:tcW w:w="413" w:type="pct"/>
            <w:shd w:val="clear" w:color="auto" w:fill="auto"/>
            <w:noWrap/>
          </w:tcPr>
          <w:p w14:paraId="54D0C75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3.664</w:t>
            </w:r>
          </w:p>
        </w:tc>
      </w:tr>
      <w:tr w:rsidR="00BA7E27" w:rsidRPr="00BA7E27" w14:paraId="651765F0" w14:textId="77777777" w:rsidTr="00475CBE">
        <w:trPr>
          <w:trHeight w:val="310"/>
        </w:trPr>
        <w:tc>
          <w:tcPr>
            <w:tcW w:w="311" w:type="pct"/>
            <w:vMerge w:val="restart"/>
          </w:tcPr>
          <w:p w14:paraId="74CB5349"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eastAsia="Times New Roman" w:hAnsi="Times New Roman" w:cs="Times New Roman"/>
                <w:color w:val="000000"/>
                <w:sz w:val="18"/>
                <w:szCs w:val="16"/>
              </w:rPr>
              <w:t>Strip III</w:t>
            </w:r>
          </w:p>
        </w:tc>
        <w:tc>
          <w:tcPr>
            <w:tcW w:w="382" w:type="pct"/>
            <w:shd w:val="clear" w:color="auto" w:fill="auto"/>
            <w:noWrap/>
            <w:vAlign w:val="bottom"/>
          </w:tcPr>
          <w:p w14:paraId="37471E5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N</w:t>
            </w:r>
          </w:p>
        </w:tc>
        <w:tc>
          <w:tcPr>
            <w:tcW w:w="558" w:type="pct"/>
            <w:shd w:val="clear" w:color="auto" w:fill="auto"/>
            <w:noWrap/>
          </w:tcPr>
          <w:p w14:paraId="3E62DA93"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Yield = 21.00 + 2.60 × N</w:t>
            </w:r>
          </w:p>
        </w:tc>
        <w:tc>
          <w:tcPr>
            <w:tcW w:w="417" w:type="pct"/>
            <w:shd w:val="clear" w:color="auto" w:fill="auto"/>
            <w:noWrap/>
          </w:tcPr>
          <w:p w14:paraId="7168086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417" w:type="pct"/>
            <w:shd w:val="clear" w:color="auto" w:fill="auto"/>
            <w:noWrap/>
          </w:tcPr>
          <w:p w14:paraId="3F1635F3"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21.0025 ± 1.4901</w:t>
            </w:r>
          </w:p>
        </w:tc>
        <w:tc>
          <w:tcPr>
            <w:tcW w:w="417" w:type="pct"/>
            <w:shd w:val="clear" w:color="auto" w:fill="auto"/>
            <w:noWrap/>
          </w:tcPr>
          <w:p w14:paraId="5220747B"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(17.91, 24.09)</w:t>
            </w:r>
          </w:p>
        </w:tc>
        <w:tc>
          <w:tcPr>
            <w:tcW w:w="417" w:type="pct"/>
            <w:shd w:val="clear" w:color="auto" w:fill="auto"/>
            <w:noWrap/>
          </w:tcPr>
          <w:p w14:paraId="42217E48"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2.5996 ± 0.7193</w:t>
            </w:r>
          </w:p>
        </w:tc>
        <w:tc>
          <w:tcPr>
            <w:tcW w:w="417" w:type="pct"/>
            <w:shd w:val="clear" w:color="auto" w:fill="auto"/>
            <w:noWrap/>
          </w:tcPr>
          <w:p w14:paraId="19F663B4"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(1.11, 4.09)</w:t>
            </w:r>
          </w:p>
        </w:tc>
        <w:tc>
          <w:tcPr>
            <w:tcW w:w="417" w:type="pct"/>
            <w:shd w:val="clear" w:color="auto" w:fill="auto"/>
            <w:noWrap/>
          </w:tcPr>
          <w:p w14:paraId="1C5BB82D"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3.614</w:t>
            </w:r>
          </w:p>
        </w:tc>
        <w:tc>
          <w:tcPr>
            <w:tcW w:w="417" w:type="pct"/>
            <w:shd w:val="clear" w:color="auto" w:fill="auto"/>
            <w:noWrap/>
          </w:tcPr>
          <w:p w14:paraId="05B54A47"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0.0015</w:t>
            </w:r>
          </w:p>
        </w:tc>
        <w:tc>
          <w:tcPr>
            <w:tcW w:w="417" w:type="pct"/>
            <w:shd w:val="clear" w:color="auto" w:fill="auto"/>
            <w:noWrap/>
          </w:tcPr>
          <w:p w14:paraId="16EF348D"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0.3725</w:t>
            </w:r>
          </w:p>
        </w:tc>
        <w:tc>
          <w:tcPr>
            <w:tcW w:w="413" w:type="pct"/>
            <w:shd w:val="clear" w:color="auto" w:fill="auto"/>
            <w:noWrap/>
          </w:tcPr>
          <w:p w14:paraId="71BFC5E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3.665</w:t>
            </w:r>
          </w:p>
        </w:tc>
      </w:tr>
      <w:tr w:rsidR="00BA7E27" w:rsidRPr="00BA7E27" w14:paraId="43020F36" w14:textId="77777777" w:rsidTr="00475CBE">
        <w:trPr>
          <w:trHeight w:val="310"/>
        </w:trPr>
        <w:tc>
          <w:tcPr>
            <w:tcW w:w="311" w:type="pct"/>
            <w:vMerge/>
          </w:tcPr>
          <w:p w14:paraId="4DAE8553"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82" w:type="pct"/>
            <w:shd w:val="clear" w:color="auto" w:fill="auto"/>
            <w:noWrap/>
            <w:vAlign w:val="bottom"/>
          </w:tcPr>
          <w:p w14:paraId="3B3D928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P</w:t>
            </w:r>
          </w:p>
        </w:tc>
        <w:tc>
          <w:tcPr>
            <w:tcW w:w="558" w:type="pct"/>
            <w:shd w:val="clear" w:color="auto" w:fill="auto"/>
            <w:noWrap/>
          </w:tcPr>
          <w:p w14:paraId="442B028F"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Yield = 21.95 + 2.23 × P</w:t>
            </w:r>
          </w:p>
        </w:tc>
        <w:tc>
          <w:tcPr>
            <w:tcW w:w="417" w:type="pct"/>
            <w:shd w:val="clear" w:color="auto" w:fill="auto"/>
            <w:noWrap/>
          </w:tcPr>
          <w:p w14:paraId="410E06A9"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417" w:type="pct"/>
            <w:shd w:val="clear" w:color="auto" w:fill="auto"/>
            <w:noWrap/>
          </w:tcPr>
          <w:p w14:paraId="52224BA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21.9464 ± 1.6104</w:t>
            </w:r>
          </w:p>
        </w:tc>
        <w:tc>
          <w:tcPr>
            <w:tcW w:w="417" w:type="pct"/>
            <w:shd w:val="clear" w:color="auto" w:fill="auto"/>
            <w:noWrap/>
          </w:tcPr>
          <w:p w14:paraId="08BCF95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(18.61, 25.29)</w:t>
            </w:r>
          </w:p>
        </w:tc>
        <w:tc>
          <w:tcPr>
            <w:tcW w:w="417" w:type="pct"/>
            <w:shd w:val="clear" w:color="auto" w:fill="auto"/>
            <w:noWrap/>
          </w:tcPr>
          <w:p w14:paraId="54B771B9"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2.2281 ± 0.8316</w:t>
            </w:r>
          </w:p>
        </w:tc>
        <w:tc>
          <w:tcPr>
            <w:tcW w:w="417" w:type="pct"/>
            <w:shd w:val="clear" w:color="auto" w:fill="auto"/>
            <w:noWrap/>
          </w:tcPr>
          <w:p w14:paraId="1C92B999"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(0.50, 3.95)</w:t>
            </w:r>
          </w:p>
        </w:tc>
        <w:tc>
          <w:tcPr>
            <w:tcW w:w="417" w:type="pct"/>
            <w:shd w:val="clear" w:color="auto" w:fill="auto"/>
            <w:noWrap/>
          </w:tcPr>
          <w:p w14:paraId="43E6F1E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2.679</w:t>
            </w:r>
          </w:p>
        </w:tc>
        <w:tc>
          <w:tcPr>
            <w:tcW w:w="417" w:type="pct"/>
            <w:shd w:val="clear" w:color="auto" w:fill="auto"/>
            <w:noWrap/>
          </w:tcPr>
          <w:p w14:paraId="0DDC1F04"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0.014</w:t>
            </w:r>
          </w:p>
        </w:tc>
        <w:tc>
          <w:tcPr>
            <w:tcW w:w="417" w:type="pct"/>
            <w:shd w:val="clear" w:color="auto" w:fill="auto"/>
            <w:noWrap/>
          </w:tcPr>
          <w:p w14:paraId="509E90FA"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0.246</w:t>
            </w:r>
          </w:p>
        </w:tc>
        <w:tc>
          <w:tcPr>
            <w:tcW w:w="413" w:type="pct"/>
            <w:shd w:val="clear" w:color="auto" w:fill="auto"/>
            <w:noWrap/>
          </w:tcPr>
          <w:p w14:paraId="6E2CAD5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4.017</w:t>
            </w:r>
          </w:p>
        </w:tc>
      </w:tr>
      <w:tr w:rsidR="00BA7E27" w:rsidRPr="00BA7E27" w14:paraId="45A03B72" w14:textId="77777777" w:rsidTr="00475CBE">
        <w:trPr>
          <w:trHeight w:val="310"/>
        </w:trPr>
        <w:tc>
          <w:tcPr>
            <w:tcW w:w="311" w:type="pct"/>
            <w:vMerge/>
          </w:tcPr>
          <w:p w14:paraId="410E5E2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82" w:type="pct"/>
            <w:shd w:val="clear" w:color="auto" w:fill="auto"/>
            <w:noWrap/>
            <w:vAlign w:val="bottom"/>
          </w:tcPr>
          <w:p w14:paraId="5F3F390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AE0897">
              <w:rPr>
                <w:rFonts w:ascii="Times New Roman" w:eastAsia="Times New Roman" w:hAnsi="Times New Roman" w:cs="Times New Roman"/>
                <w:color w:val="000000"/>
                <w:sz w:val="18"/>
                <w:szCs w:val="18"/>
              </w:rPr>
              <w:t>K</w:t>
            </w:r>
          </w:p>
        </w:tc>
        <w:tc>
          <w:tcPr>
            <w:tcW w:w="558" w:type="pct"/>
            <w:shd w:val="clear" w:color="auto" w:fill="auto"/>
            <w:noWrap/>
          </w:tcPr>
          <w:p w14:paraId="177C0EED"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Yield = 22.26 + 2.21 × K</w:t>
            </w:r>
          </w:p>
        </w:tc>
        <w:tc>
          <w:tcPr>
            <w:tcW w:w="417" w:type="pct"/>
            <w:shd w:val="clear" w:color="auto" w:fill="auto"/>
            <w:noWrap/>
          </w:tcPr>
          <w:p w14:paraId="0D5548DB"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417" w:type="pct"/>
            <w:shd w:val="clear" w:color="auto" w:fill="auto"/>
            <w:noWrap/>
          </w:tcPr>
          <w:p w14:paraId="1BD8BA39"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22.2556 ± 1.5744</w:t>
            </w:r>
          </w:p>
        </w:tc>
        <w:tc>
          <w:tcPr>
            <w:tcW w:w="417" w:type="pct"/>
            <w:shd w:val="clear" w:color="auto" w:fill="auto"/>
            <w:noWrap/>
          </w:tcPr>
          <w:p w14:paraId="646CED2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(18.99, 25.52)</w:t>
            </w:r>
          </w:p>
        </w:tc>
        <w:tc>
          <w:tcPr>
            <w:tcW w:w="417" w:type="pct"/>
            <w:shd w:val="clear" w:color="auto" w:fill="auto"/>
            <w:noWrap/>
          </w:tcPr>
          <w:p w14:paraId="41D3DAB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2.2083 ± 0.8678</w:t>
            </w:r>
          </w:p>
        </w:tc>
        <w:tc>
          <w:tcPr>
            <w:tcW w:w="417" w:type="pct"/>
            <w:shd w:val="clear" w:color="auto" w:fill="auto"/>
            <w:noWrap/>
          </w:tcPr>
          <w:p w14:paraId="7779C87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(0.41, 4.01)</w:t>
            </w:r>
          </w:p>
        </w:tc>
        <w:tc>
          <w:tcPr>
            <w:tcW w:w="417" w:type="pct"/>
            <w:shd w:val="clear" w:color="auto" w:fill="auto"/>
            <w:noWrap/>
          </w:tcPr>
          <w:p w14:paraId="160C42F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2.545</w:t>
            </w:r>
          </w:p>
        </w:tc>
        <w:tc>
          <w:tcPr>
            <w:tcW w:w="417" w:type="pct"/>
            <w:shd w:val="clear" w:color="auto" w:fill="auto"/>
            <w:noWrap/>
          </w:tcPr>
          <w:p w14:paraId="6F72C1F1"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0.018</w:t>
            </w:r>
          </w:p>
        </w:tc>
        <w:tc>
          <w:tcPr>
            <w:tcW w:w="417" w:type="pct"/>
            <w:shd w:val="clear" w:color="auto" w:fill="auto"/>
            <w:noWrap/>
          </w:tcPr>
          <w:p w14:paraId="2087392F"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r w:rsidRPr="00BA7E27">
              <w:rPr>
                <w:rFonts w:ascii="Times New Roman" w:hAnsi="Times New Roman" w:cs="Times New Roman"/>
                <w:sz w:val="18"/>
                <w:szCs w:val="18"/>
              </w:rPr>
              <w:t>0.2274</w:t>
            </w:r>
          </w:p>
        </w:tc>
        <w:tc>
          <w:tcPr>
            <w:tcW w:w="413" w:type="pct"/>
            <w:shd w:val="clear" w:color="auto" w:fill="auto"/>
            <w:noWrap/>
          </w:tcPr>
          <w:p w14:paraId="7EA972A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4.066</w:t>
            </w:r>
          </w:p>
        </w:tc>
      </w:tr>
    </w:tbl>
    <w:p w14:paraId="123DFB36" w14:textId="6EDB0435" w:rsidR="00BA7E27" w:rsidRPr="00BA7E27" w:rsidRDefault="00BA7E27" w:rsidP="00AF6322">
      <w:pPr>
        <w:widowControl w:val="0"/>
        <w:suppressLineNumbers/>
        <w:autoSpaceDE w:val="0"/>
        <w:autoSpaceDN w:val="0"/>
        <w:adjustRightInd w:val="0"/>
        <w:spacing w:after="0"/>
        <w:ind w:right="-20"/>
        <w:jc w:val="both"/>
        <w:rPr>
          <w:rFonts w:ascii="Times New Roman" w:hAnsi="Times New Roman" w:cs="Times New Roman"/>
          <w:bCs/>
          <w:position w:val="-1"/>
          <w:sz w:val="24"/>
          <w:szCs w:val="24"/>
        </w:rPr>
      </w:pPr>
    </w:p>
    <w:p w14:paraId="1CDA1C14" w14:textId="2F15690B" w:rsidR="00BA7E27" w:rsidRPr="00BA7E27" w:rsidRDefault="00BA7E27">
      <w:pPr>
        <w:spacing w:after="160" w:line="259" w:lineRule="auto"/>
        <w:rPr>
          <w:rFonts w:ascii="Times New Roman" w:hAnsi="Times New Roman" w:cs="Times New Roman"/>
        </w:rPr>
      </w:pPr>
      <w:r w:rsidRPr="00BA7E27">
        <w:rPr>
          <w:rFonts w:ascii="Times New Roman" w:hAnsi="Times New Roman" w:cs="Times New Roman"/>
        </w:rPr>
        <w:br w:type="page"/>
      </w:r>
    </w:p>
    <w:p w14:paraId="3850C9B3" w14:textId="6FFFC6CE" w:rsidR="00BA7E27" w:rsidRPr="00BA7E27" w:rsidRDefault="00484CFA" w:rsidP="00BA7E27">
      <w:pPr>
        <w:spacing w:line="259" w:lineRule="auto"/>
        <w:jc w:val="both"/>
        <w:rPr>
          <w:rFonts w:ascii="Times New Roman" w:hAnsi="Times New Roman" w:cs="Times New Roman"/>
          <w:b/>
          <w:sz w:val="24"/>
          <w:szCs w:val="24"/>
        </w:rPr>
      </w:pPr>
      <w:r>
        <w:rPr>
          <w:rFonts w:ascii="Times New Roman" w:hAnsi="Times New Roman" w:cs="Times New Roman"/>
          <w:b/>
          <w:sz w:val="24"/>
          <w:szCs w:val="24"/>
        </w:rPr>
        <w:lastRenderedPageBreak/>
        <w:t>Supplementary t</w:t>
      </w:r>
      <w:r w:rsidR="00BA7E27" w:rsidRPr="00BA7E27">
        <w:rPr>
          <w:rFonts w:ascii="Times New Roman" w:hAnsi="Times New Roman" w:cs="Times New Roman"/>
          <w:b/>
          <w:sz w:val="24"/>
          <w:szCs w:val="24"/>
        </w:rPr>
        <w:t xml:space="preserve">able </w:t>
      </w:r>
      <w:r w:rsidR="00BA7E27" w:rsidRPr="00BA7E27">
        <w:rPr>
          <w:rFonts w:ascii="Times New Roman" w:hAnsi="Times New Roman" w:cs="Times New Roman"/>
          <w:b/>
          <w:szCs w:val="24"/>
        </w:rPr>
        <w:t>S3</w:t>
      </w:r>
      <w:r w:rsidR="00BA7E27" w:rsidRPr="00BA7E27">
        <w:rPr>
          <w:rFonts w:ascii="Times New Roman" w:hAnsi="Times New Roman" w:cs="Times New Roman"/>
          <w:b/>
          <w:sz w:val="24"/>
          <w:szCs w:val="24"/>
        </w:rPr>
        <w:t xml:space="preserve">: </w:t>
      </w:r>
      <w:r w:rsidRPr="00484CFA">
        <w:rPr>
          <w:rFonts w:ascii="Times New Roman" w:hAnsi="Times New Roman" w:cs="Times New Roman"/>
          <w:b/>
          <w:sz w:val="24"/>
          <w:szCs w:val="24"/>
        </w:rPr>
        <w:t>Linear regression analysis of the relationship between grain yield (q ha⁻¹) and total nutrient uptake of N, P and K (kg ha⁻¹) across fertility strips I–III in barnyard millet, showing regression coefficients with standard errors, 95% confidence intervals, t‑values, p‑values and R² (n = 24 plots per strip and nutrient).</w:t>
      </w:r>
    </w:p>
    <w:tbl>
      <w:tblPr>
        <w:tblW w:w="5000" w:type="pct"/>
        <w:jc w:val="center"/>
        <w:tblLook w:val="04A0" w:firstRow="1" w:lastRow="0" w:firstColumn="1" w:lastColumn="0" w:noHBand="0" w:noVBand="1"/>
      </w:tblPr>
      <w:tblGrid>
        <w:gridCol w:w="567"/>
        <w:gridCol w:w="876"/>
        <w:gridCol w:w="761"/>
        <w:gridCol w:w="1860"/>
        <w:gridCol w:w="1192"/>
        <w:gridCol w:w="870"/>
        <w:gridCol w:w="1296"/>
        <w:gridCol w:w="896"/>
        <w:gridCol w:w="847"/>
        <w:gridCol w:w="1081"/>
        <w:gridCol w:w="831"/>
        <w:gridCol w:w="1109"/>
        <w:gridCol w:w="764"/>
      </w:tblGrid>
      <w:tr w:rsidR="00BA7E27" w:rsidRPr="00BA7E27" w14:paraId="218298B4" w14:textId="77777777" w:rsidTr="00475CBE">
        <w:trPr>
          <w:trHeight w:val="315"/>
          <w:jc w:val="center"/>
        </w:trPr>
        <w:tc>
          <w:tcPr>
            <w:tcW w:w="219" w:type="pct"/>
            <w:tcBorders>
              <w:top w:val="single" w:sz="4" w:space="0" w:color="auto"/>
              <w:left w:val="single" w:sz="4" w:space="0" w:color="auto"/>
              <w:bottom w:val="single" w:sz="4" w:space="0" w:color="auto"/>
              <w:right w:val="single" w:sz="4" w:space="0" w:color="auto"/>
            </w:tcBorders>
            <w:shd w:val="clear" w:color="000000" w:fill="F2F2F2"/>
          </w:tcPr>
          <w:p w14:paraId="0E56B611" w14:textId="77777777" w:rsidR="00BA7E27" w:rsidRPr="00BA7E27" w:rsidRDefault="00BA7E27" w:rsidP="00475CBE">
            <w:pPr>
              <w:spacing w:after="0" w:line="240" w:lineRule="auto"/>
              <w:rPr>
                <w:rFonts w:ascii="Times New Roman" w:eastAsia="Times New Roman" w:hAnsi="Times New Roman" w:cs="Times New Roman"/>
                <w:b/>
                <w:bCs/>
                <w:color w:val="000000"/>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F935C14"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Nutrient</w:t>
            </w:r>
          </w:p>
        </w:tc>
        <w:tc>
          <w:tcPr>
            <w:tcW w:w="294" w:type="pct"/>
            <w:tcBorders>
              <w:top w:val="single" w:sz="4" w:space="0" w:color="auto"/>
              <w:left w:val="nil"/>
              <w:bottom w:val="single" w:sz="4" w:space="0" w:color="auto"/>
              <w:right w:val="single" w:sz="4" w:space="0" w:color="auto"/>
            </w:tcBorders>
            <w:shd w:val="clear" w:color="000000" w:fill="F2F2F2"/>
            <w:noWrap/>
            <w:vAlign w:val="center"/>
            <w:hideMark/>
          </w:tcPr>
          <w:p w14:paraId="4340440E"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n</w:t>
            </w:r>
          </w:p>
        </w:tc>
        <w:tc>
          <w:tcPr>
            <w:tcW w:w="718" w:type="pct"/>
            <w:tcBorders>
              <w:top w:val="single" w:sz="4" w:space="0" w:color="auto"/>
              <w:left w:val="nil"/>
              <w:bottom w:val="single" w:sz="4" w:space="0" w:color="auto"/>
              <w:right w:val="single" w:sz="4" w:space="0" w:color="auto"/>
            </w:tcBorders>
            <w:shd w:val="clear" w:color="000000" w:fill="F2F2F2"/>
            <w:noWrap/>
            <w:vAlign w:val="center"/>
            <w:hideMark/>
          </w:tcPr>
          <w:p w14:paraId="137FB04B"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Equation</w:t>
            </w:r>
          </w:p>
        </w:tc>
        <w:tc>
          <w:tcPr>
            <w:tcW w:w="460" w:type="pct"/>
            <w:tcBorders>
              <w:top w:val="single" w:sz="4" w:space="0" w:color="auto"/>
              <w:left w:val="nil"/>
              <w:bottom w:val="single" w:sz="4" w:space="0" w:color="auto"/>
              <w:right w:val="single" w:sz="4" w:space="0" w:color="auto"/>
            </w:tcBorders>
            <w:shd w:val="clear" w:color="000000" w:fill="F2F2F2"/>
            <w:noWrap/>
            <w:vAlign w:val="center"/>
            <w:hideMark/>
          </w:tcPr>
          <w:p w14:paraId="249AF39B"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Intercept (α)</w:t>
            </w:r>
          </w:p>
        </w:tc>
        <w:tc>
          <w:tcPr>
            <w:tcW w:w="336" w:type="pct"/>
            <w:tcBorders>
              <w:top w:val="single" w:sz="4" w:space="0" w:color="auto"/>
              <w:left w:val="nil"/>
              <w:bottom w:val="single" w:sz="4" w:space="0" w:color="auto"/>
              <w:right w:val="single" w:sz="4" w:space="0" w:color="auto"/>
            </w:tcBorders>
            <w:shd w:val="clear" w:color="000000" w:fill="F2F2F2"/>
            <w:noWrap/>
            <w:vAlign w:val="center"/>
            <w:hideMark/>
          </w:tcPr>
          <w:p w14:paraId="67804A49"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SE(α)</w:t>
            </w:r>
          </w:p>
        </w:tc>
        <w:tc>
          <w:tcPr>
            <w:tcW w:w="500" w:type="pct"/>
            <w:tcBorders>
              <w:top w:val="single" w:sz="4" w:space="0" w:color="auto"/>
              <w:left w:val="nil"/>
              <w:bottom w:val="single" w:sz="4" w:space="0" w:color="auto"/>
              <w:right w:val="single" w:sz="4" w:space="0" w:color="auto"/>
            </w:tcBorders>
            <w:shd w:val="clear" w:color="000000" w:fill="F2F2F2"/>
            <w:noWrap/>
            <w:vAlign w:val="center"/>
            <w:hideMark/>
          </w:tcPr>
          <w:p w14:paraId="3FAECF93"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95% CI (α)</w:t>
            </w:r>
          </w:p>
        </w:tc>
        <w:tc>
          <w:tcPr>
            <w:tcW w:w="346" w:type="pct"/>
            <w:tcBorders>
              <w:top w:val="single" w:sz="4" w:space="0" w:color="auto"/>
              <w:left w:val="nil"/>
              <w:bottom w:val="single" w:sz="4" w:space="0" w:color="auto"/>
              <w:right w:val="single" w:sz="4" w:space="0" w:color="auto"/>
            </w:tcBorders>
            <w:shd w:val="clear" w:color="000000" w:fill="F2F2F2"/>
            <w:noWrap/>
            <w:vAlign w:val="center"/>
            <w:hideMark/>
          </w:tcPr>
          <w:p w14:paraId="305E1A50"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Slope (β)</w:t>
            </w:r>
          </w:p>
        </w:tc>
        <w:tc>
          <w:tcPr>
            <w:tcW w:w="327" w:type="pct"/>
            <w:tcBorders>
              <w:top w:val="single" w:sz="4" w:space="0" w:color="auto"/>
              <w:left w:val="nil"/>
              <w:bottom w:val="single" w:sz="4" w:space="0" w:color="auto"/>
              <w:right w:val="single" w:sz="4" w:space="0" w:color="auto"/>
            </w:tcBorders>
            <w:shd w:val="clear" w:color="000000" w:fill="F2F2F2"/>
            <w:noWrap/>
            <w:vAlign w:val="center"/>
            <w:hideMark/>
          </w:tcPr>
          <w:p w14:paraId="252435B9"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SE(β)</w:t>
            </w:r>
          </w:p>
        </w:tc>
        <w:tc>
          <w:tcPr>
            <w:tcW w:w="417" w:type="pct"/>
            <w:tcBorders>
              <w:top w:val="single" w:sz="4" w:space="0" w:color="auto"/>
              <w:left w:val="nil"/>
              <w:bottom w:val="single" w:sz="4" w:space="0" w:color="auto"/>
              <w:right w:val="single" w:sz="4" w:space="0" w:color="auto"/>
            </w:tcBorders>
            <w:shd w:val="clear" w:color="000000" w:fill="F2F2F2"/>
            <w:noWrap/>
            <w:vAlign w:val="center"/>
            <w:hideMark/>
          </w:tcPr>
          <w:p w14:paraId="792DB8B2"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95% CI (β)</w:t>
            </w:r>
          </w:p>
        </w:tc>
        <w:tc>
          <w:tcPr>
            <w:tcW w:w="321" w:type="pct"/>
            <w:tcBorders>
              <w:top w:val="single" w:sz="4" w:space="0" w:color="auto"/>
              <w:left w:val="nil"/>
              <w:bottom w:val="single" w:sz="4" w:space="0" w:color="auto"/>
              <w:right w:val="single" w:sz="4" w:space="0" w:color="auto"/>
            </w:tcBorders>
            <w:shd w:val="clear" w:color="000000" w:fill="F2F2F2"/>
            <w:noWrap/>
            <w:vAlign w:val="center"/>
            <w:hideMark/>
          </w:tcPr>
          <w:p w14:paraId="6A13713C"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t-value</w:t>
            </w:r>
          </w:p>
        </w:tc>
        <w:tc>
          <w:tcPr>
            <w:tcW w:w="428" w:type="pct"/>
            <w:tcBorders>
              <w:top w:val="single" w:sz="4" w:space="0" w:color="auto"/>
              <w:left w:val="nil"/>
              <w:bottom w:val="single" w:sz="4" w:space="0" w:color="auto"/>
              <w:right w:val="single" w:sz="4" w:space="0" w:color="auto"/>
            </w:tcBorders>
            <w:shd w:val="clear" w:color="000000" w:fill="F2F2F2"/>
            <w:noWrap/>
            <w:vAlign w:val="center"/>
            <w:hideMark/>
          </w:tcPr>
          <w:p w14:paraId="06EBEC48"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p-value</w:t>
            </w:r>
          </w:p>
        </w:tc>
        <w:tc>
          <w:tcPr>
            <w:tcW w:w="295" w:type="pct"/>
            <w:tcBorders>
              <w:top w:val="single" w:sz="4" w:space="0" w:color="auto"/>
              <w:left w:val="nil"/>
              <w:bottom w:val="single" w:sz="4" w:space="0" w:color="auto"/>
              <w:right w:val="single" w:sz="4" w:space="0" w:color="auto"/>
            </w:tcBorders>
            <w:shd w:val="clear" w:color="000000" w:fill="F2F2F2"/>
            <w:noWrap/>
            <w:vAlign w:val="center"/>
            <w:hideMark/>
          </w:tcPr>
          <w:p w14:paraId="23D445B3" w14:textId="77777777" w:rsidR="00BA7E27" w:rsidRPr="00954FDA" w:rsidRDefault="00BA7E27" w:rsidP="00475CBE">
            <w:pPr>
              <w:spacing w:after="0" w:line="240" w:lineRule="auto"/>
              <w:rPr>
                <w:rFonts w:ascii="Times New Roman" w:eastAsia="Times New Roman" w:hAnsi="Times New Roman" w:cs="Times New Roman"/>
                <w:b/>
                <w:bCs/>
                <w:color w:val="000000"/>
                <w:sz w:val="18"/>
                <w:szCs w:val="18"/>
              </w:rPr>
            </w:pPr>
            <w:r w:rsidRPr="00954FDA">
              <w:rPr>
                <w:rFonts w:ascii="Times New Roman" w:eastAsia="Times New Roman" w:hAnsi="Times New Roman" w:cs="Times New Roman"/>
                <w:b/>
                <w:bCs/>
                <w:color w:val="000000"/>
                <w:sz w:val="18"/>
                <w:szCs w:val="18"/>
              </w:rPr>
              <w:t>R²</w:t>
            </w:r>
          </w:p>
        </w:tc>
      </w:tr>
      <w:tr w:rsidR="00BA7E27" w:rsidRPr="00BA7E27" w14:paraId="6643A795" w14:textId="77777777" w:rsidTr="00475CBE">
        <w:trPr>
          <w:trHeight w:val="315"/>
          <w:jc w:val="center"/>
        </w:trPr>
        <w:tc>
          <w:tcPr>
            <w:tcW w:w="219" w:type="pct"/>
            <w:vMerge w:val="restart"/>
            <w:tcBorders>
              <w:top w:val="single" w:sz="4" w:space="0" w:color="auto"/>
              <w:left w:val="single" w:sz="4" w:space="0" w:color="auto"/>
              <w:right w:val="single" w:sz="4" w:space="0" w:color="auto"/>
            </w:tcBorders>
          </w:tcPr>
          <w:p w14:paraId="2A28FF78"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eastAsia="Times New Roman" w:hAnsi="Times New Roman" w:cs="Times New Roman"/>
                <w:color w:val="000000"/>
                <w:sz w:val="18"/>
                <w:szCs w:val="18"/>
              </w:rPr>
              <w:t>Strip I</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01DD5C6A"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N uptake</w:t>
            </w:r>
          </w:p>
        </w:tc>
        <w:tc>
          <w:tcPr>
            <w:tcW w:w="294" w:type="pct"/>
            <w:tcBorders>
              <w:top w:val="nil"/>
              <w:left w:val="nil"/>
              <w:bottom w:val="single" w:sz="4" w:space="0" w:color="auto"/>
              <w:right w:val="single" w:sz="4" w:space="0" w:color="auto"/>
            </w:tcBorders>
            <w:shd w:val="clear" w:color="auto" w:fill="auto"/>
            <w:noWrap/>
            <w:vAlign w:val="center"/>
            <w:hideMark/>
          </w:tcPr>
          <w:p w14:paraId="242EFC5E"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24</w:t>
            </w:r>
          </w:p>
        </w:tc>
        <w:tc>
          <w:tcPr>
            <w:tcW w:w="718" w:type="pct"/>
            <w:tcBorders>
              <w:top w:val="nil"/>
              <w:left w:val="nil"/>
              <w:bottom w:val="single" w:sz="4" w:space="0" w:color="auto"/>
              <w:right w:val="single" w:sz="4" w:space="0" w:color="auto"/>
            </w:tcBorders>
            <w:shd w:val="clear" w:color="auto" w:fill="auto"/>
            <w:noWrap/>
            <w:vAlign w:val="center"/>
            <w:hideMark/>
          </w:tcPr>
          <w:p w14:paraId="39945BEC"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y = 1.3656x + 9.0131</w:t>
            </w:r>
          </w:p>
        </w:tc>
        <w:tc>
          <w:tcPr>
            <w:tcW w:w="460" w:type="pct"/>
            <w:tcBorders>
              <w:top w:val="nil"/>
              <w:left w:val="nil"/>
              <w:bottom w:val="single" w:sz="4" w:space="0" w:color="auto"/>
              <w:right w:val="single" w:sz="4" w:space="0" w:color="auto"/>
            </w:tcBorders>
            <w:shd w:val="clear" w:color="auto" w:fill="auto"/>
            <w:noWrap/>
            <w:vAlign w:val="center"/>
            <w:hideMark/>
          </w:tcPr>
          <w:p w14:paraId="0B9738F1"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9.0131</w:t>
            </w:r>
          </w:p>
        </w:tc>
        <w:tc>
          <w:tcPr>
            <w:tcW w:w="336" w:type="pct"/>
            <w:tcBorders>
              <w:top w:val="nil"/>
              <w:left w:val="nil"/>
              <w:bottom w:val="single" w:sz="4" w:space="0" w:color="auto"/>
              <w:right w:val="single" w:sz="4" w:space="0" w:color="auto"/>
            </w:tcBorders>
            <w:shd w:val="clear" w:color="auto" w:fill="auto"/>
            <w:noWrap/>
            <w:vAlign w:val="center"/>
            <w:hideMark/>
          </w:tcPr>
          <w:p w14:paraId="43701E9D"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5.1208</w:t>
            </w:r>
          </w:p>
        </w:tc>
        <w:tc>
          <w:tcPr>
            <w:tcW w:w="500" w:type="pct"/>
            <w:tcBorders>
              <w:top w:val="nil"/>
              <w:left w:val="nil"/>
              <w:bottom w:val="single" w:sz="4" w:space="0" w:color="auto"/>
              <w:right w:val="single" w:sz="4" w:space="0" w:color="auto"/>
            </w:tcBorders>
            <w:shd w:val="clear" w:color="auto" w:fill="auto"/>
            <w:noWrap/>
            <w:vAlign w:val="center"/>
            <w:hideMark/>
          </w:tcPr>
          <w:p w14:paraId="3F533531"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[-1.61, 19.63]</w:t>
            </w:r>
          </w:p>
        </w:tc>
        <w:tc>
          <w:tcPr>
            <w:tcW w:w="346" w:type="pct"/>
            <w:tcBorders>
              <w:top w:val="nil"/>
              <w:left w:val="nil"/>
              <w:bottom w:val="single" w:sz="4" w:space="0" w:color="auto"/>
              <w:right w:val="single" w:sz="4" w:space="0" w:color="auto"/>
            </w:tcBorders>
            <w:shd w:val="clear" w:color="auto" w:fill="auto"/>
            <w:noWrap/>
            <w:vAlign w:val="center"/>
            <w:hideMark/>
          </w:tcPr>
          <w:p w14:paraId="762C6F91"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1.3656</w:t>
            </w:r>
          </w:p>
        </w:tc>
        <w:tc>
          <w:tcPr>
            <w:tcW w:w="327" w:type="pct"/>
            <w:tcBorders>
              <w:top w:val="nil"/>
              <w:left w:val="nil"/>
              <w:bottom w:val="single" w:sz="4" w:space="0" w:color="auto"/>
              <w:right w:val="single" w:sz="4" w:space="0" w:color="auto"/>
            </w:tcBorders>
            <w:shd w:val="clear" w:color="auto" w:fill="auto"/>
            <w:noWrap/>
            <w:vAlign w:val="center"/>
            <w:hideMark/>
          </w:tcPr>
          <w:p w14:paraId="21C0F48E"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0.2651</w:t>
            </w:r>
          </w:p>
        </w:tc>
        <w:tc>
          <w:tcPr>
            <w:tcW w:w="417" w:type="pct"/>
            <w:tcBorders>
              <w:top w:val="nil"/>
              <w:left w:val="nil"/>
              <w:bottom w:val="single" w:sz="4" w:space="0" w:color="auto"/>
              <w:right w:val="single" w:sz="4" w:space="0" w:color="auto"/>
            </w:tcBorders>
            <w:shd w:val="clear" w:color="auto" w:fill="auto"/>
            <w:noWrap/>
            <w:vAlign w:val="center"/>
            <w:hideMark/>
          </w:tcPr>
          <w:p w14:paraId="0272AE34"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[0.82, 1.92]</w:t>
            </w:r>
          </w:p>
        </w:tc>
        <w:tc>
          <w:tcPr>
            <w:tcW w:w="321" w:type="pct"/>
            <w:tcBorders>
              <w:top w:val="nil"/>
              <w:left w:val="nil"/>
              <w:bottom w:val="single" w:sz="4" w:space="0" w:color="auto"/>
              <w:right w:val="single" w:sz="4" w:space="0" w:color="auto"/>
            </w:tcBorders>
            <w:shd w:val="clear" w:color="auto" w:fill="auto"/>
            <w:noWrap/>
            <w:vAlign w:val="center"/>
            <w:hideMark/>
          </w:tcPr>
          <w:p w14:paraId="0491A05D"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5.152</w:t>
            </w:r>
          </w:p>
        </w:tc>
        <w:tc>
          <w:tcPr>
            <w:tcW w:w="428" w:type="pct"/>
            <w:tcBorders>
              <w:top w:val="nil"/>
              <w:left w:val="nil"/>
              <w:bottom w:val="single" w:sz="4" w:space="0" w:color="auto"/>
              <w:right w:val="single" w:sz="4" w:space="0" w:color="auto"/>
            </w:tcBorders>
            <w:shd w:val="clear" w:color="auto" w:fill="auto"/>
            <w:noWrap/>
            <w:vAlign w:val="center"/>
            <w:hideMark/>
          </w:tcPr>
          <w:p w14:paraId="61C1CE5A"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3.652 × 10⁻⁵</w:t>
            </w:r>
          </w:p>
        </w:tc>
        <w:tc>
          <w:tcPr>
            <w:tcW w:w="295" w:type="pct"/>
            <w:tcBorders>
              <w:top w:val="nil"/>
              <w:left w:val="nil"/>
              <w:bottom w:val="single" w:sz="4" w:space="0" w:color="auto"/>
              <w:right w:val="single" w:sz="4" w:space="0" w:color="auto"/>
            </w:tcBorders>
            <w:shd w:val="clear" w:color="auto" w:fill="auto"/>
            <w:noWrap/>
            <w:vAlign w:val="center"/>
            <w:hideMark/>
          </w:tcPr>
          <w:p w14:paraId="631636DD"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0.5468</w:t>
            </w:r>
          </w:p>
        </w:tc>
      </w:tr>
      <w:tr w:rsidR="00BA7E27" w:rsidRPr="00BA7E27" w14:paraId="54EF96A8" w14:textId="77777777" w:rsidTr="00475CBE">
        <w:trPr>
          <w:trHeight w:val="315"/>
          <w:jc w:val="center"/>
        </w:trPr>
        <w:tc>
          <w:tcPr>
            <w:tcW w:w="219" w:type="pct"/>
            <w:vMerge/>
            <w:tcBorders>
              <w:left w:val="single" w:sz="4" w:space="0" w:color="auto"/>
              <w:right w:val="single" w:sz="4" w:space="0" w:color="auto"/>
            </w:tcBorders>
          </w:tcPr>
          <w:p w14:paraId="4C80DD2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06B16C87"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P uptake</w:t>
            </w:r>
          </w:p>
        </w:tc>
        <w:tc>
          <w:tcPr>
            <w:tcW w:w="294" w:type="pct"/>
            <w:tcBorders>
              <w:top w:val="nil"/>
              <w:left w:val="nil"/>
              <w:bottom w:val="single" w:sz="4" w:space="0" w:color="auto"/>
              <w:right w:val="single" w:sz="4" w:space="0" w:color="auto"/>
            </w:tcBorders>
            <w:shd w:val="clear" w:color="auto" w:fill="auto"/>
            <w:noWrap/>
            <w:vAlign w:val="center"/>
            <w:hideMark/>
          </w:tcPr>
          <w:p w14:paraId="5F9D2978"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24</w:t>
            </w:r>
          </w:p>
        </w:tc>
        <w:tc>
          <w:tcPr>
            <w:tcW w:w="718" w:type="pct"/>
            <w:tcBorders>
              <w:top w:val="nil"/>
              <w:left w:val="nil"/>
              <w:bottom w:val="single" w:sz="4" w:space="0" w:color="auto"/>
              <w:right w:val="single" w:sz="4" w:space="0" w:color="auto"/>
            </w:tcBorders>
            <w:shd w:val="clear" w:color="auto" w:fill="auto"/>
            <w:noWrap/>
            <w:vAlign w:val="center"/>
            <w:hideMark/>
          </w:tcPr>
          <w:p w14:paraId="2B4CC3CD"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y = 0.7599x + 7.9908</w:t>
            </w:r>
          </w:p>
        </w:tc>
        <w:tc>
          <w:tcPr>
            <w:tcW w:w="460" w:type="pct"/>
            <w:tcBorders>
              <w:top w:val="nil"/>
              <w:left w:val="nil"/>
              <w:bottom w:val="single" w:sz="4" w:space="0" w:color="auto"/>
              <w:right w:val="single" w:sz="4" w:space="0" w:color="auto"/>
            </w:tcBorders>
            <w:shd w:val="clear" w:color="auto" w:fill="auto"/>
            <w:noWrap/>
            <w:vAlign w:val="center"/>
            <w:hideMark/>
          </w:tcPr>
          <w:p w14:paraId="3B0055D5"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7.9908</w:t>
            </w:r>
          </w:p>
        </w:tc>
        <w:tc>
          <w:tcPr>
            <w:tcW w:w="336" w:type="pct"/>
            <w:tcBorders>
              <w:top w:val="nil"/>
              <w:left w:val="nil"/>
              <w:bottom w:val="single" w:sz="4" w:space="0" w:color="auto"/>
              <w:right w:val="single" w:sz="4" w:space="0" w:color="auto"/>
            </w:tcBorders>
            <w:shd w:val="clear" w:color="auto" w:fill="auto"/>
            <w:noWrap/>
            <w:vAlign w:val="center"/>
            <w:hideMark/>
          </w:tcPr>
          <w:p w14:paraId="16E9955D"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3.0187</w:t>
            </w:r>
          </w:p>
        </w:tc>
        <w:tc>
          <w:tcPr>
            <w:tcW w:w="500" w:type="pct"/>
            <w:tcBorders>
              <w:top w:val="nil"/>
              <w:left w:val="nil"/>
              <w:bottom w:val="single" w:sz="4" w:space="0" w:color="auto"/>
              <w:right w:val="single" w:sz="4" w:space="0" w:color="auto"/>
            </w:tcBorders>
            <w:shd w:val="clear" w:color="auto" w:fill="auto"/>
            <w:noWrap/>
            <w:vAlign w:val="center"/>
            <w:hideMark/>
          </w:tcPr>
          <w:p w14:paraId="1A13C11E"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[1.73, 14.25]</w:t>
            </w:r>
          </w:p>
        </w:tc>
        <w:tc>
          <w:tcPr>
            <w:tcW w:w="346" w:type="pct"/>
            <w:tcBorders>
              <w:top w:val="nil"/>
              <w:left w:val="nil"/>
              <w:bottom w:val="single" w:sz="4" w:space="0" w:color="auto"/>
              <w:right w:val="single" w:sz="4" w:space="0" w:color="auto"/>
            </w:tcBorders>
            <w:shd w:val="clear" w:color="auto" w:fill="auto"/>
            <w:noWrap/>
            <w:vAlign w:val="center"/>
            <w:hideMark/>
          </w:tcPr>
          <w:p w14:paraId="02E45573"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0.7599</w:t>
            </w:r>
          </w:p>
        </w:tc>
        <w:tc>
          <w:tcPr>
            <w:tcW w:w="327" w:type="pct"/>
            <w:tcBorders>
              <w:top w:val="nil"/>
              <w:left w:val="nil"/>
              <w:bottom w:val="single" w:sz="4" w:space="0" w:color="auto"/>
              <w:right w:val="single" w:sz="4" w:space="0" w:color="auto"/>
            </w:tcBorders>
            <w:shd w:val="clear" w:color="auto" w:fill="auto"/>
            <w:noWrap/>
            <w:vAlign w:val="center"/>
            <w:hideMark/>
          </w:tcPr>
          <w:p w14:paraId="0CAEBD13"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0.1563</w:t>
            </w:r>
          </w:p>
        </w:tc>
        <w:tc>
          <w:tcPr>
            <w:tcW w:w="417" w:type="pct"/>
            <w:tcBorders>
              <w:top w:val="nil"/>
              <w:left w:val="nil"/>
              <w:bottom w:val="single" w:sz="4" w:space="0" w:color="auto"/>
              <w:right w:val="single" w:sz="4" w:space="0" w:color="auto"/>
            </w:tcBorders>
            <w:shd w:val="clear" w:color="auto" w:fill="auto"/>
            <w:noWrap/>
            <w:vAlign w:val="center"/>
            <w:hideMark/>
          </w:tcPr>
          <w:p w14:paraId="26984066"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[0.44, 1.08]</w:t>
            </w:r>
          </w:p>
        </w:tc>
        <w:tc>
          <w:tcPr>
            <w:tcW w:w="321" w:type="pct"/>
            <w:tcBorders>
              <w:top w:val="nil"/>
              <w:left w:val="nil"/>
              <w:bottom w:val="single" w:sz="4" w:space="0" w:color="auto"/>
              <w:right w:val="single" w:sz="4" w:space="0" w:color="auto"/>
            </w:tcBorders>
            <w:shd w:val="clear" w:color="auto" w:fill="auto"/>
            <w:noWrap/>
            <w:vAlign w:val="center"/>
            <w:hideMark/>
          </w:tcPr>
          <w:p w14:paraId="39EB3FE5"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4.863</w:t>
            </w:r>
          </w:p>
        </w:tc>
        <w:tc>
          <w:tcPr>
            <w:tcW w:w="428" w:type="pct"/>
            <w:tcBorders>
              <w:top w:val="nil"/>
              <w:left w:val="nil"/>
              <w:bottom w:val="single" w:sz="4" w:space="0" w:color="auto"/>
              <w:right w:val="single" w:sz="4" w:space="0" w:color="auto"/>
            </w:tcBorders>
            <w:shd w:val="clear" w:color="auto" w:fill="auto"/>
            <w:noWrap/>
            <w:vAlign w:val="center"/>
            <w:hideMark/>
          </w:tcPr>
          <w:p w14:paraId="10FEFD4A"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7.341 × 10⁻⁵</w:t>
            </w:r>
          </w:p>
        </w:tc>
        <w:tc>
          <w:tcPr>
            <w:tcW w:w="295" w:type="pct"/>
            <w:tcBorders>
              <w:top w:val="nil"/>
              <w:left w:val="nil"/>
              <w:bottom w:val="single" w:sz="4" w:space="0" w:color="auto"/>
              <w:right w:val="single" w:sz="4" w:space="0" w:color="auto"/>
            </w:tcBorders>
            <w:shd w:val="clear" w:color="auto" w:fill="auto"/>
            <w:noWrap/>
            <w:vAlign w:val="center"/>
            <w:hideMark/>
          </w:tcPr>
          <w:p w14:paraId="2147A772"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0.5181</w:t>
            </w:r>
          </w:p>
        </w:tc>
      </w:tr>
      <w:tr w:rsidR="00BA7E27" w:rsidRPr="00BA7E27" w14:paraId="411CD076" w14:textId="77777777" w:rsidTr="00475CBE">
        <w:trPr>
          <w:trHeight w:val="315"/>
          <w:jc w:val="center"/>
        </w:trPr>
        <w:tc>
          <w:tcPr>
            <w:tcW w:w="219" w:type="pct"/>
            <w:vMerge/>
            <w:tcBorders>
              <w:left w:val="single" w:sz="4" w:space="0" w:color="auto"/>
              <w:bottom w:val="single" w:sz="4" w:space="0" w:color="auto"/>
              <w:right w:val="single" w:sz="4" w:space="0" w:color="auto"/>
            </w:tcBorders>
          </w:tcPr>
          <w:p w14:paraId="0673877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1921CC29"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K uptake</w:t>
            </w:r>
          </w:p>
        </w:tc>
        <w:tc>
          <w:tcPr>
            <w:tcW w:w="294" w:type="pct"/>
            <w:tcBorders>
              <w:top w:val="nil"/>
              <w:left w:val="nil"/>
              <w:bottom w:val="single" w:sz="4" w:space="0" w:color="auto"/>
              <w:right w:val="single" w:sz="4" w:space="0" w:color="auto"/>
            </w:tcBorders>
            <w:shd w:val="clear" w:color="auto" w:fill="auto"/>
            <w:noWrap/>
            <w:vAlign w:val="center"/>
            <w:hideMark/>
          </w:tcPr>
          <w:p w14:paraId="40A1FD23"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24</w:t>
            </w:r>
          </w:p>
        </w:tc>
        <w:tc>
          <w:tcPr>
            <w:tcW w:w="718" w:type="pct"/>
            <w:tcBorders>
              <w:top w:val="nil"/>
              <w:left w:val="nil"/>
              <w:bottom w:val="single" w:sz="4" w:space="0" w:color="auto"/>
              <w:right w:val="single" w:sz="4" w:space="0" w:color="auto"/>
            </w:tcBorders>
            <w:shd w:val="clear" w:color="auto" w:fill="auto"/>
            <w:noWrap/>
            <w:vAlign w:val="center"/>
            <w:hideMark/>
          </w:tcPr>
          <w:p w14:paraId="2179030E"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y = 1.3637x + 0.3610</w:t>
            </w:r>
          </w:p>
        </w:tc>
        <w:tc>
          <w:tcPr>
            <w:tcW w:w="460" w:type="pct"/>
            <w:tcBorders>
              <w:top w:val="nil"/>
              <w:left w:val="nil"/>
              <w:bottom w:val="single" w:sz="4" w:space="0" w:color="auto"/>
              <w:right w:val="single" w:sz="4" w:space="0" w:color="auto"/>
            </w:tcBorders>
            <w:shd w:val="clear" w:color="auto" w:fill="auto"/>
            <w:noWrap/>
            <w:vAlign w:val="center"/>
            <w:hideMark/>
          </w:tcPr>
          <w:p w14:paraId="3A76F3AC"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0.361</w:t>
            </w:r>
          </w:p>
        </w:tc>
        <w:tc>
          <w:tcPr>
            <w:tcW w:w="336" w:type="pct"/>
            <w:tcBorders>
              <w:top w:val="nil"/>
              <w:left w:val="nil"/>
              <w:bottom w:val="single" w:sz="4" w:space="0" w:color="auto"/>
              <w:right w:val="single" w:sz="4" w:space="0" w:color="auto"/>
            </w:tcBorders>
            <w:shd w:val="clear" w:color="auto" w:fill="auto"/>
            <w:noWrap/>
            <w:vAlign w:val="center"/>
            <w:hideMark/>
          </w:tcPr>
          <w:p w14:paraId="006EE12F"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4.9842</w:t>
            </w:r>
          </w:p>
        </w:tc>
        <w:tc>
          <w:tcPr>
            <w:tcW w:w="500" w:type="pct"/>
            <w:tcBorders>
              <w:top w:val="nil"/>
              <w:left w:val="nil"/>
              <w:bottom w:val="single" w:sz="4" w:space="0" w:color="auto"/>
              <w:right w:val="single" w:sz="4" w:space="0" w:color="auto"/>
            </w:tcBorders>
            <w:shd w:val="clear" w:color="auto" w:fill="auto"/>
            <w:noWrap/>
            <w:vAlign w:val="center"/>
            <w:hideMark/>
          </w:tcPr>
          <w:p w14:paraId="38C1776E"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[-9.98, 10.70]</w:t>
            </w:r>
          </w:p>
        </w:tc>
        <w:tc>
          <w:tcPr>
            <w:tcW w:w="346" w:type="pct"/>
            <w:tcBorders>
              <w:top w:val="nil"/>
              <w:left w:val="nil"/>
              <w:bottom w:val="single" w:sz="4" w:space="0" w:color="auto"/>
              <w:right w:val="single" w:sz="4" w:space="0" w:color="auto"/>
            </w:tcBorders>
            <w:shd w:val="clear" w:color="auto" w:fill="auto"/>
            <w:noWrap/>
            <w:vAlign w:val="center"/>
            <w:hideMark/>
          </w:tcPr>
          <w:p w14:paraId="710F8902"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1.3637</w:t>
            </w:r>
          </w:p>
        </w:tc>
        <w:tc>
          <w:tcPr>
            <w:tcW w:w="327" w:type="pct"/>
            <w:tcBorders>
              <w:top w:val="nil"/>
              <w:left w:val="nil"/>
              <w:bottom w:val="single" w:sz="4" w:space="0" w:color="auto"/>
              <w:right w:val="single" w:sz="4" w:space="0" w:color="auto"/>
            </w:tcBorders>
            <w:shd w:val="clear" w:color="auto" w:fill="auto"/>
            <w:noWrap/>
            <w:vAlign w:val="center"/>
            <w:hideMark/>
          </w:tcPr>
          <w:p w14:paraId="7C07F30E"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0.258</w:t>
            </w:r>
          </w:p>
        </w:tc>
        <w:tc>
          <w:tcPr>
            <w:tcW w:w="417" w:type="pct"/>
            <w:tcBorders>
              <w:top w:val="nil"/>
              <w:left w:val="nil"/>
              <w:bottom w:val="single" w:sz="4" w:space="0" w:color="auto"/>
              <w:right w:val="single" w:sz="4" w:space="0" w:color="auto"/>
            </w:tcBorders>
            <w:shd w:val="clear" w:color="auto" w:fill="auto"/>
            <w:noWrap/>
            <w:vAlign w:val="center"/>
            <w:hideMark/>
          </w:tcPr>
          <w:p w14:paraId="58045E7D"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[0.83, 1.90]</w:t>
            </w:r>
          </w:p>
        </w:tc>
        <w:tc>
          <w:tcPr>
            <w:tcW w:w="321" w:type="pct"/>
            <w:tcBorders>
              <w:top w:val="nil"/>
              <w:left w:val="nil"/>
              <w:bottom w:val="single" w:sz="4" w:space="0" w:color="auto"/>
              <w:right w:val="single" w:sz="4" w:space="0" w:color="auto"/>
            </w:tcBorders>
            <w:shd w:val="clear" w:color="auto" w:fill="auto"/>
            <w:noWrap/>
            <w:vAlign w:val="center"/>
            <w:hideMark/>
          </w:tcPr>
          <w:p w14:paraId="3AA9CBBC"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5.286</w:t>
            </w:r>
          </w:p>
        </w:tc>
        <w:tc>
          <w:tcPr>
            <w:tcW w:w="428" w:type="pct"/>
            <w:tcBorders>
              <w:top w:val="nil"/>
              <w:left w:val="nil"/>
              <w:bottom w:val="single" w:sz="4" w:space="0" w:color="auto"/>
              <w:right w:val="single" w:sz="4" w:space="0" w:color="auto"/>
            </w:tcBorders>
            <w:shd w:val="clear" w:color="auto" w:fill="auto"/>
            <w:noWrap/>
            <w:vAlign w:val="center"/>
            <w:hideMark/>
          </w:tcPr>
          <w:p w14:paraId="1EF9BB79"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2.646 × 10⁻⁵</w:t>
            </w:r>
          </w:p>
        </w:tc>
        <w:tc>
          <w:tcPr>
            <w:tcW w:w="295" w:type="pct"/>
            <w:tcBorders>
              <w:top w:val="nil"/>
              <w:left w:val="nil"/>
              <w:bottom w:val="single" w:sz="4" w:space="0" w:color="auto"/>
              <w:right w:val="single" w:sz="4" w:space="0" w:color="auto"/>
            </w:tcBorders>
            <w:shd w:val="clear" w:color="auto" w:fill="auto"/>
            <w:noWrap/>
            <w:vAlign w:val="center"/>
            <w:hideMark/>
          </w:tcPr>
          <w:p w14:paraId="6D99D211" w14:textId="77777777" w:rsidR="00BA7E27" w:rsidRPr="00954FDA" w:rsidRDefault="00BA7E27" w:rsidP="00475CBE">
            <w:pPr>
              <w:spacing w:after="0" w:line="240" w:lineRule="auto"/>
              <w:rPr>
                <w:rFonts w:ascii="Times New Roman" w:eastAsia="Times New Roman" w:hAnsi="Times New Roman" w:cs="Times New Roman"/>
                <w:color w:val="000000"/>
                <w:sz w:val="18"/>
                <w:szCs w:val="18"/>
              </w:rPr>
            </w:pPr>
            <w:r w:rsidRPr="00954FDA">
              <w:rPr>
                <w:rFonts w:ascii="Times New Roman" w:eastAsia="Times New Roman" w:hAnsi="Times New Roman" w:cs="Times New Roman"/>
                <w:color w:val="000000"/>
                <w:sz w:val="18"/>
                <w:szCs w:val="18"/>
              </w:rPr>
              <w:t>0.5594</w:t>
            </w:r>
          </w:p>
        </w:tc>
      </w:tr>
      <w:tr w:rsidR="00BA7E27" w:rsidRPr="00BA7E27" w14:paraId="44A60DDF" w14:textId="77777777" w:rsidTr="00475CBE">
        <w:trPr>
          <w:trHeight w:val="315"/>
          <w:jc w:val="center"/>
        </w:trPr>
        <w:tc>
          <w:tcPr>
            <w:tcW w:w="219" w:type="pct"/>
            <w:vMerge w:val="restart"/>
            <w:tcBorders>
              <w:top w:val="single" w:sz="4" w:space="0" w:color="auto"/>
              <w:left w:val="single" w:sz="4" w:space="0" w:color="auto"/>
              <w:right w:val="single" w:sz="4" w:space="0" w:color="auto"/>
            </w:tcBorders>
          </w:tcPr>
          <w:p w14:paraId="0976032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eastAsia="Times New Roman" w:hAnsi="Times New Roman" w:cs="Times New Roman"/>
                <w:color w:val="000000"/>
                <w:sz w:val="18"/>
                <w:szCs w:val="18"/>
              </w:rPr>
              <w:t>Strip II</w:t>
            </w:r>
          </w:p>
        </w:tc>
        <w:tc>
          <w:tcPr>
            <w:tcW w:w="338" w:type="pct"/>
            <w:tcBorders>
              <w:top w:val="single" w:sz="4" w:space="0" w:color="auto"/>
              <w:left w:val="single" w:sz="4" w:space="0" w:color="auto"/>
              <w:bottom w:val="single" w:sz="4" w:space="0" w:color="auto"/>
              <w:right w:val="single" w:sz="4" w:space="0" w:color="auto"/>
            </w:tcBorders>
            <w:shd w:val="clear" w:color="auto" w:fill="auto"/>
            <w:noWrap/>
          </w:tcPr>
          <w:p w14:paraId="0F62CEAD"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N uptake</w:t>
            </w:r>
          </w:p>
        </w:tc>
        <w:tc>
          <w:tcPr>
            <w:tcW w:w="294" w:type="pct"/>
            <w:tcBorders>
              <w:top w:val="single" w:sz="4" w:space="0" w:color="auto"/>
              <w:left w:val="nil"/>
              <w:bottom w:val="single" w:sz="4" w:space="0" w:color="auto"/>
              <w:right w:val="single" w:sz="4" w:space="0" w:color="auto"/>
            </w:tcBorders>
            <w:shd w:val="clear" w:color="auto" w:fill="auto"/>
            <w:noWrap/>
          </w:tcPr>
          <w:p w14:paraId="5C9F737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718" w:type="pct"/>
            <w:tcBorders>
              <w:top w:val="single" w:sz="4" w:space="0" w:color="auto"/>
              <w:left w:val="nil"/>
              <w:bottom w:val="single" w:sz="4" w:space="0" w:color="auto"/>
              <w:right w:val="single" w:sz="4" w:space="0" w:color="auto"/>
            </w:tcBorders>
            <w:shd w:val="clear" w:color="auto" w:fill="auto"/>
            <w:noWrap/>
          </w:tcPr>
          <w:p w14:paraId="6C1DE4BC"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y = 1.0402x + 12.3378</w:t>
            </w:r>
          </w:p>
        </w:tc>
        <w:tc>
          <w:tcPr>
            <w:tcW w:w="460" w:type="pct"/>
            <w:tcBorders>
              <w:top w:val="single" w:sz="4" w:space="0" w:color="auto"/>
              <w:left w:val="nil"/>
              <w:bottom w:val="single" w:sz="4" w:space="0" w:color="auto"/>
              <w:right w:val="single" w:sz="4" w:space="0" w:color="auto"/>
            </w:tcBorders>
            <w:shd w:val="clear" w:color="auto" w:fill="auto"/>
            <w:noWrap/>
          </w:tcPr>
          <w:p w14:paraId="51DD033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12.3378</w:t>
            </w:r>
          </w:p>
        </w:tc>
        <w:tc>
          <w:tcPr>
            <w:tcW w:w="336" w:type="pct"/>
            <w:tcBorders>
              <w:top w:val="single" w:sz="4" w:space="0" w:color="auto"/>
              <w:left w:val="nil"/>
              <w:bottom w:val="single" w:sz="4" w:space="0" w:color="auto"/>
              <w:right w:val="single" w:sz="4" w:space="0" w:color="auto"/>
            </w:tcBorders>
            <w:shd w:val="clear" w:color="auto" w:fill="auto"/>
            <w:noWrap/>
          </w:tcPr>
          <w:p w14:paraId="26D07B98"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6.8993</w:t>
            </w:r>
          </w:p>
        </w:tc>
        <w:tc>
          <w:tcPr>
            <w:tcW w:w="500" w:type="pct"/>
            <w:tcBorders>
              <w:top w:val="single" w:sz="4" w:space="0" w:color="auto"/>
              <w:left w:val="nil"/>
              <w:bottom w:val="single" w:sz="4" w:space="0" w:color="auto"/>
              <w:right w:val="single" w:sz="4" w:space="0" w:color="auto"/>
            </w:tcBorders>
            <w:shd w:val="clear" w:color="auto" w:fill="auto"/>
            <w:noWrap/>
          </w:tcPr>
          <w:p w14:paraId="2722354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[-1.97, 26.65]</w:t>
            </w:r>
          </w:p>
        </w:tc>
        <w:tc>
          <w:tcPr>
            <w:tcW w:w="346" w:type="pct"/>
            <w:tcBorders>
              <w:top w:val="single" w:sz="4" w:space="0" w:color="auto"/>
              <w:left w:val="nil"/>
              <w:bottom w:val="single" w:sz="4" w:space="0" w:color="auto"/>
              <w:right w:val="single" w:sz="4" w:space="0" w:color="auto"/>
            </w:tcBorders>
            <w:shd w:val="clear" w:color="auto" w:fill="auto"/>
            <w:noWrap/>
          </w:tcPr>
          <w:p w14:paraId="6663EF4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1.0402</w:t>
            </w:r>
          </w:p>
        </w:tc>
        <w:tc>
          <w:tcPr>
            <w:tcW w:w="327" w:type="pct"/>
            <w:tcBorders>
              <w:top w:val="single" w:sz="4" w:space="0" w:color="auto"/>
              <w:left w:val="nil"/>
              <w:bottom w:val="single" w:sz="4" w:space="0" w:color="auto"/>
              <w:right w:val="single" w:sz="4" w:space="0" w:color="auto"/>
            </w:tcBorders>
            <w:shd w:val="clear" w:color="auto" w:fill="auto"/>
            <w:noWrap/>
          </w:tcPr>
          <w:p w14:paraId="22DFD0B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0.2873</w:t>
            </w:r>
          </w:p>
        </w:tc>
        <w:tc>
          <w:tcPr>
            <w:tcW w:w="417" w:type="pct"/>
            <w:tcBorders>
              <w:top w:val="single" w:sz="4" w:space="0" w:color="auto"/>
              <w:left w:val="nil"/>
              <w:bottom w:val="single" w:sz="4" w:space="0" w:color="auto"/>
              <w:right w:val="single" w:sz="4" w:space="0" w:color="auto"/>
            </w:tcBorders>
            <w:shd w:val="clear" w:color="auto" w:fill="auto"/>
            <w:noWrap/>
          </w:tcPr>
          <w:p w14:paraId="7F55AB8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[0.44, 1.64]</w:t>
            </w:r>
          </w:p>
        </w:tc>
        <w:tc>
          <w:tcPr>
            <w:tcW w:w="321" w:type="pct"/>
            <w:tcBorders>
              <w:top w:val="single" w:sz="4" w:space="0" w:color="auto"/>
              <w:left w:val="nil"/>
              <w:bottom w:val="single" w:sz="4" w:space="0" w:color="auto"/>
              <w:right w:val="single" w:sz="4" w:space="0" w:color="auto"/>
            </w:tcBorders>
            <w:shd w:val="clear" w:color="auto" w:fill="auto"/>
            <w:noWrap/>
          </w:tcPr>
          <w:p w14:paraId="14A15D37"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3.621</w:t>
            </w:r>
          </w:p>
        </w:tc>
        <w:tc>
          <w:tcPr>
            <w:tcW w:w="428" w:type="pct"/>
            <w:tcBorders>
              <w:top w:val="single" w:sz="4" w:space="0" w:color="auto"/>
              <w:left w:val="nil"/>
              <w:bottom w:val="single" w:sz="4" w:space="0" w:color="auto"/>
              <w:right w:val="single" w:sz="4" w:space="0" w:color="auto"/>
            </w:tcBorders>
            <w:shd w:val="clear" w:color="auto" w:fill="auto"/>
            <w:noWrap/>
          </w:tcPr>
          <w:p w14:paraId="0D81C97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0.001513</w:t>
            </w:r>
          </w:p>
        </w:tc>
        <w:tc>
          <w:tcPr>
            <w:tcW w:w="295" w:type="pct"/>
            <w:tcBorders>
              <w:top w:val="single" w:sz="4" w:space="0" w:color="auto"/>
              <w:left w:val="nil"/>
              <w:bottom w:val="single" w:sz="4" w:space="0" w:color="auto"/>
              <w:right w:val="single" w:sz="4" w:space="0" w:color="auto"/>
            </w:tcBorders>
            <w:shd w:val="clear" w:color="auto" w:fill="auto"/>
            <w:noWrap/>
          </w:tcPr>
          <w:p w14:paraId="4719D24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0.3734</w:t>
            </w:r>
          </w:p>
        </w:tc>
      </w:tr>
      <w:tr w:rsidR="00BA7E27" w:rsidRPr="00BA7E27" w14:paraId="0430C131" w14:textId="77777777" w:rsidTr="00475CBE">
        <w:trPr>
          <w:trHeight w:val="315"/>
          <w:jc w:val="center"/>
        </w:trPr>
        <w:tc>
          <w:tcPr>
            <w:tcW w:w="219" w:type="pct"/>
            <w:vMerge/>
            <w:tcBorders>
              <w:left w:val="single" w:sz="4" w:space="0" w:color="auto"/>
              <w:right w:val="single" w:sz="4" w:space="0" w:color="auto"/>
            </w:tcBorders>
          </w:tcPr>
          <w:p w14:paraId="316EF07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auto" w:fill="auto"/>
            <w:noWrap/>
          </w:tcPr>
          <w:p w14:paraId="080ADD0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P uptake</w:t>
            </w:r>
          </w:p>
        </w:tc>
        <w:tc>
          <w:tcPr>
            <w:tcW w:w="294" w:type="pct"/>
            <w:tcBorders>
              <w:top w:val="single" w:sz="4" w:space="0" w:color="auto"/>
              <w:left w:val="nil"/>
              <w:bottom w:val="single" w:sz="4" w:space="0" w:color="auto"/>
              <w:right w:val="single" w:sz="4" w:space="0" w:color="auto"/>
            </w:tcBorders>
            <w:shd w:val="clear" w:color="auto" w:fill="auto"/>
            <w:noWrap/>
          </w:tcPr>
          <w:p w14:paraId="23CDC49C"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718" w:type="pct"/>
            <w:tcBorders>
              <w:top w:val="single" w:sz="4" w:space="0" w:color="auto"/>
              <w:left w:val="nil"/>
              <w:bottom w:val="single" w:sz="4" w:space="0" w:color="auto"/>
              <w:right w:val="single" w:sz="4" w:space="0" w:color="auto"/>
            </w:tcBorders>
            <w:shd w:val="clear" w:color="auto" w:fill="auto"/>
            <w:noWrap/>
          </w:tcPr>
          <w:p w14:paraId="27FC6C9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y = 0.8239x + 7.6378</w:t>
            </w:r>
          </w:p>
        </w:tc>
        <w:tc>
          <w:tcPr>
            <w:tcW w:w="460" w:type="pct"/>
            <w:tcBorders>
              <w:top w:val="single" w:sz="4" w:space="0" w:color="auto"/>
              <w:left w:val="nil"/>
              <w:bottom w:val="single" w:sz="4" w:space="0" w:color="auto"/>
              <w:right w:val="single" w:sz="4" w:space="0" w:color="auto"/>
            </w:tcBorders>
            <w:shd w:val="clear" w:color="auto" w:fill="auto"/>
            <w:noWrap/>
          </w:tcPr>
          <w:p w14:paraId="19DDACA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7.6378</w:t>
            </w:r>
          </w:p>
        </w:tc>
        <w:tc>
          <w:tcPr>
            <w:tcW w:w="336" w:type="pct"/>
            <w:tcBorders>
              <w:top w:val="single" w:sz="4" w:space="0" w:color="auto"/>
              <w:left w:val="nil"/>
              <w:bottom w:val="single" w:sz="4" w:space="0" w:color="auto"/>
              <w:right w:val="single" w:sz="4" w:space="0" w:color="auto"/>
            </w:tcBorders>
            <w:shd w:val="clear" w:color="auto" w:fill="auto"/>
            <w:noWrap/>
          </w:tcPr>
          <w:p w14:paraId="6834479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4.9077</w:t>
            </w:r>
          </w:p>
        </w:tc>
        <w:tc>
          <w:tcPr>
            <w:tcW w:w="500" w:type="pct"/>
            <w:tcBorders>
              <w:top w:val="single" w:sz="4" w:space="0" w:color="auto"/>
              <w:left w:val="nil"/>
              <w:bottom w:val="single" w:sz="4" w:space="0" w:color="auto"/>
              <w:right w:val="single" w:sz="4" w:space="0" w:color="auto"/>
            </w:tcBorders>
            <w:shd w:val="clear" w:color="auto" w:fill="auto"/>
            <w:noWrap/>
          </w:tcPr>
          <w:p w14:paraId="38AA96E3"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[-2.54, 17.82]</w:t>
            </w:r>
          </w:p>
        </w:tc>
        <w:tc>
          <w:tcPr>
            <w:tcW w:w="346" w:type="pct"/>
            <w:tcBorders>
              <w:top w:val="single" w:sz="4" w:space="0" w:color="auto"/>
              <w:left w:val="nil"/>
              <w:bottom w:val="single" w:sz="4" w:space="0" w:color="auto"/>
              <w:right w:val="single" w:sz="4" w:space="0" w:color="auto"/>
            </w:tcBorders>
            <w:shd w:val="clear" w:color="auto" w:fill="auto"/>
            <w:noWrap/>
          </w:tcPr>
          <w:p w14:paraId="036B5D0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0.8239</w:t>
            </w:r>
          </w:p>
        </w:tc>
        <w:tc>
          <w:tcPr>
            <w:tcW w:w="327" w:type="pct"/>
            <w:tcBorders>
              <w:top w:val="single" w:sz="4" w:space="0" w:color="auto"/>
              <w:left w:val="nil"/>
              <w:bottom w:val="single" w:sz="4" w:space="0" w:color="auto"/>
              <w:right w:val="single" w:sz="4" w:space="0" w:color="auto"/>
            </w:tcBorders>
            <w:shd w:val="clear" w:color="auto" w:fill="auto"/>
            <w:noWrap/>
          </w:tcPr>
          <w:p w14:paraId="48DDACB7"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0.2043</w:t>
            </w:r>
          </w:p>
        </w:tc>
        <w:tc>
          <w:tcPr>
            <w:tcW w:w="417" w:type="pct"/>
            <w:tcBorders>
              <w:top w:val="single" w:sz="4" w:space="0" w:color="auto"/>
              <w:left w:val="nil"/>
              <w:bottom w:val="single" w:sz="4" w:space="0" w:color="auto"/>
              <w:right w:val="single" w:sz="4" w:space="0" w:color="auto"/>
            </w:tcBorders>
            <w:shd w:val="clear" w:color="auto" w:fill="auto"/>
            <w:noWrap/>
          </w:tcPr>
          <w:p w14:paraId="7B37BF0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[0.40, 1.25]</w:t>
            </w:r>
          </w:p>
        </w:tc>
        <w:tc>
          <w:tcPr>
            <w:tcW w:w="321" w:type="pct"/>
            <w:tcBorders>
              <w:top w:val="single" w:sz="4" w:space="0" w:color="auto"/>
              <w:left w:val="nil"/>
              <w:bottom w:val="single" w:sz="4" w:space="0" w:color="auto"/>
              <w:right w:val="single" w:sz="4" w:space="0" w:color="auto"/>
            </w:tcBorders>
            <w:shd w:val="clear" w:color="auto" w:fill="auto"/>
            <w:noWrap/>
          </w:tcPr>
          <w:p w14:paraId="24A81B27"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4.032</w:t>
            </w:r>
          </w:p>
        </w:tc>
        <w:tc>
          <w:tcPr>
            <w:tcW w:w="428" w:type="pct"/>
            <w:tcBorders>
              <w:top w:val="single" w:sz="4" w:space="0" w:color="auto"/>
              <w:left w:val="nil"/>
              <w:bottom w:val="single" w:sz="4" w:space="0" w:color="auto"/>
              <w:right w:val="single" w:sz="4" w:space="0" w:color="auto"/>
            </w:tcBorders>
            <w:shd w:val="clear" w:color="auto" w:fill="auto"/>
            <w:noWrap/>
          </w:tcPr>
          <w:p w14:paraId="60267637"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0.000558</w:t>
            </w:r>
          </w:p>
        </w:tc>
        <w:tc>
          <w:tcPr>
            <w:tcW w:w="295" w:type="pct"/>
            <w:tcBorders>
              <w:top w:val="single" w:sz="4" w:space="0" w:color="auto"/>
              <w:left w:val="nil"/>
              <w:bottom w:val="single" w:sz="4" w:space="0" w:color="auto"/>
              <w:right w:val="single" w:sz="4" w:space="0" w:color="auto"/>
            </w:tcBorders>
            <w:shd w:val="clear" w:color="auto" w:fill="auto"/>
            <w:noWrap/>
          </w:tcPr>
          <w:p w14:paraId="3E920E0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0.4249</w:t>
            </w:r>
          </w:p>
        </w:tc>
      </w:tr>
      <w:tr w:rsidR="00BA7E27" w:rsidRPr="00BA7E27" w14:paraId="46A21CA4" w14:textId="77777777" w:rsidTr="00475CBE">
        <w:trPr>
          <w:trHeight w:val="315"/>
          <w:jc w:val="center"/>
        </w:trPr>
        <w:tc>
          <w:tcPr>
            <w:tcW w:w="219" w:type="pct"/>
            <w:vMerge/>
            <w:tcBorders>
              <w:left w:val="single" w:sz="4" w:space="0" w:color="auto"/>
              <w:bottom w:val="single" w:sz="4" w:space="0" w:color="auto"/>
              <w:right w:val="single" w:sz="4" w:space="0" w:color="auto"/>
            </w:tcBorders>
          </w:tcPr>
          <w:p w14:paraId="5D70337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auto" w:fill="auto"/>
            <w:noWrap/>
          </w:tcPr>
          <w:p w14:paraId="34724A3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K uptake</w:t>
            </w:r>
          </w:p>
        </w:tc>
        <w:tc>
          <w:tcPr>
            <w:tcW w:w="294" w:type="pct"/>
            <w:tcBorders>
              <w:top w:val="single" w:sz="4" w:space="0" w:color="auto"/>
              <w:left w:val="nil"/>
              <w:bottom w:val="single" w:sz="4" w:space="0" w:color="auto"/>
              <w:right w:val="single" w:sz="4" w:space="0" w:color="auto"/>
            </w:tcBorders>
            <w:shd w:val="clear" w:color="auto" w:fill="auto"/>
            <w:noWrap/>
          </w:tcPr>
          <w:p w14:paraId="1F95395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718" w:type="pct"/>
            <w:tcBorders>
              <w:top w:val="single" w:sz="4" w:space="0" w:color="auto"/>
              <w:left w:val="nil"/>
              <w:bottom w:val="single" w:sz="4" w:space="0" w:color="auto"/>
              <w:right w:val="single" w:sz="4" w:space="0" w:color="auto"/>
            </w:tcBorders>
            <w:shd w:val="clear" w:color="auto" w:fill="auto"/>
            <w:noWrap/>
          </w:tcPr>
          <w:p w14:paraId="3AC52B33"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y = 1.9554x + 4.4974</w:t>
            </w:r>
          </w:p>
        </w:tc>
        <w:tc>
          <w:tcPr>
            <w:tcW w:w="460" w:type="pct"/>
            <w:tcBorders>
              <w:top w:val="single" w:sz="4" w:space="0" w:color="auto"/>
              <w:left w:val="nil"/>
              <w:bottom w:val="single" w:sz="4" w:space="0" w:color="auto"/>
              <w:right w:val="single" w:sz="4" w:space="0" w:color="auto"/>
            </w:tcBorders>
            <w:shd w:val="clear" w:color="auto" w:fill="auto"/>
            <w:noWrap/>
          </w:tcPr>
          <w:p w14:paraId="39171BA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4.4974</w:t>
            </w:r>
          </w:p>
        </w:tc>
        <w:tc>
          <w:tcPr>
            <w:tcW w:w="336" w:type="pct"/>
            <w:tcBorders>
              <w:top w:val="single" w:sz="4" w:space="0" w:color="auto"/>
              <w:left w:val="nil"/>
              <w:bottom w:val="single" w:sz="4" w:space="0" w:color="auto"/>
              <w:right w:val="single" w:sz="4" w:space="0" w:color="auto"/>
            </w:tcBorders>
            <w:shd w:val="clear" w:color="auto" w:fill="auto"/>
            <w:noWrap/>
          </w:tcPr>
          <w:p w14:paraId="468C53CB"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9.8935</w:t>
            </w:r>
          </w:p>
        </w:tc>
        <w:tc>
          <w:tcPr>
            <w:tcW w:w="500" w:type="pct"/>
            <w:tcBorders>
              <w:top w:val="single" w:sz="4" w:space="0" w:color="auto"/>
              <w:left w:val="nil"/>
              <w:bottom w:val="single" w:sz="4" w:space="0" w:color="auto"/>
              <w:right w:val="single" w:sz="4" w:space="0" w:color="auto"/>
            </w:tcBorders>
            <w:shd w:val="clear" w:color="auto" w:fill="auto"/>
            <w:noWrap/>
          </w:tcPr>
          <w:p w14:paraId="10777E32"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[-16.02, 25.02]</w:t>
            </w:r>
          </w:p>
        </w:tc>
        <w:tc>
          <w:tcPr>
            <w:tcW w:w="346" w:type="pct"/>
            <w:tcBorders>
              <w:top w:val="single" w:sz="4" w:space="0" w:color="auto"/>
              <w:left w:val="nil"/>
              <w:bottom w:val="single" w:sz="4" w:space="0" w:color="auto"/>
              <w:right w:val="single" w:sz="4" w:space="0" w:color="auto"/>
            </w:tcBorders>
            <w:shd w:val="clear" w:color="auto" w:fill="auto"/>
            <w:noWrap/>
          </w:tcPr>
          <w:p w14:paraId="533109C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1.9554</w:t>
            </w:r>
          </w:p>
        </w:tc>
        <w:tc>
          <w:tcPr>
            <w:tcW w:w="327" w:type="pct"/>
            <w:tcBorders>
              <w:top w:val="single" w:sz="4" w:space="0" w:color="auto"/>
              <w:left w:val="nil"/>
              <w:bottom w:val="single" w:sz="4" w:space="0" w:color="auto"/>
              <w:right w:val="single" w:sz="4" w:space="0" w:color="auto"/>
            </w:tcBorders>
            <w:shd w:val="clear" w:color="auto" w:fill="auto"/>
            <w:noWrap/>
          </w:tcPr>
          <w:p w14:paraId="1B50C0F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0.4119</w:t>
            </w:r>
          </w:p>
        </w:tc>
        <w:tc>
          <w:tcPr>
            <w:tcW w:w="417" w:type="pct"/>
            <w:tcBorders>
              <w:top w:val="single" w:sz="4" w:space="0" w:color="auto"/>
              <w:left w:val="nil"/>
              <w:bottom w:val="single" w:sz="4" w:space="0" w:color="auto"/>
              <w:right w:val="single" w:sz="4" w:space="0" w:color="auto"/>
            </w:tcBorders>
            <w:shd w:val="clear" w:color="auto" w:fill="auto"/>
            <w:noWrap/>
          </w:tcPr>
          <w:p w14:paraId="04072A2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[1.10, 2.81]</w:t>
            </w:r>
          </w:p>
        </w:tc>
        <w:tc>
          <w:tcPr>
            <w:tcW w:w="321" w:type="pct"/>
            <w:tcBorders>
              <w:top w:val="single" w:sz="4" w:space="0" w:color="auto"/>
              <w:left w:val="nil"/>
              <w:bottom w:val="single" w:sz="4" w:space="0" w:color="auto"/>
              <w:right w:val="single" w:sz="4" w:space="0" w:color="auto"/>
            </w:tcBorders>
            <w:shd w:val="clear" w:color="auto" w:fill="auto"/>
            <w:noWrap/>
          </w:tcPr>
          <w:p w14:paraId="21EA02E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4.747</w:t>
            </w:r>
          </w:p>
        </w:tc>
        <w:tc>
          <w:tcPr>
            <w:tcW w:w="428" w:type="pct"/>
            <w:tcBorders>
              <w:top w:val="single" w:sz="4" w:space="0" w:color="auto"/>
              <w:left w:val="nil"/>
              <w:bottom w:val="single" w:sz="4" w:space="0" w:color="auto"/>
              <w:right w:val="single" w:sz="4" w:space="0" w:color="auto"/>
            </w:tcBorders>
            <w:shd w:val="clear" w:color="auto" w:fill="auto"/>
            <w:noWrap/>
          </w:tcPr>
          <w:p w14:paraId="297D0EE3"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9.741 × 10⁻⁵</w:t>
            </w:r>
          </w:p>
        </w:tc>
        <w:tc>
          <w:tcPr>
            <w:tcW w:w="295" w:type="pct"/>
            <w:tcBorders>
              <w:top w:val="single" w:sz="4" w:space="0" w:color="auto"/>
              <w:left w:val="nil"/>
              <w:bottom w:val="single" w:sz="4" w:space="0" w:color="auto"/>
              <w:right w:val="single" w:sz="4" w:space="0" w:color="auto"/>
            </w:tcBorders>
            <w:shd w:val="clear" w:color="auto" w:fill="auto"/>
            <w:noWrap/>
          </w:tcPr>
          <w:p w14:paraId="3DB0E73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0.506</w:t>
            </w:r>
          </w:p>
        </w:tc>
      </w:tr>
      <w:tr w:rsidR="00BA7E27" w:rsidRPr="00BA7E27" w14:paraId="3C5E3829" w14:textId="77777777" w:rsidTr="00475CBE">
        <w:trPr>
          <w:trHeight w:val="315"/>
          <w:jc w:val="center"/>
        </w:trPr>
        <w:tc>
          <w:tcPr>
            <w:tcW w:w="219" w:type="pct"/>
            <w:vMerge w:val="restart"/>
            <w:tcBorders>
              <w:top w:val="single" w:sz="4" w:space="0" w:color="auto"/>
              <w:left w:val="single" w:sz="4" w:space="0" w:color="auto"/>
              <w:right w:val="single" w:sz="4" w:space="0" w:color="auto"/>
            </w:tcBorders>
          </w:tcPr>
          <w:p w14:paraId="5431914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eastAsia="Times New Roman" w:hAnsi="Times New Roman" w:cs="Times New Roman"/>
                <w:color w:val="000000"/>
                <w:sz w:val="18"/>
                <w:szCs w:val="18"/>
              </w:rPr>
              <w:t>Strip III</w:t>
            </w:r>
          </w:p>
        </w:tc>
        <w:tc>
          <w:tcPr>
            <w:tcW w:w="338" w:type="pct"/>
            <w:tcBorders>
              <w:top w:val="single" w:sz="4" w:space="0" w:color="auto"/>
              <w:left w:val="single" w:sz="4" w:space="0" w:color="auto"/>
              <w:bottom w:val="single" w:sz="4" w:space="0" w:color="auto"/>
              <w:right w:val="single" w:sz="4" w:space="0" w:color="auto"/>
            </w:tcBorders>
            <w:shd w:val="clear" w:color="auto" w:fill="auto"/>
            <w:noWrap/>
          </w:tcPr>
          <w:p w14:paraId="0C9E1DA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N uptake</w:t>
            </w:r>
          </w:p>
        </w:tc>
        <w:tc>
          <w:tcPr>
            <w:tcW w:w="294" w:type="pct"/>
            <w:tcBorders>
              <w:top w:val="single" w:sz="4" w:space="0" w:color="auto"/>
              <w:left w:val="nil"/>
              <w:bottom w:val="single" w:sz="4" w:space="0" w:color="auto"/>
              <w:right w:val="single" w:sz="4" w:space="0" w:color="auto"/>
            </w:tcBorders>
            <w:shd w:val="clear" w:color="auto" w:fill="auto"/>
            <w:noWrap/>
          </w:tcPr>
          <w:p w14:paraId="28E3EAC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718" w:type="pct"/>
            <w:tcBorders>
              <w:top w:val="single" w:sz="4" w:space="0" w:color="auto"/>
              <w:left w:val="nil"/>
              <w:bottom w:val="single" w:sz="4" w:space="0" w:color="auto"/>
              <w:right w:val="single" w:sz="4" w:space="0" w:color="auto"/>
            </w:tcBorders>
            <w:shd w:val="clear" w:color="auto" w:fill="auto"/>
            <w:noWrap/>
          </w:tcPr>
          <w:p w14:paraId="4AB3AC97"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y = 1.5878x + 11.7243</w:t>
            </w:r>
          </w:p>
        </w:tc>
        <w:tc>
          <w:tcPr>
            <w:tcW w:w="460" w:type="pct"/>
            <w:tcBorders>
              <w:top w:val="single" w:sz="4" w:space="0" w:color="auto"/>
              <w:left w:val="nil"/>
              <w:bottom w:val="single" w:sz="4" w:space="0" w:color="auto"/>
              <w:right w:val="single" w:sz="4" w:space="0" w:color="auto"/>
            </w:tcBorders>
            <w:shd w:val="clear" w:color="auto" w:fill="auto"/>
            <w:noWrap/>
          </w:tcPr>
          <w:p w14:paraId="69F0E8D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11.72</w:t>
            </w:r>
          </w:p>
        </w:tc>
        <w:tc>
          <w:tcPr>
            <w:tcW w:w="336" w:type="pct"/>
            <w:tcBorders>
              <w:top w:val="single" w:sz="4" w:space="0" w:color="auto"/>
              <w:left w:val="nil"/>
              <w:bottom w:val="single" w:sz="4" w:space="0" w:color="auto"/>
              <w:right w:val="single" w:sz="4" w:space="0" w:color="auto"/>
            </w:tcBorders>
            <w:shd w:val="clear" w:color="auto" w:fill="auto"/>
            <w:noWrap/>
          </w:tcPr>
          <w:p w14:paraId="5A211443"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12.09</w:t>
            </w:r>
          </w:p>
        </w:tc>
        <w:tc>
          <w:tcPr>
            <w:tcW w:w="500" w:type="pct"/>
            <w:tcBorders>
              <w:top w:val="single" w:sz="4" w:space="0" w:color="auto"/>
              <w:left w:val="nil"/>
              <w:bottom w:val="single" w:sz="4" w:space="0" w:color="auto"/>
              <w:right w:val="single" w:sz="4" w:space="0" w:color="auto"/>
            </w:tcBorders>
            <w:shd w:val="clear" w:color="auto" w:fill="auto"/>
            <w:noWrap/>
          </w:tcPr>
          <w:p w14:paraId="421322DC"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[-13.34, 36.79]</w:t>
            </w:r>
          </w:p>
        </w:tc>
        <w:tc>
          <w:tcPr>
            <w:tcW w:w="346" w:type="pct"/>
            <w:tcBorders>
              <w:top w:val="single" w:sz="4" w:space="0" w:color="auto"/>
              <w:left w:val="nil"/>
              <w:bottom w:val="single" w:sz="4" w:space="0" w:color="auto"/>
              <w:right w:val="single" w:sz="4" w:space="0" w:color="auto"/>
            </w:tcBorders>
            <w:shd w:val="clear" w:color="auto" w:fill="auto"/>
            <w:noWrap/>
          </w:tcPr>
          <w:p w14:paraId="732D279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1.59</w:t>
            </w:r>
          </w:p>
        </w:tc>
        <w:tc>
          <w:tcPr>
            <w:tcW w:w="327" w:type="pct"/>
            <w:tcBorders>
              <w:top w:val="single" w:sz="4" w:space="0" w:color="auto"/>
              <w:left w:val="nil"/>
              <w:bottom w:val="single" w:sz="4" w:space="0" w:color="auto"/>
              <w:right w:val="single" w:sz="4" w:space="0" w:color="auto"/>
            </w:tcBorders>
            <w:shd w:val="clear" w:color="auto" w:fill="auto"/>
            <w:noWrap/>
          </w:tcPr>
          <w:p w14:paraId="2653B0C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0.46</w:t>
            </w:r>
          </w:p>
        </w:tc>
        <w:tc>
          <w:tcPr>
            <w:tcW w:w="417" w:type="pct"/>
            <w:tcBorders>
              <w:top w:val="single" w:sz="4" w:space="0" w:color="auto"/>
              <w:left w:val="nil"/>
              <w:bottom w:val="single" w:sz="4" w:space="0" w:color="auto"/>
              <w:right w:val="single" w:sz="4" w:space="0" w:color="auto"/>
            </w:tcBorders>
            <w:shd w:val="clear" w:color="auto" w:fill="auto"/>
            <w:noWrap/>
          </w:tcPr>
          <w:p w14:paraId="73B0B64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[0.63, 2.55]</w:t>
            </w:r>
          </w:p>
        </w:tc>
        <w:tc>
          <w:tcPr>
            <w:tcW w:w="321" w:type="pct"/>
            <w:tcBorders>
              <w:top w:val="single" w:sz="4" w:space="0" w:color="auto"/>
              <w:left w:val="nil"/>
              <w:bottom w:val="single" w:sz="4" w:space="0" w:color="auto"/>
              <w:right w:val="single" w:sz="4" w:space="0" w:color="auto"/>
            </w:tcBorders>
            <w:shd w:val="clear" w:color="auto" w:fill="auto"/>
            <w:noWrap/>
          </w:tcPr>
          <w:p w14:paraId="5D4CA2CB"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3.421</w:t>
            </w:r>
          </w:p>
        </w:tc>
        <w:tc>
          <w:tcPr>
            <w:tcW w:w="428" w:type="pct"/>
            <w:tcBorders>
              <w:top w:val="single" w:sz="4" w:space="0" w:color="auto"/>
              <w:left w:val="nil"/>
              <w:bottom w:val="single" w:sz="4" w:space="0" w:color="auto"/>
              <w:right w:val="single" w:sz="4" w:space="0" w:color="auto"/>
            </w:tcBorders>
            <w:shd w:val="clear" w:color="auto" w:fill="auto"/>
            <w:noWrap/>
          </w:tcPr>
          <w:p w14:paraId="600E352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0.002444</w:t>
            </w:r>
          </w:p>
        </w:tc>
        <w:tc>
          <w:tcPr>
            <w:tcW w:w="295" w:type="pct"/>
            <w:tcBorders>
              <w:top w:val="single" w:sz="4" w:space="0" w:color="auto"/>
              <w:left w:val="nil"/>
              <w:bottom w:val="single" w:sz="4" w:space="0" w:color="auto"/>
              <w:right w:val="single" w:sz="4" w:space="0" w:color="auto"/>
            </w:tcBorders>
            <w:shd w:val="clear" w:color="auto" w:fill="auto"/>
            <w:noWrap/>
          </w:tcPr>
          <w:p w14:paraId="1C1A69EC"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0.35</w:t>
            </w:r>
          </w:p>
        </w:tc>
      </w:tr>
      <w:tr w:rsidR="00BA7E27" w:rsidRPr="00BA7E27" w14:paraId="269EE9A8" w14:textId="77777777" w:rsidTr="00475CBE">
        <w:trPr>
          <w:trHeight w:val="315"/>
          <w:jc w:val="center"/>
        </w:trPr>
        <w:tc>
          <w:tcPr>
            <w:tcW w:w="219" w:type="pct"/>
            <w:vMerge/>
            <w:tcBorders>
              <w:left w:val="single" w:sz="4" w:space="0" w:color="auto"/>
              <w:right w:val="single" w:sz="4" w:space="0" w:color="auto"/>
            </w:tcBorders>
          </w:tcPr>
          <w:p w14:paraId="059D43E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auto" w:fill="auto"/>
            <w:noWrap/>
          </w:tcPr>
          <w:p w14:paraId="7D43BC6D"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P uptake</w:t>
            </w:r>
          </w:p>
        </w:tc>
        <w:tc>
          <w:tcPr>
            <w:tcW w:w="294" w:type="pct"/>
            <w:tcBorders>
              <w:top w:val="single" w:sz="4" w:space="0" w:color="auto"/>
              <w:left w:val="nil"/>
              <w:bottom w:val="single" w:sz="4" w:space="0" w:color="auto"/>
              <w:right w:val="single" w:sz="4" w:space="0" w:color="auto"/>
            </w:tcBorders>
            <w:shd w:val="clear" w:color="auto" w:fill="auto"/>
            <w:noWrap/>
          </w:tcPr>
          <w:p w14:paraId="2AA09FE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718" w:type="pct"/>
            <w:tcBorders>
              <w:top w:val="single" w:sz="4" w:space="0" w:color="auto"/>
              <w:left w:val="nil"/>
              <w:bottom w:val="single" w:sz="4" w:space="0" w:color="auto"/>
              <w:right w:val="single" w:sz="4" w:space="0" w:color="auto"/>
            </w:tcBorders>
            <w:shd w:val="clear" w:color="auto" w:fill="auto"/>
            <w:noWrap/>
          </w:tcPr>
          <w:p w14:paraId="6F242A8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y = 1.3431x + 2.8818</w:t>
            </w:r>
          </w:p>
        </w:tc>
        <w:tc>
          <w:tcPr>
            <w:tcW w:w="460" w:type="pct"/>
            <w:tcBorders>
              <w:top w:val="single" w:sz="4" w:space="0" w:color="auto"/>
              <w:left w:val="nil"/>
              <w:bottom w:val="single" w:sz="4" w:space="0" w:color="auto"/>
              <w:right w:val="single" w:sz="4" w:space="0" w:color="auto"/>
            </w:tcBorders>
            <w:shd w:val="clear" w:color="auto" w:fill="auto"/>
            <w:noWrap/>
          </w:tcPr>
          <w:p w14:paraId="5980584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2.88</w:t>
            </w:r>
          </w:p>
        </w:tc>
        <w:tc>
          <w:tcPr>
            <w:tcW w:w="336" w:type="pct"/>
            <w:tcBorders>
              <w:top w:val="single" w:sz="4" w:space="0" w:color="auto"/>
              <w:left w:val="nil"/>
              <w:bottom w:val="single" w:sz="4" w:space="0" w:color="auto"/>
              <w:right w:val="single" w:sz="4" w:space="0" w:color="auto"/>
            </w:tcBorders>
            <w:shd w:val="clear" w:color="auto" w:fill="auto"/>
            <w:noWrap/>
          </w:tcPr>
          <w:p w14:paraId="2BC88B78"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9.41</w:t>
            </w:r>
          </w:p>
        </w:tc>
        <w:tc>
          <w:tcPr>
            <w:tcW w:w="500" w:type="pct"/>
            <w:tcBorders>
              <w:top w:val="single" w:sz="4" w:space="0" w:color="auto"/>
              <w:left w:val="nil"/>
              <w:bottom w:val="single" w:sz="4" w:space="0" w:color="auto"/>
              <w:right w:val="single" w:sz="4" w:space="0" w:color="auto"/>
            </w:tcBorders>
            <w:shd w:val="clear" w:color="auto" w:fill="auto"/>
            <w:noWrap/>
          </w:tcPr>
          <w:p w14:paraId="479B39FC"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[-16.62, 22.39]</w:t>
            </w:r>
          </w:p>
        </w:tc>
        <w:tc>
          <w:tcPr>
            <w:tcW w:w="346" w:type="pct"/>
            <w:tcBorders>
              <w:top w:val="single" w:sz="4" w:space="0" w:color="auto"/>
              <w:left w:val="nil"/>
              <w:bottom w:val="single" w:sz="4" w:space="0" w:color="auto"/>
              <w:right w:val="single" w:sz="4" w:space="0" w:color="auto"/>
            </w:tcBorders>
            <w:shd w:val="clear" w:color="auto" w:fill="auto"/>
            <w:noWrap/>
          </w:tcPr>
          <w:p w14:paraId="290C45A6"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1.34</w:t>
            </w:r>
          </w:p>
        </w:tc>
        <w:tc>
          <w:tcPr>
            <w:tcW w:w="327" w:type="pct"/>
            <w:tcBorders>
              <w:top w:val="single" w:sz="4" w:space="0" w:color="auto"/>
              <w:left w:val="nil"/>
              <w:bottom w:val="single" w:sz="4" w:space="0" w:color="auto"/>
              <w:right w:val="single" w:sz="4" w:space="0" w:color="auto"/>
            </w:tcBorders>
            <w:shd w:val="clear" w:color="auto" w:fill="auto"/>
            <w:noWrap/>
          </w:tcPr>
          <w:p w14:paraId="56D8C79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0.36</w:t>
            </w:r>
          </w:p>
        </w:tc>
        <w:tc>
          <w:tcPr>
            <w:tcW w:w="417" w:type="pct"/>
            <w:tcBorders>
              <w:top w:val="single" w:sz="4" w:space="0" w:color="auto"/>
              <w:left w:val="nil"/>
              <w:bottom w:val="single" w:sz="4" w:space="0" w:color="auto"/>
              <w:right w:val="single" w:sz="4" w:space="0" w:color="auto"/>
            </w:tcBorders>
            <w:shd w:val="clear" w:color="auto" w:fill="auto"/>
            <w:noWrap/>
          </w:tcPr>
          <w:p w14:paraId="556F023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[0.59, 2.09]</w:t>
            </w:r>
          </w:p>
        </w:tc>
        <w:tc>
          <w:tcPr>
            <w:tcW w:w="321" w:type="pct"/>
            <w:tcBorders>
              <w:top w:val="single" w:sz="4" w:space="0" w:color="auto"/>
              <w:left w:val="nil"/>
              <w:bottom w:val="single" w:sz="4" w:space="0" w:color="auto"/>
              <w:right w:val="single" w:sz="4" w:space="0" w:color="auto"/>
            </w:tcBorders>
            <w:shd w:val="clear" w:color="auto" w:fill="auto"/>
            <w:noWrap/>
          </w:tcPr>
          <w:p w14:paraId="1EB3ED1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3.719</w:t>
            </w:r>
          </w:p>
        </w:tc>
        <w:tc>
          <w:tcPr>
            <w:tcW w:w="428" w:type="pct"/>
            <w:tcBorders>
              <w:top w:val="single" w:sz="4" w:space="0" w:color="auto"/>
              <w:left w:val="nil"/>
              <w:bottom w:val="single" w:sz="4" w:space="0" w:color="auto"/>
              <w:right w:val="single" w:sz="4" w:space="0" w:color="auto"/>
            </w:tcBorders>
            <w:shd w:val="clear" w:color="auto" w:fill="auto"/>
            <w:noWrap/>
          </w:tcPr>
          <w:p w14:paraId="779A61CA"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0.001195</w:t>
            </w:r>
          </w:p>
        </w:tc>
        <w:tc>
          <w:tcPr>
            <w:tcW w:w="295" w:type="pct"/>
            <w:tcBorders>
              <w:top w:val="single" w:sz="4" w:space="0" w:color="auto"/>
              <w:left w:val="nil"/>
              <w:bottom w:val="single" w:sz="4" w:space="0" w:color="auto"/>
              <w:right w:val="single" w:sz="4" w:space="0" w:color="auto"/>
            </w:tcBorders>
            <w:shd w:val="clear" w:color="auto" w:fill="auto"/>
            <w:noWrap/>
          </w:tcPr>
          <w:p w14:paraId="78A6808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0.39</w:t>
            </w:r>
          </w:p>
        </w:tc>
      </w:tr>
      <w:tr w:rsidR="00BA7E27" w:rsidRPr="00BA7E27" w14:paraId="04DB52EB" w14:textId="77777777" w:rsidTr="00475CBE">
        <w:trPr>
          <w:trHeight w:val="315"/>
          <w:jc w:val="center"/>
        </w:trPr>
        <w:tc>
          <w:tcPr>
            <w:tcW w:w="219" w:type="pct"/>
            <w:vMerge/>
            <w:tcBorders>
              <w:left w:val="single" w:sz="4" w:space="0" w:color="auto"/>
              <w:bottom w:val="single" w:sz="4" w:space="0" w:color="auto"/>
              <w:right w:val="single" w:sz="4" w:space="0" w:color="auto"/>
            </w:tcBorders>
          </w:tcPr>
          <w:p w14:paraId="3976A7AD"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p>
        </w:tc>
        <w:tc>
          <w:tcPr>
            <w:tcW w:w="338" w:type="pct"/>
            <w:tcBorders>
              <w:top w:val="single" w:sz="4" w:space="0" w:color="auto"/>
              <w:left w:val="single" w:sz="4" w:space="0" w:color="auto"/>
              <w:bottom w:val="single" w:sz="4" w:space="0" w:color="auto"/>
              <w:right w:val="single" w:sz="4" w:space="0" w:color="auto"/>
            </w:tcBorders>
            <w:shd w:val="clear" w:color="auto" w:fill="auto"/>
            <w:noWrap/>
          </w:tcPr>
          <w:p w14:paraId="180B62EE"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K uptake</w:t>
            </w:r>
          </w:p>
        </w:tc>
        <w:tc>
          <w:tcPr>
            <w:tcW w:w="294" w:type="pct"/>
            <w:tcBorders>
              <w:top w:val="single" w:sz="4" w:space="0" w:color="auto"/>
              <w:left w:val="nil"/>
              <w:bottom w:val="single" w:sz="4" w:space="0" w:color="auto"/>
              <w:right w:val="single" w:sz="4" w:space="0" w:color="auto"/>
            </w:tcBorders>
            <w:shd w:val="clear" w:color="auto" w:fill="auto"/>
            <w:noWrap/>
          </w:tcPr>
          <w:p w14:paraId="07DEF817"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24</w:t>
            </w:r>
          </w:p>
        </w:tc>
        <w:tc>
          <w:tcPr>
            <w:tcW w:w="718" w:type="pct"/>
            <w:tcBorders>
              <w:top w:val="single" w:sz="4" w:space="0" w:color="auto"/>
              <w:left w:val="nil"/>
              <w:bottom w:val="single" w:sz="4" w:space="0" w:color="auto"/>
              <w:right w:val="single" w:sz="4" w:space="0" w:color="auto"/>
            </w:tcBorders>
            <w:shd w:val="clear" w:color="auto" w:fill="auto"/>
            <w:noWrap/>
          </w:tcPr>
          <w:p w14:paraId="0FE0439B"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y = 2.2458x + 31.3552</w:t>
            </w:r>
          </w:p>
        </w:tc>
        <w:tc>
          <w:tcPr>
            <w:tcW w:w="460" w:type="pct"/>
            <w:tcBorders>
              <w:top w:val="single" w:sz="4" w:space="0" w:color="auto"/>
              <w:left w:val="nil"/>
              <w:bottom w:val="single" w:sz="4" w:space="0" w:color="auto"/>
              <w:right w:val="single" w:sz="4" w:space="0" w:color="auto"/>
            </w:tcBorders>
            <w:shd w:val="clear" w:color="auto" w:fill="auto"/>
            <w:noWrap/>
          </w:tcPr>
          <w:p w14:paraId="298E3C18"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31.36</w:t>
            </w:r>
          </w:p>
        </w:tc>
        <w:tc>
          <w:tcPr>
            <w:tcW w:w="336" w:type="pct"/>
            <w:tcBorders>
              <w:top w:val="single" w:sz="4" w:space="0" w:color="auto"/>
              <w:left w:val="nil"/>
              <w:bottom w:val="single" w:sz="4" w:space="0" w:color="auto"/>
              <w:right w:val="single" w:sz="4" w:space="0" w:color="auto"/>
            </w:tcBorders>
            <w:shd w:val="clear" w:color="auto" w:fill="auto"/>
            <w:noWrap/>
          </w:tcPr>
          <w:p w14:paraId="50A433B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14.86</w:t>
            </w:r>
          </w:p>
        </w:tc>
        <w:tc>
          <w:tcPr>
            <w:tcW w:w="500" w:type="pct"/>
            <w:tcBorders>
              <w:top w:val="single" w:sz="4" w:space="0" w:color="auto"/>
              <w:left w:val="nil"/>
              <w:bottom w:val="single" w:sz="4" w:space="0" w:color="auto"/>
              <w:right w:val="single" w:sz="4" w:space="0" w:color="auto"/>
            </w:tcBorders>
            <w:shd w:val="clear" w:color="auto" w:fill="auto"/>
            <w:noWrap/>
          </w:tcPr>
          <w:p w14:paraId="465FF86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[0.54, 62.18]</w:t>
            </w:r>
          </w:p>
        </w:tc>
        <w:tc>
          <w:tcPr>
            <w:tcW w:w="346" w:type="pct"/>
            <w:tcBorders>
              <w:top w:val="single" w:sz="4" w:space="0" w:color="auto"/>
              <w:left w:val="nil"/>
              <w:bottom w:val="single" w:sz="4" w:space="0" w:color="auto"/>
              <w:right w:val="single" w:sz="4" w:space="0" w:color="auto"/>
            </w:tcBorders>
            <w:shd w:val="clear" w:color="auto" w:fill="auto"/>
            <w:noWrap/>
          </w:tcPr>
          <w:p w14:paraId="6AC84401"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2.25</w:t>
            </w:r>
          </w:p>
        </w:tc>
        <w:tc>
          <w:tcPr>
            <w:tcW w:w="327" w:type="pct"/>
            <w:tcBorders>
              <w:top w:val="single" w:sz="4" w:space="0" w:color="auto"/>
              <w:left w:val="nil"/>
              <w:bottom w:val="single" w:sz="4" w:space="0" w:color="auto"/>
              <w:right w:val="single" w:sz="4" w:space="0" w:color="auto"/>
            </w:tcBorders>
            <w:shd w:val="clear" w:color="auto" w:fill="auto"/>
            <w:noWrap/>
          </w:tcPr>
          <w:p w14:paraId="1FE5BEFF"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0.57</w:t>
            </w:r>
          </w:p>
        </w:tc>
        <w:tc>
          <w:tcPr>
            <w:tcW w:w="417" w:type="pct"/>
            <w:tcBorders>
              <w:top w:val="single" w:sz="4" w:space="0" w:color="auto"/>
              <w:left w:val="nil"/>
              <w:bottom w:val="single" w:sz="4" w:space="0" w:color="auto"/>
              <w:right w:val="single" w:sz="4" w:space="0" w:color="auto"/>
            </w:tcBorders>
            <w:shd w:val="clear" w:color="auto" w:fill="auto"/>
            <w:noWrap/>
          </w:tcPr>
          <w:p w14:paraId="4BDCEE04"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[1.06, 3.43]</w:t>
            </w:r>
          </w:p>
        </w:tc>
        <w:tc>
          <w:tcPr>
            <w:tcW w:w="321" w:type="pct"/>
            <w:tcBorders>
              <w:top w:val="single" w:sz="4" w:space="0" w:color="auto"/>
              <w:left w:val="nil"/>
              <w:bottom w:val="single" w:sz="4" w:space="0" w:color="auto"/>
              <w:right w:val="single" w:sz="4" w:space="0" w:color="auto"/>
            </w:tcBorders>
            <w:shd w:val="clear" w:color="auto" w:fill="auto"/>
            <w:noWrap/>
          </w:tcPr>
          <w:p w14:paraId="75A3DDD3"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3.935</w:t>
            </w:r>
          </w:p>
        </w:tc>
        <w:tc>
          <w:tcPr>
            <w:tcW w:w="428" w:type="pct"/>
            <w:tcBorders>
              <w:top w:val="single" w:sz="4" w:space="0" w:color="auto"/>
              <w:left w:val="nil"/>
              <w:bottom w:val="single" w:sz="4" w:space="0" w:color="auto"/>
              <w:right w:val="single" w:sz="4" w:space="0" w:color="auto"/>
            </w:tcBorders>
            <w:shd w:val="clear" w:color="auto" w:fill="auto"/>
            <w:noWrap/>
          </w:tcPr>
          <w:p w14:paraId="2A81E7B5"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0.000706</w:t>
            </w:r>
          </w:p>
        </w:tc>
        <w:tc>
          <w:tcPr>
            <w:tcW w:w="295" w:type="pct"/>
            <w:tcBorders>
              <w:top w:val="single" w:sz="4" w:space="0" w:color="auto"/>
              <w:left w:val="nil"/>
              <w:bottom w:val="single" w:sz="4" w:space="0" w:color="auto"/>
              <w:right w:val="single" w:sz="4" w:space="0" w:color="auto"/>
            </w:tcBorders>
            <w:shd w:val="clear" w:color="auto" w:fill="auto"/>
            <w:noWrap/>
          </w:tcPr>
          <w:p w14:paraId="54A2CE90" w14:textId="77777777" w:rsidR="00BA7E27" w:rsidRPr="00BA7E27" w:rsidRDefault="00BA7E27" w:rsidP="00475CBE">
            <w:pPr>
              <w:spacing w:after="0" w:line="240" w:lineRule="auto"/>
              <w:rPr>
                <w:rFonts w:ascii="Times New Roman" w:eastAsia="Times New Roman" w:hAnsi="Times New Roman" w:cs="Times New Roman"/>
                <w:color w:val="000000"/>
                <w:sz w:val="18"/>
                <w:szCs w:val="18"/>
              </w:rPr>
            </w:pPr>
            <w:r w:rsidRPr="00BA7E27">
              <w:rPr>
                <w:rFonts w:ascii="Times New Roman" w:hAnsi="Times New Roman" w:cs="Times New Roman"/>
                <w:sz w:val="18"/>
                <w:szCs w:val="18"/>
              </w:rPr>
              <w:t>0.41</w:t>
            </w:r>
          </w:p>
        </w:tc>
      </w:tr>
    </w:tbl>
    <w:p w14:paraId="6D08A45C" w14:textId="77777777" w:rsidR="00BA7E27" w:rsidRPr="00BA7E27" w:rsidRDefault="00BA7E27" w:rsidP="00BA7E27">
      <w:pPr>
        <w:spacing w:line="259" w:lineRule="auto"/>
        <w:rPr>
          <w:rFonts w:ascii="Times New Roman" w:hAnsi="Times New Roman" w:cs="Times New Roman"/>
          <w:b/>
          <w:sz w:val="24"/>
          <w:szCs w:val="24"/>
        </w:rPr>
      </w:pPr>
    </w:p>
    <w:p w14:paraId="636BA2A9" w14:textId="45328871" w:rsidR="00BA7E27" w:rsidRPr="00BA7E27" w:rsidRDefault="00BA7E27">
      <w:pPr>
        <w:spacing w:after="160" w:line="259" w:lineRule="auto"/>
        <w:rPr>
          <w:rFonts w:ascii="Times New Roman" w:hAnsi="Times New Roman" w:cs="Times New Roman"/>
        </w:rPr>
      </w:pPr>
      <w:r w:rsidRPr="00BA7E27">
        <w:rPr>
          <w:rFonts w:ascii="Times New Roman" w:hAnsi="Times New Roman" w:cs="Times New Roman"/>
        </w:rPr>
        <w:br w:type="page"/>
      </w:r>
    </w:p>
    <w:p w14:paraId="44787B9A" w14:textId="77777777" w:rsidR="00BA7E27" w:rsidRPr="00BA7E27" w:rsidRDefault="00BA7E27" w:rsidP="00BA7E27">
      <w:pPr>
        <w:spacing w:before="100" w:beforeAutospacing="1" w:after="100" w:afterAutospacing="1"/>
        <w:rPr>
          <w:rFonts w:ascii="Times New Roman" w:eastAsia="Times New Roman" w:hAnsi="Times New Roman" w:cs="Times New Roman"/>
          <w:b/>
          <w:szCs w:val="24"/>
        </w:rPr>
        <w:sectPr w:rsidR="00BA7E27" w:rsidRPr="00BA7E27" w:rsidSect="00BA7E27">
          <w:pgSz w:w="15840" w:h="12240" w:orient="landscape"/>
          <w:pgMar w:top="1440" w:right="1440" w:bottom="1440" w:left="1440" w:header="720" w:footer="720" w:gutter="0"/>
          <w:cols w:space="720"/>
          <w:docGrid w:linePitch="360"/>
        </w:sectPr>
      </w:pPr>
    </w:p>
    <w:p w14:paraId="7BE50B13" w14:textId="09A28B6F" w:rsidR="00BA7E27" w:rsidRPr="00BA7E27" w:rsidRDefault="001C31E4" w:rsidP="001C31E4">
      <w:pPr>
        <w:spacing w:before="100" w:beforeAutospacing="1" w:after="100" w:afterAutospacing="1"/>
        <w:jc w:val="both"/>
        <w:rPr>
          <w:rFonts w:ascii="Times New Roman" w:eastAsia="Times New Roman" w:hAnsi="Times New Roman" w:cs="Times New Roman"/>
          <w:b/>
          <w:szCs w:val="24"/>
        </w:rPr>
      </w:pPr>
      <w:r w:rsidRPr="001C31E4">
        <w:rPr>
          <w:rFonts w:ascii="Times New Roman" w:eastAsia="Times New Roman" w:hAnsi="Times New Roman" w:cs="Times New Roman"/>
          <w:b/>
          <w:szCs w:val="24"/>
        </w:rPr>
        <w:lastRenderedPageBreak/>
        <w:t>Supplementary Table S4. ANOVA summary for the effect of different fertilizer recommendation approaches on yield components and yields of barnyard millet in the 2024 verification experiment, showing grand mean, coefficient of variation (CV), standard errors [SE(m), SE(d)], critical difference at 5% (CD, 5%), F‑values and p‑values for replication and treatment effects, and effect size (η²).</w:t>
      </w:r>
    </w:p>
    <w:tbl>
      <w:tblPr>
        <w:tblW w:w="9485" w:type="dxa"/>
        <w:jc w:val="center"/>
        <w:tblLook w:val="04A0" w:firstRow="1" w:lastRow="0" w:firstColumn="1" w:lastColumn="0" w:noHBand="0" w:noVBand="1"/>
      </w:tblPr>
      <w:tblGrid>
        <w:gridCol w:w="1633"/>
        <w:gridCol w:w="1322"/>
        <w:gridCol w:w="889"/>
        <w:gridCol w:w="761"/>
        <w:gridCol w:w="706"/>
        <w:gridCol w:w="989"/>
        <w:gridCol w:w="1283"/>
        <w:gridCol w:w="966"/>
        <w:gridCol w:w="1227"/>
        <w:gridCol w:w="1260"/>
        <w:gridCol w:w="666"/>
      </w:tblGrid>
      <w:tr w:rsidR="00BA7E27" w:rsidRPr="00BA7E27" w14:paraId="7C772DD7" w14:textId="77777777" w:rsidTr="00475CBE">
        <w:trPr>
          <w:trHeight w:val="326"/>
          <w:jc w:val="center"/>
        </w:trPr>
        <w:tc>
          <w:tcPr>
            <w:tcW w:w="0" w:type="auto"/>
            <w:tcBorders>
              <w:top w:val="single" w:sz="8" w:space="0" w:color="DDDDDD"/>
              <w:left w:val="single" w:sz="8" w:space="0" w:color="DDDDDD"/>
              <w:bottom w:val="single" w:sz="8" w:space="0" w:color="DDDDDD"/>
              <w:right w:val="single" w:sz="8" w:space="0" w:color="DDDDDD"/>
            </w:tcBorders>
            <w:shd w:val="clear" w:color="000000" w:fill="F2F2F2"/>
            <w:noWrap/>
            <w:vAlign w:val="center"/>
            <w:hideMark/>
          </w:tcPr>
          <w:p w14:paraId="1CE6D0B0"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Parameter</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5DE0C248"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Grand Mean</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128A35E7"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CV (%)</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5B42880D"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SE(m)</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226A5036"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SE(d)</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6393FA43"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CD (5%)</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3EF4C397"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F-Rep (2,12)</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4F005D3C"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P-Rep</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5C05976B"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F-</w:t>
            </w:r>
            <w:proofErr w:type="spellStart"/>
            <w:r w:rsidRPr="00BA7E27">
              <w:rPr>
                <w:rFonts w:ascii="Times New Roman" w:eastAsia="Times New Roman" w:hAnsi="Times New Roman" w:cs="Times New Roman"/>
                <w:b/>
                <w:bCs/>
                <w:color w:val="000000"/>
                <w:sz w:val="20"/>
                <w:szCs w:val="24"/>
              </w:rPr>
              <w:t>Trt</w:t>
            </w:r>
            <w:proofErr w:type="spellEnd"/>
            <w:r w:rsidRPr="00BA7E27">
              <w:rPr>
                <w:rFonts w:ascii="Times New Roman" w:eastAsia="Times New Roman" w:hAnsi="Times New Roman" w:cs="Times New Roman"/>
                <w:b/>
                <w:bCs/>
                <w:color w:val="000000"/>
                <w:sz w:val="20"/>
                <w:szCs w:val="24"/>
              </w:rPr>
              <w:t xml:space="preserve"> (6,12)</w:t>
            </w:r>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5D8ECECB"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P-</w:t>
            </w:r>
            <w:proofErr w:type="spellStart"/>
            <w:r w:rsidRPr="00BA7E27">
              <w:rPr>
                <w:rFonts w:ascii="Times New Roman" w:eastAsia="Times New Roman" w:hAnsi="Times New Roman" w:cs="Times New Roman"/>
                <w:b/>
                <w:bCs/>
                <w:color w:val="000000"/>
                <w:sz w:val="20"/>
                <w:szCs w:val="24"/>
              </w:rPr>
              <w:t>Trt</w:t>
            </w:r>
            <w:proofErr w:type="spellEnd"/>
          </w:p>
        </w:tc>
        <w:tc>
          <w:tcPr>
            <w:tcW w:w="0" w:type="auto"/>
            <w:tcBorders>
              <w:top w:val="single" w:sz="8" w:space="0" w:color="DDDDDD"/>
              <w:left w:val="nil"/>
              <w:bottom w:val="single" w:sz="8" w:space="0" w:color="DDDDDD"/>
              <w:right w:val="single" w:sz="8" w:space="0" w:color="DDDDDD"/>
            </w:tcBorders>
            <w:shd w:val="clear" w:color="000000" w:fill="F2F2F2"/>
            <w:noWrap/>
            <w:vAlign w:val="center"/>
            <w:hideMark/>
          </w:tcPr>
          <w:p w14:paraId="4AA0234D"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η²</w:t>
            </w:r>
          </w:p>
        </w:tc>
      </w:tr>
      <w:tr w:rsidR="00BA7E27" w:rsidRPr="00BA7E27" w14:paraId="140C6134" w14:textId="77777777" w:rsidTr="00475CBE">
        <w:trPr>
          <w:trHeight w:val="326"/>
          <w:jc w:val="center"/>
        </w:trPr>
        <w:tc>
          <w:tcPr>
            <w:tcW w:w="0" w:type="auto"/>
            <w:tcBorders>
              <w:top w:val="nil"/>
              <w:left w:val="single" w:sz="8" w:space="0" w:color="DDDDDD"/>
              <w:bottom w:val="single" w:sz="8" w:space="0" w:color="DDDDDD"/>
              <w:right w:val="single" w:sz="8" w:space="0" w:color="DDDDDD"/>
            </w:tcBorders>
            <w:shd w:val="clear" w:color="auto" w:fill="auto"/>
            <w:noWrap/>
            <w:vAlign w:val="center"/>
            <w:hideMark/>
          </w:tcPr>
          <w:p w14:paraId="03268E64"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 xml:space="preserve">No. of productive </w:t>
            </w:r>
          </w:p>
          <w:p w14:paraId="79313A69"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tillers/plant</w:t>
            </w:r>
          </w:p>
        </w:tc>
        <w:tc>
          <w:tcPr>
            <w:tcW w:w="0" w:type="auto"/>
            <w:tcBorders>
              <w:top w:val="nil"/>
              <w:left w:val="nil"/>
              <w:bottom w:val="single" w:sz="8" w:space="0" w:color="DDDDDD"/>
              <w:right w:val="single" w:sz="8" w:space="0" w:color="DDDDDD"/>
            </w:tcBorders>
            <w:shd w:val="clear" w:color="auto" w:fill="auto"/>
            <w:noWrap/>
            <w:vAlign w:val="center"/>
            <w:hideMark/>
          </w:tcPr>
          <w:p w14:paraId="709AD52A"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4.37</w:t>
            </w:r>
          </w:p>
        </w:tc>
        <w:tc>
          <w:tcPr>
            <w:tcW w:w="0" w:type="auto"/>
            <w:tcBorders>
              <w:top w:val="nil"/>
              <w:left w:val="nil"/>
              <w:bottom w:val="single" w:sz="8" w:space="0" w:color="DDDDDD"/>
              <w:right w:val="single" w:sz="8" w:space="0" w:color="DDDDDD"/>
            </w:tcBorders>
            <w:shd w:val="clear" w:color="auto" w:fill="auto"/>
            <w:noWrap/>
            <w:vAlign w:val="center"/>
            <w:hideMark/>
          </w:tcPr>
          <w:p w14:paraId="7EF0A94F"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2.91</w:t>
            </w:r>
          </w:p>
        </w:tc>
        <w:tc>
          <w:tcPr>
            <w:tcW w:w="0" w:type="auto"/>
            <w:tcBorders>
              <w:top w:val="nil"/>
              <w:left w:val="nil"/>
              <w:bottom w:val="single" w:sz="8" w:space="0" w:color="DDDDDD"/>
              <w:right w:val="single" w:sz="8" w:space="0" w:color="DDDDDD"/>
            </w:tcBorders>
            <w:shd w:val="clear" w:color="auto" w:fill="auto"/>
            <w:noWrap/>
            <w:vAlign w:val="center"/>
            <w:hideMark/>
          </w:tcPr>
          <w:p w14:paraId="719C420B"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0.073</w:t>
            </w:r>
          </w:p>
        </w:tc>
        <w:tc>
          <w:tcPr>
            <w:tcW w:w="0" w:type="auto"/>
            <w:tcBorders>
              <w:top w:val="nil"/>
              <w:left w:val="nil"/>
              <w:bottom w:val="single" w:sz="8" w:space="0" w:color="DDDDDD"/>
              <w:right w:val="single" w:sz="8" w:space="0" w:color="DDDDDD"/>
            </w:tcBorders>
            <w:shd w:val="clear" w:color="auto" w:fill="auto"/>
            <w:noWrap/>
            <w:vAlign w:val="center"/>
            <w:hideMark/>
          </w:tcPr>
          <w:p w14:paraId="129E9410"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0.104</w:t>
            </w:r>
          </w:p>
        </w:tc>
        <w:tc>
          <w:tcPr>
            <w:tcW w:w="0" w:type="auto"/>
            <w:tcBorders>
              <w:top w:val="nil"/>
              <w:left w:val="nil"/>
              <w:bottom w:val="single" w:sz="8" w:space="0" w:color="DDDDDD"/>
              <w:right w:val="single" w:sz="8" w:space="0" w:color="DDDDDD"/>
            </w:tcBorders>
            <w:shd w:val="clear" w:color="auto" w:fill="auto"/>
            <w:noWrap/>
            <w:vAlign w:val="center"/>
            <w:hideMark/>
          </w:tcPr>
          <w:p w14:paraId="68A2EB39"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0.226</w:t>
            </w:r>
          </w:p>
        </w:tc>
        <w:tc>
          <w:tcPr>
            <w:tcW w:w="0" w:type="auto"/>
            <w:tcBorders>
              <w:top w:val="nil"/>
              <w:left w:val="nil"/>
              <w:bottom w:val="single" w:sz="8" w:space="0" w:color="DDDDDD"/>
              <w:right w:val="single" w:sz="8" w:space="0" w:color="DDDDDD"/>
            </w:tcBorders>
            <w:shd w:val="clear" w:color="auto" w:fill="auto"/>
            <w:noWrap/>
            <w:vAlign w:val="center"/>
            <w:hideMark/>
          </w:tcPr>
          <w:p w14:paraId="4D26D980"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0.62</w:t>
            </w:r>
          </w:p>
        </w:tc>
        <w:tc>
          <w:tcPr>
            <w:tcW w:w="0" w:type="auto"/>
            <w:tcBorders>
              <w:top w:val="nil"/>
              <w:left w:val="nil"/>
              <w:bottom w:val="single" w:sz="8" w:space="0" w:color="DDDDDD"/>
              <w:right w:val="single" w:sz="8" w:space="0" w:color="DDDDDD"/>
            </w:tcBorders>
            <w:shd w:val="clear" w:color="auto" w:fill="auto"/>
            <w:noWrap/>
            <w:vAlign w:val="center"/>
            <w:hideMark/>
          </w:tcPr>
          <w:p w14:paraId="6672DDA3"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0.555151</w:t>
            </w:r>
          </w:p>
        </w:tc>
        <w:tc>
          <w:tcPr>
            <w:tcW w:w="0" w:type="auto"/>
            <w:tcBorders>
              <w:top w:val="nil"/>
              <w:left w:val="nil"/>
              <w:bottom w:val="single" w:sz="8" w:space="0" w:color="DDDDDD"/>
              <w:right w:val="single" w:sz="8" w:space="0" w:color="DDDDDD"/>
            </w:tcBorders>
            <w:shd w:val="clear" w:color="auto" w:fill="auto"/>
            <w:noWrap/>
            <w:vAlign w:val="center"/>
            <w:hideMark/>
          </w:tcPr>
          <w:p w14:paraId="5FADA3C2"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484.94</w:t>
            </w:r>
          </w:p>
        </w:tc>
        <w:tc>
          <w:tcPr>
            <w:tcW w:w="0" w:type="auto"/>
            <w:tcBorders>
              <w:top w:val="nil"/>
              <w:left w:val="nil"/>
              <w:bottom w:val="single" w:sz="8" w:space="0" w:color="DDDDDD"/>
              <w:right w:val="single" w:sz="8" w:space="0" w:color="DDDDDD"/>
            </w:tcBorders>
            <w:shd w:val="clear" w:color="auto" w:fill="auto"/>
            <w:noWrap/>
            <w:vAlign w:val="center"/>
            <w:hideMark/>
          </w:tcPr>
          <w:p w14:paraId="237038BF"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1.334 × 10⁻¹³</w:t>
            </w:r>
          </w:p>
        </w:tc>
        <w:tc>
          <w:tcPr>
            <w:tcW w:w="0" w:type="auto"/>
            <w:tcBorders>
              <w:top w:val="nil"/>
              <w:left w:val="nil"/>
              <w:bottom w:val="single" w:sz="8" w:space="0" w:color="DDDDDD"/>
              <w:right w:val="single" w:sz="8" w:space="0" w:color="DDDDDD"/>
            </w:tcBorders>
            <w:shd w:val="clear" w:color="auto" w:fill="auto"/>
            <w:noWrap/>
            <w:vAlign w:val="center"/>
            <w:hideMark/>
          </w:tcPr>
          <w:p w14:paraId="233DC71D"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0.996</w:t>
            </w:r>
          </w:p>
        </w:tc>
      </w:tr>
      <w:tr w:rsidR="00BA7E27" w:rsidRPr="00BA7E27" w14:paraId="5A3AB332" w14:textId="77777777" w:rsidTr="00475CBE">
        <w:trPr>
          <w:trHeight w:val="326"/>
          <w:jc w:val="center"/>
        </w:trPr>
        <w:tc>
          <w:tcPr>
            <w:tcW w:w="0" w:type="auto"/>
            <w:tcBorders>
              <w:top w:val="nil"/>
              <w:left w:val="single" w:sz="8" w:space="0" w:color="DDDDDD"/>
              <w:bottom w:val="single" w:sz="8" w:space="0" w:color="DDDDDD"/>
              <w:right w:val="single" w:sz="8" w:space="0" w:color="DDDDDD"/>
            </w:tcBorders>
            <w:shd w:val="clear" w:color="auto" w:fill="auto"/>
            <w:noWrap/>
            <w:vAlign w:val="center"/>
            <w:hideMark/>
          </w:tcPr>
          <w:p w14:paraId="39F9CE2D"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 xml:space="preserve">Earhead </w:t>
            </w:r>
          </w:p>
          <w:p w14:paraId="3F67565C"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weight/plant (g)</w:t>
            </w:r>
          </w:p>
        </w:tc>
        <w:tc>
          <w:tcPr>
            <w:tcW w:w="0" w:type="auto"/>
            <w:tcBorders>
              <w:top w:val="nil"/>
              <w:left w:val="nil"/>
              <w:bottom w:val="single" w:sz="8" w:space="0" w:color="DDDDDD"/>
              <w:right w:val="single" w:sz="8" w:space="0" w:color="DDDDDD"/>
            </w:tcBorders>
            <w:shd w:val="clear" w:color="auto" w:fill="auto"/>
            <w:noWrap/>
            <w:vAlign w:val="center"/>
            <w:hideMark/>
          </w:tcPr>
          <w:p w14:paraId="7A68E23B"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15.99</w:t>
            </w:r>
          </w:p>
        </w:tc>
        <w:tc>
          <w:tcPr>
            <w:tcW w:w="0" w:type="auto"/>
            <w:tcBorders>
              <w:top w:val="nil"/>
              <w:left w:val="nil"/>
              <w:bottom w:val="single" w:sz="8" w:space="0" w:color="DDDDDD"/>
              <w:right w:val="single" w:sz="8" w:space="0" w:color="DDDDDD"/>
            </w:tcBorders>
            <w:shd w:val="clear" w:color="auto" w:fill="auto"/>
            <w:noWrap/>
            <w:vAlign w:val="center"/>
            <w:hideMark/>
          </w:tcPr>
          <w:p w14:paraId="24BBF755"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7.3</w:t>
            </w:r>
          </w:p>
        </w:tc>
        <w:tc>
          <w:tcPr>
            <w:tcW w:w="0" w:type="auto"/>
            <w:tcBorders>
              <w:top w:val="nil"/>
              <w:left w:val="nil"/>
              <w:bottom w:val="single" w:sz="8" w:space="0" w:color="DDDDDD"/>
              <w:right w:val="single" w:sz="8" w:space="0" w:color="DDDDDD"/>
            </w:tcBorders>
            <w:shd w:val="clear" w:color="auto" w:fill="auto"/>
            <w:noWrap/>
            <w:vAlign w:val="center"/>
            <w:hideMark/>
          </w:tcPr>
          <w:p w14:paraId="5A0C4222"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0.674</w:t>
            </w:r>
          </w:p>
        </w:tc>
        <w:tc>
          <w:tcPr>
            <w:tcW w:w="0" w:type="auto"/>
            <w:tcBorders>
              <w:top w:val="nil"/>
              <w:left w:val="nil"/>
              <w:bottom w:val="single" w:sz="8" w:space="0" w:color="DDDDDD"/>
              <w:right w:val="single" w:sz="8" w:space="0" w:color="DDDDDD"/>
            </w:tcBorders>
            <w:shd w:val="clear" w:color="auto" w:fill="auto"/>
            <w:noWrap/>
            <w:vAlign w:val="center"/>
            <w:hideMark/>
          </w:tcPr>
          <w:p w14:paraId="2351EC6B"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0.954</w:t>
            </w:r>
          </w:p>
        </w:tc>
        <w:tc>
          <w:tcPr>
            <w:tcW w:w="0" w:type="auto"/>
            <w:tcBorders>
              <w:top w:val="nil"/>
              <w:left w:val="nil"/>
              <w:bottom w:val="single" w:sz="8" w:space="0" w:color="DDDDDD"/>
              <w:right w:val="single" w:sz="8" w:space="0" w:color="DDDDDD"/>
            </w:tcBorders>
            <w:shd w:val="clear" w:color="auto" w:fill="auto"/>
            <w:noWrap/>
            <w:vAlign w:val="center"/>
            <w:hideMark/>
          </w:tcPr>
          <w:p w14:paraId="18E78516"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2.078</w:t>
            </w:r>
          </w:p>
        </w:tc>
        <w:tc>
          <w:tcPr>
            <w:tcW w:w="0" w:type="auto"/>
            <w:tcBorders>
              <w:top w:val="nil"/>
              <w:left w:val="nil"/>
              <w:bottom w:val="single" w:sz="8" w:space="0" w:color="DDDDDD"/>
              <w:right w:val="single" w:sz="8" w:space="0" w:color="DDDDDD"/>
            </w:tcBorders>
            <w:shd w:val="clear" w:color="auto" w:fill="auto"/>
            <w:noWrap/>
            <w:vAlign w:val="center"/>
            <w:hideMark/>
          </w:tcPr>
          <w:p w14:paraId="04E96A06"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0.58</w:t>
            </w:r>
          </w:p>
        </w:tc>
        <w:tc>
          <w:tcPr>
            <w:tcW w:w="0" w:type="auto"/>
            <w:tcBorders>
              <w:top w:val="nil"/>
              <w:left w:val="nil"/>
              <w:bottom w:val="single" w:sz="8" w:space="0" w:color="DDDDDD"/>
              <w:right w:val="single" w:sz="8" w:space="0" w:color="DDDDDD"/>
            </w:tcBorders>
            <w:shd w:val="clear" w:color="auto" w:fill="auto"/>
            <w:noWrap/>
            <w:vAlign w:val="center"/>
            <w:hideMark/>
          </w:tcPr>
          <w:p w14:paraId="0995112B"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0.574022</w:t>
            </w:r>
          </w:p>
        </w:tc>
        <w:tc>
          <w:tcPr>
            <w:tcW w:w="0" w:type="auto"/>
            <w:tcBorders>
              <w:top w:val="nil"/>
              <w:left w:val="nil"/>
              <w:bottom w:val="single" w:sz="8" w:space="0" w:color="DDDDDD"/>
              <w:right w:val="single" w:sz="8" w:space="0" w:color="DDDDDD"/>
            </w:tcBorders>
            <w:shd w:val="clear" w:color="auto" w:fill="auto"/>
            <w:noWrap/>
            <w:vAlign w:val="center"/>
            <w:hideMark/>
          </w:tcPr>
          <w:p w14:paraId="36C05FCF"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11.75</w:t>
            </w:r>
          </w:p>
        </w:tc>
        <w:tc>
          <w:tcPr>
            <w:tcW w:w="0" w:type="auto"/>
            <w:tcBorders>
              <w:top w:val="nil"/>
              <w:left w:val="nil"/>
              <w:bottom w:val="single" w:sz="8" w:space="0" w:color="DDDDDD"/>
              <w:right w:val="single" w:sz="8" w:space="0" w:color="DDDDDD"/>
            </w:tcBorders>
            <w:shd w:val="clear" w:color="auto" w:fill="auto"/>
            <w:noWrap/>
            <w:vAlign w:val="center"/>
            <w:hideMark/>
          </w:tcPr>
          <w:p w14:paraId="0D286317"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2.032 × 10⁻⁴</w:t>
            </w:r>
          </w:p>
        </w:tc>
        <w:tc>
          <w:tcPr>
            <w:tcW w:w="0" w:type="auto"/>
            <w:tcBorders>
              <w:top w:val="nil"/>
              <w:left w:val="nil"/>
              <w:bottom w:val="single" w:sz="8" w:space="0" w:color="DDDDDD"/>
              <w:right w:val="single" w:sz="8" w:space="0" w:color="DDDDDD"/>
            </w:tcBorders>
            <w:shd w:val="clear" w:color="auto" w:fill="auto"/>
            <w:noWrap/>
            <w:vAlign w:val="center"/>
            <w:hideMark/>
          </w:tcPr>
          <w:p w14:paraId="616E297E"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0.843</w:t>
            </w:r>
          </w:p>
        </w:tc>
      </w:tr>
      <w:tr w:rsidR="00BA7E27" w:rsidRPr="00BA7E27" w14:paraId="229FB0CF" w14:textId="77777777" w:rsidTr="00475CBE">
        <w:trPr>
          <w:trHeight w:val="326"/>
          <w:jc w:val="center"/>
        </w:trPr>
        <w:tc>
          <w:tcPr>
            <w:tcW w:w="0" w:type="auto"/>
            <w:tcBorders>
              <w:top w:val="nil"/>
              <w:left w:val="single" w:sz="8" w:space="0" w:color="DDDDDD"/>
              <w:bottom w:val="single" w:sz="8" w:space="0" w:color="DDDDDD"/>
              <w:right w:val="single" w:sz="8" w:space="0" w:color="DDDDDD"/>
            </w:tcBorders>
            <w:shd w:val="clear" w:color="auto" w:fill="auto"/>
            <w:noWrap/>
            <w:vAlign w:val="center"/>
            <w:hideMark/>
          </w:tcPr>
          <w:p w14:paraId="18F958A3"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 xml:space="preserve">1000 </w:t>
            </w:r>
          </w:p>
          <w:p w14:paraId="30CA2607"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grain weight (g)</w:t>
            </w:r>
          </w:p>
        </w:tc>
        <w:tc>
          <w:tcPr>
            <w:tcW w:w="0" w:type="auto"/>
            <w:tcBorders>
              <w:top w:val="nil"/>
              <w:left w:val="nil"/>
              <w:bottom w:val="single" w:sz="8" w:space="0" w:color="DDDDDD"/>
              <w:right w:val="single" w:sz="8" w:space="0" w:color="DDDDDD"/>
            </w:tcBorders>
            <w:shd w:val="clear" w:color="auto" w:fill="auto"/>
            <w:noWrap/>
            <w:vAlign w:val="center"/>
            <w:hideMark/>
          </w:tcPr>
          <w:p w14:paraId="5621B8F4"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3.1</w:t>
            </w:r>
          </w:p>
        </w:tc>
        <w:tc>
          <w:tcPr>
            <w:tcW w:w="0" w:type="auto"/>
            <w:tcBorders>
              <w:top w:val="nil"/>
              <w:left w:val="nil"/>
              <w:bottom w:val="single" w:sz="8" w:space="0" w:color="DDDDDD"/>
              <w:right w:val="single" w:sz="8" w:space="0" w:color="DDDDDD"/>
            </w:tcBorders>
            <w:shd w:val="clear" w:color="auto" w:fill="auto"/>
            <w:noWrap/>
            <w:vAlign w:val="center"/>
            <w:hideMark/>
          </w:tcPr>
          <w:p w14:paraId="66C13D62"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2.74</w:t>
            </w:r>
          </w:p>
        </w:tc>
        <w:tc>
          <w:tcPr>
            <w:tcW w:w="0" w:type="auto"/>
            <w:tcBorders>
              <w:top w:val="nil"/>
              <w:left w:val="nil"/>
              <w:bottom w:val="single" w:sz="8" w:space="0" w:color="DDDDDD"/>
              <w:right w:val="single" w:sz="8" w:space="0" w:color="DDDDDD"/>
            </w:tcBorders>
            <w:shd w:val="clear" w:color="auto" w:fill="auto"/>
            <w:noWrap/>
            <w:vAlign w:val="center"/>
            <w:hideMark/>
          </w:tcPr>
          <w:p w14:paraId="1E5CC327"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0.049</w:t>
            </w:r>
          </w:p>
        </w:tc>
        <w:tc>
          <w:tcPr>
            <w:tcW w:w="0" w:type="auto"/>
            <w:tcBorders>
              <w:top w:val="nil"/>
              <w:left w:val="nil"/>
              <w:bottom w:val="single" w:sz="8" w:space="0" w:color="DDDDDD"/>
              <w:right w:val="single" w:sz="8" w:space="0" w:color="DDDDDD"/>
            </w:tcBorders>
            <w:shd w:val="clear" w:color="auto" w:fill="auto"/>
            <w:noWrap/>
            <w:vAlign w:val="center"/>
            <w:hideMark/>
          </w:tcPr>
          <w:p w14:paraId="67B76DE1"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0.069</w:t>
            </w:r>
          </w:p>
        </w:tc>
        <w:tc>
          <w:tcPr>
            <w:tcW w:w="0" w:type="auto"/>
            <w:tcBorders>
              <w:top w:val="nil"/>
              <w:left w:val="nil"/>
              <w:bottom w:val="single" w:sz="8" w:space="0" w:color="DDDDDD"/>
              <w:right w:val="single" w:sz="8" w:space="0" w:color="DDDDDD"/>
            </w:tcBorders>
            <w:shd w:val="clear" w:color="auto" w:fill="auto"/>
            <w:noWrap/>
            <w:vAlign w:val="center"/>
            <w:hideMark/>
          </w:tcPr>
          <w:p w14:paraId="02FF5238"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0.151</w:t>
            </w:r>
          </w:p>
        </w:tc>
        <w:tc>
          <w:tcPr>
            <w:tcW w:w="0" w:type="auto"/>
            <w:tcBorders>
              <w:top w:val="nil"/>
              <w:left w:val="nil"/>
              <w:bottom w:val="single" w:sz="8" w:space="0" w:color="DDDDDD"/>
              <w:right w:val="single" w:sz="8" w:space="0" w:color="DDDDDD"/>
            </w:tcBorders>
            <w:shd w:val="clear" w:color="auto" w:fill="auto"/>
            <w:noWrap/>
            <w:vAlign w:val="center"/>
            <w:hideMark/>
          </w:tcPr>
          <w:p w14:paraId="1801DD07"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0.27</w:t>
            </w:r>
          </w:p>
        </w:tc>
        <w:tc>
          <w:tcPr>
            <w:tcW w:w="0" w:type="auto"/>
            <w:tcBorders>
              <w:top w:val="nil"/>
              <w:left w:val="nil"/>
              <w:bottom w:val="single" w:sz="8" w:space="0" w:color="DDDDDD"/>
              <w:right w:val="single" w:sz="8" w:space="0" w:color="DDDDDD"/>
            </w:tcBorders>
            <w:shd w:val="clear" w:color="auto" w:fill="auto"/>
            <w:noWrap/>
            <w:vAlign w:val="center"/>
            <w:hideMark/>
          </w:tcPr>
          <w:p w14:paraId="1A890F3E"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0.766093</w:t>
            </w:r>
          </w:p>
        </w:tc>
        <w:tc>
          <w:tcPr>
            <w:tcW w:w="0" w:type="auto"/>
            <w:tcBorders>
              <w:top w:val="nil"/>
              <w:left w:val="nil"/>
              <w:bottom w:val="single" w:sz="8" w:space="0" w:color="DDDDDD"/>
              <w:right w:val="single" w:sz="8" w:space="0" w:color="DDDDDD"/>
            </w:tcBorders>
            <w:shd w:val="clear" w:color="auto" w:fill="auto"/>
            <w:noWrap/>
            <w:vAlign w:val="center"/>
            <w:hideMark/>
          </w:tcPr>
          <w:p w14:paraId="171A82C3"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12.4</w:t>
            </w:r>
          </w:p>
        </w:tc>
        <w:tc>
          <w:tcPr>
            <w:tcW w:w="0" w:type="auto"/>
            <w:tcBorders>
              <w:top w:val="nil"/>
              <w:left w:val="nil"/>
              <w:bottom w:val="single" w:sz="8" w:space="0" w:color="DDDDDD"/>
              <w:right w:val="single" w:sz="8" w:space="0" w:color="DDDDDD"/>
            </w:tcBorders>
            <w:shd w:val="clear" w:color="auto" w:fill="auto"/>
            <w:noWrap/>
            <w:vAlign w:val="center"/>
            <w:hideMark/>
          </w:tcPr>
          <w:p w14:paraId="6F172005"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1.559 × 10⁻⁴</w:t>
            </w:r>
          </w:p>
        </w:tc>
        <w:tc>
          <w:tcPr>
            <w:tcW w:w="0" w:type="auto"/>
            <w:tcBorders>
              <w:top w:val="nil"/>
              <w:left w:val="nil"/>
              <w:bottom w:val="single" w:sz="8" w:space="0" w:color="DDDDDD"/>
              <w:right w:val="single" w:sz="8" w:space="0" w:color="DDDDDD"/>
            </w:tcBorders>
            <w:shd w:val="clear" w:color="auto" w:fill="auto"/>
            <w:noWrap/>
            <w:vAlign w:val="center"/>
            <w:hideMark/>
          </w:tcPr>
          <w:p w14:paraId="65344DF6"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0.856</w:t>
            </w:r>
          </w:p>
        </w:tc>
      </w:tr>
      <w:tr w:rsidR="00BA7E27" w:rsidRPr="00BA7E27" w14:paraId="1DFD3C6E" w14:textId="77777777" w:rsidTr="00475CBE">
        <w:trPr>
          <w:trHeight w:val="326"/>
          <w:jc w:val="center"/>
        </w:trPr>
        <w:tc>
          <w:tcPr>
            <w:tcW w:w="0" w:type="auto"/>
            <w:tcBorders>
              <w:top w:val="nil"/>
              <w:left w:val="single" w:sz="8" w:space="0" w:color="DDDDDD"/>
              <w:bottom w:val="single" w:sz="8" w:space="0" w:color="DDDDDD"/>
              <w:right w:val="single" w:sz="8" w:space="0" w:color="DDDDDD"/>
            </w:tcBorders>
            <w:shd w:val="clear" w:color="auto" w:fill="auto"/>
            <w:noWrap/>
            <w:vAlign w:val="center"/>
            <w:hideMark/>
          </w:tcPr>
          <w:p w14:paraId="634EB1E4"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Grain yield</w:t>
            </w:r>
          </w:p>
        </w:tc>
        <w:tc>
          <w:tcPr>
            <w:tcW w:w="0" w:type="auto"/>
            <w:tcBorders>
              <w:top w:val="nil"/>
              <w:left w:val="nil"/>
              <w:bottom w:val="single" w:sz="8" w:space="0" w:color="DDDDDD"/>
              <w:right w:val="single" w:sz="8" w:space="0" w:color="DDDDDD"/>
            </w:tcBorders>
            <w:shd w:val="clear" w:color="auto" w:fill="auto"/>
            <w:noWrap/>
            <w:vAlign w:val="center"/>
            <w:hideMark/>
          </w:tcPr>
          <w:p w14:paraId="5D0B569C"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22.78</w:t>
            </w:r>
          </w:p>
        </w:tc>
        <w:tc>
          <w:tcPr>
            <w:tcW w:w="0" w:type="auto"/>
            <w:tcBorders>
              <w:top w:val="nil"/>
              <w:left w:val="nil"/>
              <w:bottom w:val="single" w:sz="8" w:space="0" w:color="DDDDDD"/>
              <w:right w:val="single" w:sz="8" w:space="0" w:color="DDDDDD"/>
            </w:tcBorders>
            <w:shd w:val="clear" w:color="auto" w:fill="auto"/>
            <w:noWrap/>
            <w:vAlign w:val="center"/>
            <w:hideMark/>
          </w:tcPr>
          <w:p w14:paraId="17069643"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2.8</w:t>
            </w:r>
          </w:p>
        </w:tc>
        <w:tc>
          <w:tcPr>
            <w:tcW w:w="0" w:type="auto"/>
            <w:tcBorders>
              <w:top w:val="nil"/>
              <w:left w:val="nil"/>
              <w:bottom w:val="single" w:sz="8" w:space="0" w:color="DDDDDD"/>
              <w:right w:val="single" w:sz="8" w:space="0" w:color="DDDDDD"/>
            </w:tcBorders>
            <w:shd w:val="clear" w:color="auto" w:fill="auto"/>
            <w:noWrap/>
            <w:vAlign w:val="center"/>
            <w:hideMark/>
          </w:tcPr>
          <w:p w14:paraId="72BF37EB"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0.369</w:t>
            </w:r>
          </w:p>
        </w:tc>
        <w:tc>
          <w:tcPr>
            <w:tcW w:w="0" w:type="auto"/>
            <w:tcBorders>
              <w:top w:val="nil"/>
              <w:left w:val="nil"/>
              <w:bottom w:val="single" w:sz="8" w:space="0" w:color="DDDDDD"/>
              <w:right w:val="single" w:sz="8" w:space="0" w:color="DDDDDD"/>
            </w:tcBorders>
            <w:shd w:val="clear" w:color="auto" w:fill="auto"/>
            <w:noWrap/>
            <w:vAlign w:val="center"/>
            <w:hideMark/>
          </w:tcPr>
          <w:p w14:paraId="2CD11953"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0.521</w:t>
            </w:r>
          </w:p>
        </w:tc>
        <w:tc>
          <w:tcPr>
            <w:tcW w:w="0" w:type="auto"/>
            <w:tcBorders>
              <w:top w:val="nil"/>
              <w:left w:val="nil"/>
              <w:bottom w:val="single" w:sz="8" w:space="0" w:color="DDDDDD"/>
              <w:right w:val="single" w:sz="8" w:space="0" w:color="DDDDDD"/>
            </w:tcBorders>
            <w:shd w:val="clear" w:color="auto" w:fill="auto"/>
            <w:noWrap/>
            <w:vAlign w:val="center"/>
            <w:hideMark/>
          </w:tcPr>
          <w:p w14:paraId="6CC54ECE"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1.136</w:t>
            </w:r>
          </w:p>
        </w:tc>
        <w:tc>
          <w:tcPr>
            <w:tcW w:w="0" w:type="auto"/>
            <w:tcBorders>
              <w:top w:val="nil"/>
              <w:left w:val="nil"/>
              <w:bottom w:val="single" w:sz="8" w:space="0" w:color="DDDDDD"/>
              <w:right w:val="single" w:sz="8" w:space="0" w:color="DDDDDD"/>
            </w:tcBorders>
            <w:shd w:val="clear" w:color="auto" w:fill="auto"/>
            <w:noWrap/>
            <w:vAlign w:val="center"/>
            <w:hideMark/>
          </w:tcPr>
          <w:p w14:paraId="686D23E1"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0.66</w:t>
            </w:r>
          </w:p>
        </w:tc>
        <w:tc>
          <w:tcPr>
            <w:tcW w:w="0" w:type="auto"/>
            <w:tcBorders>
              <w:top w:val="nil"/>
              <w:left w:val="nil"/>
              <w:bottom w:val="single" w:sz="8" w:space="0" w:color="DDDDDD"/>
              <w:right w:val="single" w:sz="8" w:space="0" w:color="DDDDDD"/>
            </w:tcBorders>
            <w:shd w:val="clear" w:color="auto" w:fill="auto"/>
            <w:noWrap/>
            <w:vAlign w:val="center"/>
            <w:hideMark/>
          </w:tcPr>
          <w:p w14:paraId="3E065012"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0.535512</w:t>
            </w:r>
          </w:p>
        </w:tc>
        <w:tc>
          <w:tcPr>
            <w:tcW w:w="0" w:type="auto"/>
            <w:tcBorders>
              <w:top w:val="nil"/>
              <w:left w:val="nil"/>
              <w:bottom w:val="single" w:sz="8" w:space="0" w:color="DDDDDD"/>
              <w:right w:val="single" w:sz="8" w:space="0" w:color="DDDDDD"/>
            </w:tcBorders>
            <w:shd w:val="clear" w:color="auto" w:fill="auto"/>
            <w:noWrap/>
            <w:vAlign w:val="center"/>
            <w:hideMark/>
          </w:tcPr>
          <w:p w14:paraId="133A9A82"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301.47</w:t>
            </w:r>
          </w:p>
        </w:tc>
        <w:tc>
          <w:tcPr>
            <w:tcW w:w="0" w:type="auto"/>
            <w:tcBorders>
              <w:top w:val="nil"/>
              <w:left w:val="nil"/>
              <w:bottom w:val="single" w:sz="8" w:space="0" w:color="DDDDDD"/>
              <w:right w:val="single" w:sz="8" w:space="0" w:color="DDDDDD"/>
            </w:tcBorders>
            <w:shd w:val="clear" w:color="auto" w:fill="auto"/>
            <w:noWrap/>
            <w:vAlign w:val="center"/>
            <w:hideMark/>
          </w:tcPr>
          <w:p w14:paraId="4A462A25"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2.268 × 10⁻¹²</w:t>
            </w:r>
          </w:p>
        </w:tc>
        <w:tc>
          <w:tcPr>
            <w:tcW w:w="0" w:type="auto"/>
            <w:tcBorders>
              <w:top w:val="nil"/>
              <w:left w:val="nil"/>
              <w:bottom w:val="single" w:sz="8" w:space="0" w:color="DDDDDD"/>
              <w:right w:val="single" w:sz="8" w:space="0" w:color="DDDDDD"/>
            </w:tcBorders>
            <w:shd w:val="clear" w:color="auto" w:fill="auto"/>
            <w:noWrap/>
            <w:vAlign w:val="center"/>
            <w:hideMark/>
          </w:tcPr>
          <w:p w14:paraId="00CB9AC6"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0.993</w:t>
            </w:r>
          </w:p>
        </w:tc>
      </w:tr>
      <w:tr w:rsidR="00BA7E27" w:rsidRPr="00BA7E27" w14:paraId="5B5E93F8" w14:textId="77777777" w:rsidTr="00475CBE">
        <w:trPr>
          <w:trHeight w:val="326"/>
          <w:jc w:val="center"/>
        </w:trPr>
        <w:tc>
          <w:tcPr>
            <w:tcW w:w="0" w:type="auto"/>
            <w:tcBorders>
              <w:top w:val="nil"/>
              <w:left w:val="single" w:sz="8" w:space="0" w:color="DDDDDD"/>
              <w:bottom w:val="single" w:sz="8" w:space="0" w:color="DDDDDD"/>
              <w:right w:val="single" w:sz="8" w:space="0" w:color="DDDDDD"/>
            </w:tcBorders>
            <w:shd w:val="clear" w:color="auto" w:fill="auto"/>
            <w:noWrap/>
            <w:vAlign w:val="center"/>
            <w:hideMark/>
          </w:tcPr>
          <w:p w14:paraId="1703F8AB"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Straw yield</w:t>
            </w:r>
          </w:p>
        </w:tc>
        <w:tc>
          <w:tcPr>
            <w:tcW w:w="0" w:type="auto"/>
            <w:tcBorders>
              <w:top w:val="nil"/>
              <w:left w:val="nil"/>
              <w:bottom w:val="single" w:sz="8" w:space="0" w:color="DDDDDD"/>
              <w:right w:val="single" w:sz="8" w:space="0" w:color="DDDDDD"/>
            </w:tcBorders>
            <w:shd w:val="clear" w:color="auto" w:fill="auto"/>
            <w:noWrap/>
            <w:vAlign w:val="center"/>
            <w:hideMark/>
          </w:tcPr>
          <w:p w14:paraId="0E6779A6"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43.28</w:t>
            </w:r>
          </w:p>
        </w:tc>
        <w:tc>
          <w:tcPr>
            <w:tcW w:w="0" w:type="auto"/>
            <w:tcBorders>
              <w:top w:val="nil"/>
              <w:left w:val="nil"/>
              <w:bottom w:val="single" w:sz="8" w:space="0" w:color="DDDDDD"/>
              <w:right w:val="single" w:sz="8" w:space="0" w:color="DDDDDD"/>
            </w:tcBorders>
            <w:shd w:val="clear" w:color="auto" w:fill="auto"/>
            <w:noWrap/>
            <w:vAlign w:val="center"/>
            <w:hideMark/>
          </w:tcPr>
          <w:p w14:paraId="32B29602"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2.8</w:t>
            </w:r>
          </w:p>
        </w:tc>
        <w:tc>
          <w:tcPr>
            <w:tcW w:w="0" w:type="auto"/>
            <w:tcBorders>
              <w:top w:val="nil"/>
              <w:left w:val="nil"/>
              <w:bottom w:val="single" w:sz="8" w:space="0" w:color="DDDDDD"/>
              <w:right w:val="single" w:sz="8" w:space="0" w:color="DDDDDD"/>
            </w:tcBorders>
            <w:shd w:val="clear" w:color="auto" w:fill="auto"/>
            <w:noWrap/>
            <w:vAlign w:val="center"/>
            <w:hideMark/>
          </w:tcPr>
          <w:p w14:paraId="08318B81"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0.7</w:t>
            </w:r>
          </w:p>
        </w:tc>
        <w:tc>
          <w:tcPr>
            <w:tcW w:w="0" w:type="auto"/>
            <w:tcBorders>
              <w:top w:val="nil"/>
              <w:left w:val="nil"/>
              <w:bottom w:val="single" w:sz="8" w:space="0" w:color="DDDDDD"/>
              <w:right w:val="single" w:sz="8" w:space="0" w:color="DDDDDD"/>
            </w:tcBorders>
            <w:shd w:val="clear" w:color="auto" w:fill="auto"/>
            <w:noWrap/>
            <w:vAlign w:val="center"/>
            <w:hideMark/>
          </w:tcPr>
          <w:p w14:paraId="6FC19B9B"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0.99</w:t>
            </w:r>
          </w:p>
        </w:tc>
        <w:tc>
          <w:tcPr>
            <w:tcW w:w="0" w:type="auto"/>
            <w:tcBorders>
              <w:top w:val="nil"/>
              <w:left w:val="nil"/>
              <w:bottom w:val="single" w:sz="8" w:space="0" w:color="DDDDDD"/>
              <w:right w:val="single" w:sz="8" w:space="0" w:color="DDDDDD"/>
            </w:tcBorders>
            <w:shd w:val="clear" w:color="auto" w:fill="auto"/>
            <w:noWrap/>
            <w:vAlign w:val="center"/>
            <w:hideMark/>
          </w:tcPr>
          <w:p w14:paraId="717B734B"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2.157</w:t>
            </w:r>
          </w:p>
        </w:tc>
        <w:tc>
          <w:tcPr>
            <w:tcW w:w="0" w:type="auto"/>
            <w:tcBorders>
              <w:top w:val="nil"/>
              <w:left w:val="nil"/>
              <w:bottom w:val="single" w:sz="8" w:space="0" w:color="DDDDDD"/>
              <w:right w:val="single" w:sz="8" w:space="0" w:color="DDDDDD"/>
            </w:tcBorders>
            <w:shd w:val="clear" w:color="auto" w:fill="auto"/>
            <w:noWrap/>
            <w:vAlign w:val="center"/>
            <w:hideMark/>
          </w:tcPr>
          <w:p w14:paraId="2802EEB9"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0.66</w:t>
            </w:r>
          </w:p>
        </w:tc>
        <w:tc>
          <w:tcPr>
            <w:tcW w:w="0" w:type="auto"/>
            <w:tcBorders>
              <w:top w:val="nil"/>
              <w:left w:val="nil"/>
              <w:bottom w:val="single" w:sz="8" w:space="0" w:color="DDDDDD"/>
              <w:right w:val="single" w:sz="8" w:space="0" w:color="DDDDDD"/>
            </w:tcBorders>
            <w:shd w:val="clear" w:color="auto" w:fill="auto"/>
            <w:noWrap/>
            <w:vAlign w:val="center"/>
            <w:hideMark/>
          </w:tcPr>
          <w:p w14:paraId="138CE708"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0.533959</w:t>
            </w:r>
          </w:p>
        </w:tc>
        <w:tc>
          <w:tcPr>
            <w:tcW w:w="0" w:type="auto"/>
            <w:tcBorders>
              <w:top w:val="nil"/>
              <w:left w:val="nil"/>
              <w:bottom w:val="single" w:sz="8" w:space="0" w:color="DDDDDD"/>
              <w:right w:val="single" w:sz="8" w:space="0" w:color="DDDDDD"/>
            </w:tcBorders>
            <w:shd w:val="clear" w:color="auto" w:fill="auto"/>
            <w:noWrap/>
            <w:vAlign w:val="center"/>
            <w:hideMark/>
          </w:tcPr>
          <w:p w14:paraId="1F87DDBF"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301.75</w:t>
            </w:r>
          </w:p>
        </w:tc>
        <w:tc>
          <w:tcPr>
            <w:tcW w:w="0" w:type="auto"/>
            <w:tcBorders>
              <w:top w:val="nil"/>
              <w:left w:val="nil"/>
              <w:bottom w:val="single" w:sz="8" w:space="0" w:color="DDDDDD"/>
              <w:right w:val="single" w:sz="8" w:space="0" w:color="DDDDDD"/>
            </w:tcBorders>
            <w:shd w:val="clear" w:color="auto" w:fill="auto"/>
            <w:noWrap/>
            <w:vAlign w:val="center"/>
            <w:hideMark/>
          </w:tcPr>
          <w:p w14:paraId="3A52B8EF" w14:textId="77777777" w:rsidR="00BA7E27" w:rsidRPr="00BA7E27" w:rsidRDefault="00BA7E27" w:rsidP="00475CBE">
            <w:pPr>
              <w:spacing w:after="0" w:line="240" w:lineRule="auto"/>
              <w:rPr>
                <w:rFonts w:ascii="Times New Roman" w:eastAsia="Times New Roman" w:hAnsi="Times New Roman" w:cs="Times New Roman"/>
                <w:b/>
                <w:bCs/>
                <w:color w:val="000000"/>
                <w:sz w:val="20"/>
                <w:szCs w:val="24"/>
              </w:rPr>
            </w:pPr>
            <w:r w:rsidRPr="00BA7E27">
              <w:rPr>
                <w:rFonts w:ascii="Times New Roman" w:eastAsia="Times New Roman" w:hAnsi="Times New Roman" w:cs="Times New Roman"/>
                <w:b/>
                <w:bCs/>
                <w:color w:val="000000"/>
                <w:sz w:val="20"/>
                <w:szCs w:val="24"/>
              </w:rPr>
              <w:t>2.256 × 10⁻¹²</w:t>
            </w:r>
          </w:p>
        </w:tc>
        <w:tc>
          <w:tcPr>
            <w:tcW w:w="0" w:type="auto"/>
            <w:tcBorders>
              <w:top w:val="nil"/>
              <w:left w:val="nil"/>
              <w:bottom w:val="single" w:sz="8" w:space="0" w:color="DDDDDD"/>
              <w:right w:val="single" w:sz="8" w:space="0" w:color="DDDDDD"/>
            </w:tcBorders>
            <w:shd w:val="clear" w:color="auto" w:fill="auto"/>
            <w:noWrap/>
            <w:vAlign w:val="center"/>
            <w:hideMark/>
          </w:tcPr>
          <w:p w14:paraId="128D8CC8" w14:textId="77777777" w:rsidR="00BA7E27" w:rsidRPr="00BA7E27" w:rsidRDefault="00BA7E27" w:rsidP="00475CBE">
            <w:pPr>
              <w:spacing w:after="0" w:line="240" w:lineRule="auto"/>
              <w:rPr>
                <w:rFonts w:ascii="Times New Roman" w:eastAsia="Times New Roman" w:hAnsi="Times New Roman" w:cs="Times New Roman"/>
                <w:color w:val="000000"/>
                <w:sz w:val="20"/>
                <w:szCs w:val="24"/>
              </w:rPr>
            </w:pPr>
            <w:r w:rsidRPr="00BA7E27">
              <w:rPr>
                <w:rFonts w:ascii="Times New Roman" w:eastAsia="Times New Roman" w:hAnsi="Times New Roman" w:cs="Times New Roman"/>
                <w:color w:val="000000"/>
                <w:sz w:val="20"/>
                <w:szCs w:val="24"/>
              </w:rPr>
              <w:t>0.993</w:t>
            </w:r>
          </w:p>
        </w:tc>
      </w:tr>
    </w:tbl>
    <w:p w14:paraId="565F7D97" w14:textId="77777777" w:rsidR="00BA7E27" w:rsidRPr="00BA7E27" w:rsidRDefault="00BA7E27" w:rsidP="00BA7E27">
      <w:pPr>
        <w:rPr>
          <w:rFonts w:ascii="Times New Roman" w:hAnsi="Times New Roman" w:cs="Times New Roman"/>
        </w:rPr>
      </w:pPr>
    </w:p>
    <w:p w14:paraId="36012AAE" w14:textId="2E7EED30" w:rsidR="00BA7E27" w:rsidRPr="00BA7E27" w:rsidRDefault="007644BD" w:rsidP="007644BD">
      <w:pPr>
        <w:pStyle w:val="NormalWeb"/>
        <w:spacing w:line="276" w:lineRule="auto"/>
        <w:jc w:val="both"/>
        <w:rPr>
          <w:b/>
        </w:rPr>
      </w:pPr>
      <w:r w:rsidRPr="007644BD">
        <w:rPr>
          <w:b/>
        </w:rPr>
        <w:t>Supplementary Table S5. ANOVA summary for the effect of different fertilizer prescription approaches on N, P and K uptake by barnyard millet in the 2024 verification experiment, showing grand mean, coefficient of variation (CV), standard errors [SE(m), SE(d)], critical difference at 5% (CD, 5%), F‑values and exact p‑values for replication and treatment effects, and effect size (η²).</w:t>
      </w:r>
    </w:p>
    <w:tbl>
      <w:tblPr>
        <w:tblW w:w="6154" w:type="pct"/>
        <w:jc w:val="center"/>
        <w:tblLook w:val="04A0" w:firstRow="1" w:lastRow="0" w:firstColumn="1" w:lastColumn="0" w:noHBand="0" w:noVBand="1"/>
      </w:tblPr>
      <w:tblGrid>
        <w:gridCol w:w="1339"/>
        <w:gridCol w:w="1544"/>
        <w:gridCol w:w="1024"/>
        <w:gridCol w:w="869"/>
        <w:gridCol w:w="802"/>
        <w:gridCol w:w="1143"/>
        <w:gridCol w:w="855"/>
        <w:gridCol w:w="915"/>
        <w:gridCol w:w="876"/>
        <w:gridCol w:w="1492"/>
        <w:gridCol w:w="637"/>
      </w:tblGrid>
      <w:tr w:rsidR="00BA7E27" w:rsidRPr="00BA7E27" w14:paraId="451B77EF" w14:textId="77777777" w:rsidTr="00475CBE">
        <w:trPr>
          <w:trHeight w:val="20"/>
          <w:jc w:val="center"/>
        </w:trPr>
        <w:tc>
          <w:tcPr>
            <w:tcW w:w="582" w:type="pct"/>
            <w:tcBorders>
              <w:top w:val="single" w:sz="8" w:space="0" w:color="DDDDDD"/>
              <w:left w:val="single" w:sz="8" w:space="0" w:color="DDDDDD"/>
              <w:bottom w:val="single" w:sz="8" w:space="0" w:color="DDDDDD"/>
              <w:right w:val="single" w:sz="8" w:space="0" w:color="DDDDDD"/>
            </w:tcBorders>
            <w:shd w:val="clear" w:color="000000" w:fill="F2F2F2"/>
            <w:noWrap/>
            <w:vAlign w:val="center"/>
            <w:hideMark/>
          </w:tcPr>
          <w:p w14:paraId="65CF2A8D"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Nutrient</w:t>
            </w:r>
          </w:p>
        </w:tc>
        <w:tc>
          <w:tcPr>
            <w:tcW w:w="671" w:type="pct"/>
            <w:tcBorders>
              <w:top w:val="single" w:sz="8" w:space="0" w:color="DDDDDD"/>
              <w:left w:val="nil"/>
              <w:bottom w:val="single" w:sz="8" w:space="0" w:color="DDDDDD"/>
              <w:right w:val="single" w:sz="8" w:space="0" w:color="DDDDDD"/>
            </w:tcBorders>
            <w:shd w:val="clear" w:color="000000" w:fill="F2F2F2"/>
            <w:noWrap/>
            <w:vAlign w:val="center"/>
            <w:hideMark/>
          </w:tcPr>
          <w:p w14:paraId="57A05F27"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Grand Mean</w:t>
            </w:r>
          </w:p>
        </w:tc>
        <w:tc>
          <w:tcPr>
            <w:tcW w:w="445" w:type="pct"/>
            <w:tcBorders>
              <w:top w:val="single" w:sz="8" w:space="0" w:color="DDDDDD"/>
              <w:left w:val="nil"/>
              <w:bottom w:val="single" w:sz="8" w:space="0" w:color="DDDDDD"/>
              <w:right w:val="single" w:sz="8" w:space="0" w:color="DDDDDD"/>
            </w:tcBorders>
            <w:shd w:val="clear" w:color="000000" w:fill="F2F2F2"/>
            <w:noWrap/>
            <w:vAlign w:val="center"/>
            <w:hideMark/>
          </w:tcPr>
          <w:p w14:paraId="3E6F45A4"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CV (%)</w:t>
            </w:r>
          </w:p>
        </w:tc>
        <w:tc>
          <w:tcPr>
            <w:tcW w:w="378" w:type="pct"/>
            <w:tcBorders>
              <w:top w:val="single" w:sz="8" w:space="0" w:color="DDDDDD"/>
              <w:left w:val="nil"/>
              <w:bottom w:val="single" w:sz="8" w:space="0" w:color="DDDDDD"/>
              <w:right w:val="single" w:sz="8" w:space="0" w:color="DDDDDD"/>
            </w:tcBorders>
            <w:shd w:val="clear" w:color="000000" w:fill="F2F2F2"/>
            <w:noWrap/>
            <w:vAlign w:val="center"/>
            <w:hideMark/>
          </w:tcPr>
          <w:p w14:paraId="4DCF82B0"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SE(m)</w:t>
            </w:r>
          </w:p>
        </w:tc>
        <w:tc>
          <w:tcPr>
            <w:tcW w:w="349" w:type="pct"/>
            <w:tcBorders>
              <w:top w:val="single" w:sz="8" w:space="0" w:color="DDDDDD"/>
              <w:left w:val="nil"/>
              <w:bottom w:val="single" w:sz="8" w:space="0" w:color="DDDDDD"/>
              <w:right w:val="single" w:sz="8" w:space="0" w:color="DDDDDD"/>
            </w:tcBorders>
            <w:shd w:val="clear" w:color="000000" w:fill="F2F2F2"/>
            <w:noWrap/>
            <w:vAlign w:val="center"/>
            <w:hideMark/>
          </w:tcPr>
          <w:p w14:paraId="2CD5792C"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SE(d)</w:t>
            </w:r>
          </w:p>
        </w:tc>
        <w:tc>
          <w:tcPr>
            <w:tcW w:w="497" w:type="pct"/>
            <w:tcBorders>
              <w:top w:val="single" w:sz="8" w:space="0" w:color="DDDDDD"/>
              <w:left w:val="nil"/>
              <w:bottom w:val="single" w:sz="8" w:space="0" w:color="DDDDDD"/>
              <w:right w:val="single" w:sz="8" w:space="0" w:color="DDDDDD"/>
            </w:tcBorders>
            <w:shd w:val="clear" w:color="000000" w:fill="F2F2F2"/>
            <w:noWrap/>
            <w:vAlign w:val="center"/>
            <w:hideMark/>
          </w:tcPr>
          <w:p w14:paraId="149661A8"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CD (5%)</w:t>
            </w:r>
          </w:p>
        </w:tc>
        <w:tc>
          <w:tcPr>
            <w:tcW w:w="372" w:type="pct"/>
            <w:tcBorders>
              <w:top w:val="single" w:sz="8" w:space="0" w:color="DDDDDD"/>
              <w:left w:val="nil"/>
              <w:bottom w:val="single" w:sz="8" w:space="0" w:color="DDDDDD"/>
              <w:right w:val="single" w:sz="8" w:space="0" w:color="DDDDDD"/>
            </w:tcBorders>
            <w:shd w:val="clear" w:color="000000" w:fill="F2F2F2"/>
            <w:noWrap/>
            <w:vAlign w:val="center"/>
            <w:hideMark/>
          </w:tcPr>
          <w:p w14:paraId="682D273F"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F-Rep</w:t>
            </w:r>
          </w:p>
        </w:tc>
        <w:tc>
          <w:tcPr>
            <w:tcW w:w="398" w:type="pct"/>
            <w:tcBorders>
              <w:top w:val="single" w:sz="8" w:space="0" w:color="DDDDDD"/>
              <w:left w:val="nil"/>
              <w:bottom w:val="single" w:sz="8" w:space="0" w:color="DDDDDD"/>
              <w:right w:val="single" w:sz="8" w:space="0" w:color="DDDDDD"/>
            </w:tcBorders>
            <w:shd w:val="clear" w:color="000000" w:fill="F2F2F2"/>
            <w:noWrap/>
            <w:vAlign w:val="center"/>
            <w:hideMark/>
          </w:tcPr>
          <w:p w14:paraId="27478516"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 xml:space="preserve"> P-Rep</w:t>
            </w:r>
          </w:p>
        </w:tc>
        <w:tc>
          <w:tcPr>
            <w:tcW w:w="381" w:type="pct"/>
            <w:tcBorders>
              <w:top w:val="single" w:sz="8" w:space="0" w:color="DDDDDD"/>
              <w:left w:val="nil"/>
              <w:bottom w:val="single" w:sz="8" w:space="0" w:color="DDDDDD"/>
              <w:right w:val="single" w:sz="8" w:space="0" w:color="DDDDDD"/>
            </w:tcBorders>
            <w:shd w:val="clear" w:color="000000" w:fill="F2F2F2"/>
            <w:noWrap/>
            <w:vAlign w:val="center"/>
            <w:hideMark/>
          </w:tcPr>
          <w:p w14:paraId="7DC977BA"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F-</w:t>
            </w:r>
            <w:proofErr w:type="spellStart"/>
            <w:r w:rsidRPr="00BA7E27">
              <w:rPr>
                <w:rFonts w:ascii="Times New Roman" w:hAnsi="Times New Roman" w:cs="Times New Roman"/>
                <w:b/>
              </w:rPr>
              <w:t>Trt</w:t>
            </w:r>
            <w:proofErr w:type="spellEnd"/>
          </w:p>
        </w:tc>
        <w:tc>
          <w:tcPr>
            <w:tcW w:w="649" w:type="pct"/>
            <w:tcBorders>
              <w:top w:val="single" w:sz="8" w:space="0" w:color="DDDDDD"/>
              <w:left w:val="nil"/>
              <w:bottom w:val="single" w:sz="8" w:space="0" w:color="DDDDDD"/>
              <w:right w:val="single" w:sz="8" w:space="0" w:color="DDDDDD"/>
            </w:tcBorders>
            <w:shd w:val="clear" w:color="000000" w:fill="F2F2F2"/>
            <w:noWrap/>
            <w:vAlign w:val="center"/>
            <w:hideMark/>
          </w:tcPr>
          <w:p w14:paraId="35031980"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Exact P-</w:t>
            </w:r>
            <w:proofErr w:type="spellStart"/>
            <w:r w:rsidRPr="00BA7E27">
              <w:rPr>
                <w:rFonts w:ascii="Times New Roman" w:hAnsi="Times New Roman" w:cs="Times New Roman"/>
                <w:b/>
              </w:rPr>
              <w:t>Trt</w:t>
            </w:r>
            <w:proofErr w:type="spellEnd"/>
          </w:p>
        </w:tc>
        <w:tc>
          <w:tcPr>
            <w:tcW w:w="277" w:type="pct"/>
            <w:tcBorders>
              <w:top w:val="single" w:sz="8" w:space="0" w:color="DDDDDD"/>
              <w:left w:val="nil"/>
              <w:bottom w:val="single" w:sz="8" w:space="0" w:color="DDDDDD"/>
              <w:right w:val="single" w:sz="8" w:space="0" w:color="DDDDDD"/>
            </w:tcBorders>
            <w:shd w:val="clear" w:color="000000" w:fill="F2F2F2"/>
            <w:noWrap/>
            <w:vAlign w:val="center"/>
            <w:hideMark/>
          </w:tcPr>
          <w:p w14:paraId="52F611F3" w14:textId="77777777" w:rsidR="00BA7E27" w:rsidRPr="00BA7E27" w:rsidRDefault="00BA7E27" w:rsidP="00475CBE">
            <w:pPr>
              <w:spacing w:after="0" w:line="240" w:lineRule="auto"/>
              <w:rPr>
                <w:rFonts w:ascii="Times New Roman" w:hAnsi="Times New Roman" w:cs="Times New Roman"/>
                <w:b/>
              </w:rPr>
            </w:pPr>
            <w:r w:rsidRPr="00BA7E27">
              <w:rPr>
                <w:rFonts w:ascii="Times New Roman" w:hAnsi="Times New Roman" w:cs="Times New Roman"/>
                <w:b/>
              </w:rPr>
              <w:t>η²</w:t>
            </w:r>
          </w:p>
        </w:tc>
      </w:tr>
      <w:tr w:rsidR="00BA7E27" w:rsidRPr="00BA7E27" w14:paraId="6B8F1251" w14:textId="77777777" w:rsidTr="00475CBE">
        <w:trPr>
          <w:trHeight w:val="20"/>
          <w:jc w:val="center"/>
        </w:trPr>
        <w:tc>
          <w:tcPr>
            <w:tcW w:w="582" w:type="pct"/>
            <w:tcBorders>
              <w:top w:val="nil"/>
              <w:left w:val="single" w:sz="8" w:space="0" w:color="DDDDDD"/>
              <w:bottom w:val="single" w:sz="8" w:space="0" w:color="DDDDDD"/>
              <w:right w:val="single" w:sz="8" w:space="0" w:color="DDDDDD"/>
            </w:tcBorders>
            <w:shd w:val="clear" w:color="auto" w:fill="auto"/>
            <w:noWrap/>
            <w:vAlign w:val="center"/>
            <w:hideMark/>
          </w:tcPr>
          <w:p w14:paraId="49D4F1CD"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Nitrogen</w:t>
            </w:r>
          </w:p>
        </w:tc>
        <w:tc>
          <w:tcPr>
            <w:tcW w:w="671" w:type="pct"/>
            <w:tcBorders>
              <w:top w:val="nil"/>
              <w:left w:val="nil"/>
              <w:bottom w:val="single" w:sz="8" w:space="0" w:color="DDDDDD"/>
              <w:right w:val="single" w:sz="8" w:space="0" w:color="DDDDDD"/>
            </w:tcBorders>
            <w:shd w:val="clear" w:color="auto" w:fill="auto"/>
            <w:noWrap/>
            <w:vAlign w:val="center"/>
            <w:hideMark/>
          </w:tcPr>
          <w:p w14:paraId="094D277C"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65.77</w:t>
            </w:r>
          </w:p>
        </w:tc>
        <w:tc>
          <w:tcPr>
            <w:tcW w:w="445" w:type="pct"/>
            <w:tcBorders>
              <w:top w:val="nil"/>
              <w:left w:val="nil"/>
              <w:bottom w:val="single" w:sz="8" w:space="0" w:color="DDDDDD"/>
              <w:right w:val="single" w:sz="8" w:space="0" w:color="DDDDDD"/>
            </w:tcBorders>
            <w:shd w:val="clear" w:color="auto" w:fill="auto"/>
            <w:noWrap/>
            <w:vAlign w:val="center"/>
            <w:hideMark/>
          </w:tcPr>
          <w:p w14:paraId="6FF063A3"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2.84</w:t>
            </w:r>
          </w:p>
        </w:tc>
        <w:tc>
          <w:tcPr>
            <w:tcW w:w="378" w:type="pct"/>
            <w:tcBorders>
              <w:top w:val="nil"/>
              <w:left w:val="nil"/>
              <w:bottom w:val="single" w:sz="8" w:space="0" w:color="DDDDDD"/>
              <w:right w:val="single" w:sz="8" w:space="0" w:color="DDDDDD"/>
            </w:tcBorders>
            <w:shd w:val="clear" w:color="auto" w:fill="auto"/>
            <w:noWrap/>
            <w:vAlign w:val="center"/>
            <w:hideMark/>
          </w:tcPr>
          <w:p w14:paraId="742B48C4"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1.08</w:t>
            </w:r>
          </w:p>
        </w:tc>
        <w:tc>
          <w:tcPr>
            <w:tcW w:w="349" w:type="pct"/>
            <w:tcBorders>
              <w:top w:val="nil"/>
              <w:left w:val="nil"/>
              <w:bottom w:val="single" w:sz="8" w:space="0" w:color="DDDDDD"/>
              <w:right w:val="single" w:sz="8" w:space="0" w:color="DDDDDD"/>
            </w:tcBorders>
            <w:shd w:val="clear" w:color="auto" w:fill="auto"/>
            <w:noWrap/>
            <w:vAlign w:val="center"/>
            <w:hideMark/>
          </w:tcPr>
          <w:p w14:paraId="3B937E6A"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1.52</w:t>
            </w:r>
          </w:p>
        </w:tc>
        <w:tc>
          <w:tcPr>
            <w:tcW w:w="497" w:type="pct"/>
            <w:tcBorders>
              <w:top w:val="nil"/>
              <w:left w:val="nil"/>
              <w:bottom w:val="single" w:sz="8" w:space="0" w:color="DDDDDD"/>
              <w:right w:val="single" w:sz="8" w:space="0" w:color="DDDDDD"/>
            </w:tcBorders>
            <w:shd w:val="clear" w:color="auto" w:fill="auto"/>
            <w:noWrap/>
            <w:vAlign w:val="center"/>
            <w:hideMark/>
          </w:tcPr>
          <w:p w14:paraId="2465820D"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3.32</w:t>
            </w:r>
          </w:p>
        </w:tc>
        <w:tc>
          <w:tcPr>
            <w:tcW w:w="372" w:type="pct"/>
            <w:tcBorders>
              <w:top w:val="nil"/>
              <w:left w:val="nil"/>
              <w:bottom w:val="single" w:sz="8" w:space="0" w:color="DDDDDD"/>
              <w:right w:val="single" w:sz="8" w:space="0" w:color="DDDDDD"/>
            </w:tcBorders>
            <w:shd w:val="clear" w:color="auto" w:fill="auto"/>
            <w:noWrap/>
            <w:vAlign w:val="center"/>
            <w:hideMark/>
          </w:tcPr>
          <w:p w14:paraId="653AE285"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0.7</w:t>
            </w:r>
          </w:p>
        </w:tc>
        <w:tc>
          <w:tcPr>
            <w:tcW w:w="398" w:type="pct"/>
            <w:tcBorders>
              <w:top w:val="nil"/>
              <w:left w:val="nil"/>
              <w:bottom w:val="single" w:sz="8" w:space="0" w:color="DDDDDD"/>
              <w:right w:val="single" w:sz="8" w:space="0" w:color="DDDDDD"/>
            </w:tcBorders>
            <w:shd w:val="clear" w:color="auto" w:fill="auto"/>
            <w:noWrap/>
            <w:vAlign w:val="center"/>
            <w:hideMark/>
          </w:tcPr>
          <w:p w14:paraId="1F10F231"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0.516</w:t>
            </w:r>
          </w:p>
        </w:tc>
        <w:tc>
          <w:tcPr>
            <w:tcW w:w="381" w:type="pct"/>
            <w:tcBorders>
              <w:top w:val="nil"/>
              <w:left w:val="nil"/>
              <w:bottom w:val="single" w:sz="8" w:space="0" w:color="DDDDDD"/>
              <w:right w:val="single" w:sz="8" w:space="0" w:color="DDDDDD"/>
            </w:tcBorders>
            <w:shd w:val="clear" w:color="auto" w:fill="auto"/>
            <w:noWrap/>
            <w:vAlign w:val="center"/>
            <w:hideMark/>
          </w:tcPr>
          <w:p w14:paraId="68280E86"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432.86</w:t>
            </w:r>
          </w:p>
        </w:tc>
        <w:tc>
          <w:tcPr>
            <w:tcW w:w="649" w:type="pct"/>
            <w:tcBorders>
              <w:top w:val="nil"/>
              <w:left w:val="nil"/>
              <w:bottom w:val="single" w:sz="8" w:space="0" w:color="DDDDDD"/>
              <w:right w:val="single" w:sz="8" w:space="0" w:color="DDDDDD"/>
            </w:tcBorders>
            <w:shd w:val="clear" w:color="auto" w:fill="auto"/>
            <w:noWrap/>
            <w:vAlign w:val="center"/>
            <w:hideMark/>
          </w:tcPr>
          <w:p w14:paraId="63C22AE1"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2.629 × 10⁻¹³</w:t>
            </w:r>
          </w:p>
        </w:tc>
        <w:tc>
          <w:tcPr>
            <w:tcW w:w="277" w:type="pct"/>
            <w:tcBorders>
              <w:top w:val="nil"/>
              <w:left w:val="nil"/>
              <w:bottom w:val="single" w:sz="8" w:space="0" w:color="DDDDDD"/>
              <w:right w:val="single" w:sz="8" w:space="0" w:color="DDDDDD"/>
            </w:tcBorders>
            <w:shd w:val="clear" w:color="auto" w:fill="auto"/>
            <w:noWrap/>
            <w:vAlign w:val="center"/>
            <w:hideMark/>
          </w:tcPr>
          <w:p w14:paraId="2AF3F1C6"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0.68</w:t>
            </w:r>
          </w:p>
        </w:tc>
      </w:tr>
      <w:tr w:rsidR="00BA7E27" w:rsidRPr="00BA7E27" w14:paraId="6E16509F" w14:textId="77777777" w:rsidTr="00475CBE">
        <w:trPr>
          <w:trHeight w:val="20"/>
          <w:jc w:val="center"/>
        </w:trPr>
        <w:tc>
          <w:tcPr>
            <w:tcW w:w="582" w:type="pct"/>
            <w:tcBorders>
              <w:top w:val="nil"/>
              <w:left w:val="single" w:sz="8" w:space="0" w:color="DDDDDD"/>
              <w:bottom w:val="single" w:sz="8" w:space="0" w:color="DDDDDD"/>
              <w:right w:val="single" w:sz="8" w:space="0" w:color="DDDDDD"/>
            </w:tcBorders>
            <w:shd w:val="clear" w:color="auto" w:fill="auto"/>
            <w:noWrap/>
            <w:vAlign w:val="center"/>
            <w:hideMark/>
          </w:tcPr>
          <w:p w14:paraId="6ABEA203"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Phosphorus</w:t>
            </w:r>
          </w:p>
        </w:tc>
        <w:tc>
          <w:tcPr>
            <w:tcW w:w="671" w:type="pct"/>
            <w:tcBorders>
              <w:top w:val="nil"/>
              <w:left w:val="nil"/>
              <w:bottom w:val="single" w:sz="8" w:space="0" w:color="DDDDDD"/>
              <w:right w:val="single" w:sz="8" w:space="0" w:color="DDDDDD"/>
            </w:tcBorders>
            <w:shd w:val="clear" w:color="auto" w:fill="auto"/>
            <w:noWrap/>
            <w:vAlign w:val="center"/>
            <w:hideMark/>
          </w:tcPr>
          <w:p w14:paraId="2E5A3F35"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18.73</w:t>
            </w:r>
          </w:p>
        </w:tc>
        <w:tc>
          <w:tcPr>
            <w:tcW w:w="445" w:type="pct"/>
            <w:tcBorders>
              <w:top w:val="nil"/>
              <w:left w:val="nil"/>
              <w:bottom w:val="single" w:sz="8" w:space="0" w:color="DDDDDD"/>
              <w:right w:val="single" w:sz="8" w:space="0" w:color="DDDDDD"/>
            </w:tcBorders>
            <w:shd w:val="clear" w:color="auto" w:fill="auto"/>
            <w:noWrap/>
            <w:vAlign w:val="center"/>
            <w:hideMark/>
          </w:tcPr>
          <w:p w14:paraId="5737A03B"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2.84</w:t>
            </w:r>
          </w:p>
        </w:tc>
        <w:tc>
          <w:tcPr>
            <w:tcW w:w="378" w:type="pct"/>
            <w:tcBorders>
              <w:top w:val="nil"/>
              <w:left w:val="nil"/>
              <w:bottom w:val="single" w:sz="8" w:space="0" w:color="DDDDDD"/>
              <w:right w:val="single" w:sz="8" w:space="0" w:color="DDDDDD"/>
            </w:tcBorders>
            <w:shd w:val="clear" w:color="auto" w:fill="auto"/>
            <w:noWrap/>
            <w:vAlign w:val="center"/>
            <w:hideMark/>
          </w:tcPr>
          <w:p w14:paraId="0C0AD852"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0.31</w:t>
            </w:r>
          </w:p>
        </w:tc>
        <w:tc>
          <w:tcPr>
            <w:tcW w:w="349" w:type="pct"/>
            <w:tcBorders>
              <w:top w:val="nil"/>
              <w:left w:val="nil"/>
              <w:bottom w:val="single" w:sz="8" w:space="0" w:color="DDDDDD"/>
              <w:right w:val="single" w:sz="8" w:space="0" w:color="DDDDDD"/>
            </w:tcBorders>
            <w:shd w:val="clear" w:color="auto" w:fill="auto"/>
            <w:noWrap/>
            <w:vAlign w:val="center"/>
            <w:hideMark/>
          </w:tcPr>
          <w:p w14:paraId="17196FF3"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0.43</w:t>
            </w:r>
          </w:p>
        </w:tc>
        <w:tc>
          <w:tcPr>
            <w:tcW w:w="497" w:type="pct"/>
            <w:tcBorders>
              <w:top w:val="nil"/>
              <w:left w:val="nil"/>
              <w:bottom w:val="single" w:sz="8" w:space="0" w:color="DDDDDD"/>
              <w:right w:val="single" w:sz="8" w:space="0" w:color="DDDDDD"/>
            </w:tcBorders>
            <w:shd w:val="clear" w:color="auto" w:fill="auto"/>
            <w:noWrap/>
            <w:vAlign w:val="center"/>
            <w:hideMark/>
          </w:tcPr>
          <w:p w14:paraId="45E86C8F"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0.95</w:t>
            </w:r>
          </w:p>
        </w:tc>
        <w:tc>
          <w:tcPr>
            <w:tcW w:w="372" w:type="pct"/>
            <w:tcBorders>
              <w:top w:val="nil"/>
              <w:left w:val="nil"/>
              <w:bottom w:val="single" w:sz="8" w:space="0" w:color="DDDDDD"/>
              <w:right w:val="single" w:sz="8" w:space="0" w:color="DDDDDD"/>
            </w:tcBorders>
            <w:shd w:val="clear" w:color="auto" w:fill="auto"/>
            <w:noWrap/>
            <w:vAlign w:val="center"/>
            <w:hideMark/>
          </w:tcPr>
          <w:p w14:paraId="00997508"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0.86</w:t>
            </w:r>
          </w:p>
        </w:tc>
        <w:tc>
          <w:tcPr>
            <w:tcW w:w="398" w:type="pct"/>
            <w:tcBorders>
              <w:top w:val="nil"/>
              <w:left w:val="nil"/>
              <w:bottom w:val="single" w:sz="8" w:space="0" w:color="DDDDDD"/>
              <w:right w:val="single" w:sz="8" w:space="0" w:color="DDDDDD"/>
            </w:tcBorders>
            <w:shd w:val="clear" w:color="auto" w:fill="auto"/>
            <w:noWrap/>
            <w:vAlign w:val="center"/>
            <w:hideMark/>
          </w:tcPr>
          <w:p w14:paraId="1A2B6789"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0.45</w:t>
            </w:r>
          </w:p>
        </w:tc>
        <w:tc>
          <w:tcPr>
            <w:tcW w:w="381" w:type="pct"/>
            <w:tcBorders>
              <w:top w:val="nil"/>
              <w:left w:val="nil"/>
              <w:bottom w:val="single" w:sz="8" w:space="0" w:color="DDDDDD"/>
              <w:right w:val="single" w:sz="8" w:space="0" w:color="DDDDDD"/>
            </w:tcBorders>
            <w:shd w:val="clear" w:color="auto" w:fill="auto"/>
            <w:noWrap/>
            <w:vAlign w:val="center"/>
            <w:hideMark/>
          </w:tcPr>
          <w:p w14:paraId="0E2FAC05"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550.29</w:t>
            </w:r>
          </w:p>
        </w:tc>
        <w:tc>
          <w:tcPr>
            <w:tcW w:w="649" w:type="pct"/>
            <w:tcBorders>
              <w:top w:val="nil"/>
              <w:left w:val="nil"/>
              <w:bottom w:val="single" w:sz="8" w:space="0" w:color="DDDDDD"/>
              <w:right w:val="single" w:sz="8" w:space="0" w:color="DDDDDD"/>
            </w:tcBorders>
            <w:shd w:val="clear" w:color="auto" w:fill="auto"/>
            <w:noWrap/>
            <w:vAlign w:val="center"/>
            <w:hideMark/>
          </w:tcPr>
          <w:p w14:paraId="55E6F21A"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6.273 × 10⁻¹⁴</w:t>
            </w:r>
          </w:p>
        </w:tc>
        <w:tc>
          <w:tcPr>
            <w:tcW w:w="277" w:type="pct"/>
            <w:tcBorders>
              <w:top w:val="nil"/>
              <w:left w:val="nil"/>
              <w:bottom w:val="single" w:sz="8" w:space="0" w:color="DDDDDD"/>
              <w:right w:val="single" w:sz="8" w:space="0" w:color="DDDDDD"/>
            </w:tcBorders>
            <w:shd w:val="clear" w:color="auto" w:fill="auto"/>
            <w:noWrap/>
            <w:vAlign w:val="center"/>
            <w:hideMark/>
          </w:tcPr>
          <w:p w14:paraId="17E2AD12"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0.28</w:t>
            </w:r>
          </w:p>
        </w:tc>
      </w:tr>
      <w:tr w:rsidR="00BA7E27" w:rsidRPr="00BA7E27" w14:paraId="010BDAD3" w14:textId="77777777" w:rsidTr="00475CBE">
        <w:trPr>
          <w:trHeight w:val="20"/>
          <w:jc w:val="center"/>
        </w:trPr>
        <w:tc>
          <w:tcPr>
            <w:tcW w:w="582" w:type="pct"/>
            <w:tcBorders>
              <w:top w:val="nil"/>
              <w:left w:val="single" w:sz="8" w:space="0" w:color="DDDDDD"/>
              <w:bottom w:val="single" w:sz="8" w:space="0" w:color="DDDDDD"/>
              <w:right w:val="single" w:sz="8" w:space="0" w:color="DDDDDD"/>
            </w:tcBorders>
            <w:shd w:val="clear" w:color="auto" w:fill="auto"/>
            <w:noWrap/>
            <w:vAlign w:val="center"/>
            <w:hideMark/>
          </w:tcPr>
          <w:p w14:paraId="691FCFBB"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Potassium</w:t>
            </w:r>
          </w:p>
        </w:tc>
        <w:tc>
          <w:tcPr>
            <w:tcW w:w="671" w:type="pct"/>
            <w:tcBorders>
              <w:top w:val="nil"/>
              <w:left w:val="nil"/>
              <w:bottom w:val="single" w:sz="8" w:space="0" w:color="DDDDDD"/>
              <w:right w:val="single" w:sz="8" w:space="0" w:color="DDDDDD"/>
            </w:tcBorders>
            <w:shd w:val="clear" w:color="auto" w:fill="auto"/>
            <w:noWrap/>
            <w:vAlign w:val="center"/>
            <w:hideMark/>
          </w:tcPr>
          <w:p w14:paraId="04712F66"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52.56</w:t>
            </w:r>
          </w:p>
        </w:tc>
        <w:tc>
          <w:tcPr>
            <w:tcW w:w="445" w:type="pct"/>
            <w:tcBorders>
              <w:top w:val="nil"/>
              <w:left w:val="nil"/>
              <w:bottom w:val="single" w:sz="8" w:space="0" w:color="DDDDDD"/>
              <w:right w:val="single" w:sz="8" w:space="0" w:color="DDDDDD"/>
            </w:tcBorders>
            <w:shd w:val="clear" w:color="auto" w:fill="auto"/>
            <w:noWrap/>
            <w:vAlign w:val="center"/>
            <w:hideMark/>
          </w:tcPr>
          <w:p w14:paraId="05341634"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2.86</w:t>
            </w:r>
          </w:p>
        </w:tc>
        <w:tc>
          <w:tcPr>
            <w:tcW w:w="378" w:type="pct"/>
            <w:tcBorders>
              <w:top w:val="nil"/>
              <w:left w:val="nil"/>
              <w:bottom w:val="single" w:sz="8" w:space="0" w:color="DDDDDD"/>
              <w:right w:val="single" w:sz="8" w:space="0" w:color="DDDDDD"/>
            </w:tcBorders>
            <w:shd w:val="clear" w:color="auto" w:fill="auto"/>
            <w:noWrap/>
            <w:vAlign w:val="center"/>
            <w:hideMark/>
          </w:tcPr>
          <w:p w14:paraId="3A447A92"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0.87</w:t>
            </w:r>
          </w:p>
        </w:tc>
        <w:tc>
          <w:tcPr>
            <w:tcW w:w="349" w:type="pct"/>
            <w:tcBorders>
              <w:top w:val="nil"/>
              <w:left w:val="nil"/>
              <w:bottom w:val="single" w:sz="8" w:space="0" w:color="DDDDDD"/>
              <w:right w:val="single" w:sz="8" w:space="0" w:color="DDDDDD"/>
            </w:tcBorders>
            <w:shd w:val="clear" w:color="auto" w:fill="auto"/>
            <w:noWrap/>
            <w:vAlign w:val="center"/>
            <w:hideMark/>
          </w:tcPr>
          <w:p w14:paraId="701EF6EC"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1.23</w:t>
            </w:r>
          </w:p>
        </w:tc>
        <w:tc>
          <w:tcPr>
            <w:tcW w:w="497" w:type="pct"/>
            <w:tcBorders>
              <w:top w:val="nil"/>
              <w:left w:val="nil"/>
              <w:bottom w:val="single" w:sz="8" w:space="0" w:color="DDDDDD"/>
              <w:right w:val="single" w:sz="8" w:space="0" w:color="DDDDDD"/>
            </w:tcBorders>
            <w:shd w:val="clear" w:color="auto" w:fill="auto"/>
            <w:noWrap/>
            <w:vAlign w:val="center"/>
            <w:hideMark/>
          </w:tcPr>
          <w:p w14:paraId="6EF3AB4D"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2.67</w:t>
            </w:r>
          </w:p>
        </w:tc>
        <w:tc>
          <w:tcPr>
            <w:tcW w:w="372" w:type="pct"/>
            <w:tcBorders>
              <w:top w:val="nil"/>
              <w:left w:val="nil"/>
              <w:bottom w:val="single" w:sz="8" w:space="0" w:color="DDDDDD"/>
              <w:right w:val="single" w:sz="8" w:space="0" w:color="DDDDDD"/>
            </w:tcBorders>
            <w:shd w:val="clear" w:color="auto" w:fill="auto"/>
            <w:noWrap/>
            <w:vAlign w:val="center"/>
            <w:hideMark/>
          </w:tcPr>
          <w:p w14:paraId="14FF94A6"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0.84</w:t>
            </w:r>
          </w:p>
        </w:tc>
        <w:tc>
          <w:tcPr>
            <w:tcW w:w="398" w:type="pct"/>
            <w:tcBorders>
              <w:top w:val="nil"/>
              <w:left w:val="nil"/>
              <w:bottom w:val="single" w:sz="8" w:space="0" w:color="DDDDDD"/>
              <w:right w:val="single" w:sz="8" w:space="0" w:color="DDDDDD"/>
            </w:tcBorders>
            <w:shd w:val="clear" w:color="auto" w:fill="auto"/>
            <w:noWrap/>
            <w:vAlign w:val="center"/>
            <w:hideMark/>
          </w:tcPr>
          <w:p w14:paraId="2BF65888"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0.456</w:t>
            </w:r>
          </w:p>
        </w:tc>
        <w:tc>
          <w:tcPr>
            <w:tcW w:w="381" w:type="pct"/>
            <w:tcBorders>
              <w:top w:val="nil"/>
              <w:left w:val="nil"/>
              <w:bottom w:val="single" w:sz="8" w:space="0" w:color="DDDDDD"/>
              <w:right w:val="single" w:sz="8" w:space="0" w:color="DDDDDD"/>
            </w:tcBorders>
            <w:shd w:val="clear" w:color="auto" w:fill="auto"/>
            <w:noWrap/>
            <w:vAlign w:val="center"/>
            <w:hideMark/>
          </w:tcPr>
          <w:p w14:paraId="24AF2409"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592.37</w:t>
            </w:r>
          </w:p>
        </w:tc>
        <w:tc>
          <w:tcPr>
            <w:tcW w:w="649" w:type="pct"/>
            <w:tcBorders>
              <w:top w:val="nil"/>
              <w:left w:val="nil"/>
              <w:bottom w:val="single" w:sz="8" w:space="0" w:color="DDDDDD"/>
              <w:right w:val="single" w:sz="8" w:space="0" w:color="DDDDDD"/>
            </w:tcBorders>
            <w:shd w:val="clear" w:color="auto" w:fill="auto"/>
            <w:noWrap/>
            <w:vAlign w:val="center"/>
            <w:hideMark/>
          </w:tcPr>
          <w:p w14:paraId="6E0643CF"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4.041 × 10⁻¹⁴</w:t>
            </w:r>
          </w:p>
        </w:tc>
        <w:tc>
          <w:tcPr>
            <w:tcW w:w="277" w:type="pct"/>
            <w:tcBorders>
              <w:top w:val="nil"/>
              <w:left w:val="nil"/>
              <w:bottom w:val="single" w:sz="8" w:space="0" w:color="DDDDDD"/>
              <w:right w:val="single" w:sz="8" w:space="0" w:color="DDDDDD"/>
            </w:tcBorders>
            <w:shd w:val="clear" w:color="auto" w:fill="auto"/>
            <w:noWrap/>
            <w:vAlign w:val="center"/>
            <w:hideMark/>
          </w:tcPr>
          <w:p w14:paraId="0164548A" w14:textId="77777777" w:rsidR="00BA7E27" w:rsidRPr="00BA7E27" w:rsidRDefault="00BA7E27" w:rsidP="00475CBE">
            <w:pPr>
              <w:spacing w:after="0" w:line="240" w:lineRule="auto"/>
              <w:rPr>
                <w:rFonts w:ascii="Times New Roman" w:hAnsi="Times New Roman" w:cs="Times New Roman"/>
              </w:rPr>
            </w:pPr>
            <w:r w:rsidRPr="00BA7E27">
              <w:rPr>
                <w:rFonts w:ascii="Times New Roman" w:hAnsi="Times New Roman" w:cs="Times New Roman"/>
              </w:rPr>
              <w:t>0.28</w:t>
            </w:r>
          </w:p>
        </w:tc>
      </w:tr>
    </w:tbl>
    <w:p w14:paraId="3EA931B7" w14:textId="77777777" w:rsidR="00016A35" w:rsidRPr="00BA7E27" w:rsidRDefault="00016A35">
      <w:pPr>
        <w:rPr>
          <w:rFonts w:ascii="Times New Roman" w:hAnsi="Times New Roman" w:cs="Times New Roman"/>
        </w:rPr>
      </w:pPr>
    </w:p>
    <w:sectPr w:rsidR="00016A35" w:rsidRPr="00BA7E27" w:rsidSect="00BA7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65"/>
    <w:rsid w:val="00016A35"/>
    <w:rsid w:val="001C31E4"/>
    <w:rsid w:val="00312B44"/>
    <w:rsid w:val="00475CBE"/>
    <w:rsid w:val="00484CFA"/>
    <w:rsid w:val="0059759F"/>
    <w:rsid w:val="00725665"/>
    <w:rsid w:val="007644BD"/>
    <w:rsid w:val="00AF6322"/>
    <w:rsid w:val="00BA7E27"/>
    <w:rsid w:val="00BC0949"/>
    <w:rsid w:val="00D24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A03B7"/>
  <w15:chartTrackingRefBased/>
  <w15:docId w15:val="{C3021D0E-F794-469A-A5E5-AD5C4E13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632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7E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Krishna Murthy </cp:lastModifiedBy>
  <cp:revision>10</cp:revision>
  <dcterms:created xsi:type="dcterms:W3CDTF">2025-09-26T10:14:00Z</dcterms:created>
  <dcterms:modified xsi:type="dcterms:W3CDTF">2025-12-26T07:43:00Z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44d618bb-3e19-4639-848b-cb82746fe9e1</vt:lpwstr>
  </property>
</Properties>
</file>